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8483E" w14:textId="490284C5" w:rsidR="003C2F41" w:rsidRDefault="003C2F41" w:rsidP="00B9345E">
      <w:pPr>
        <w:ind w:left="480" w:right="120" w:firstLine="320"/>
        <w:jc w:val="center"/>
        <w:rPr>
          <w:sz w:val="32"/>
          <w:szCs w:val="32"/>
        </w:rPr>
      </w:pPr>
    </w:p>
    <w:p w14:paraId="758FEE85" w14:textId="64BD0241" w:rsidR="00687A14" w:rsidRDefault="00687A14" w:rsidP="00B9345E">
      <w:pPr>
        <w:ind w:left="480" w:right="120" w:firstLine="320"/>
        <w:jc w:val="center"/>
        <w:rPr>
          <w:sz w:val="32"/>
          <w:szCs w:val="32"/>
        </w:rPr>
      </w:pPr>
    </w:p>
    <w:p w14:paraId="714FD4DE" w14:textId="3FB7FEC6" w:rsidR="003C2F41" w:rsidRDefault="003C2F41" w:rsidP="00B9345E">
      <w:pPr>
        <w:ind w:left="480" w:right="120" w:firstLine="320"/>
        <w:jc w:val="center"/>
        <w:rPr>
          <w:sz w:val="32"/>
          <w:szCs w:val="32"/>
        </w:rPr>
      </w:pPr>
    </w:p>
    <w:p w14:paraId="6979E538" w14:textId="77777777" w:rsidR="003C2F41" w:rsidRDefault="003C2F41" w:rsidP="00B9345E">
      <w:pPr>
        <w:ind w:left="480" w:right="120" w:firstLine="320"/>
        <w:jc w:val="center"/>
        <w:rPr>
          <w:sz w:val="32"/>
          <w:szCs w:val="32"/>
        </w:rPr>
      </w:pPr>
    </w:p>
    <w:p w14:paraId="5F8B57A9" w14:textId="045B7302" w:rsidR="00906E87" w:rsidRPr="00C95B16" w:rsidRDefault="00600002" w:rsidP="00B9345E">
      <w:pPr>
        <w:ind w:left="480" w:right="120" w:firstLine="320"/>
        <w:jc w:val="center"/>
        <w:rPr>
          <w:sz w:val="32"/>
          <w:szCs w:val="32"/>
        </w:rPr>
      </w:pPr>
      <w:r>
        <w:rPr>
          <w:rFonts w:hint="eastAsia"/>
          <w:sz w:val="32"/>
          <w:szCs w:val="32"/>
        </w:rPr>
        <w:t>池田</w:t>
      </w:r>
      <w:r w:rsidR="00032CA1" w:rsidRPr="00C95B16">
        <w:rPr>
          <w:sz w:val="32"/>
          <w:szCs w:val="32"/>
        </w:rPr>
        <w:t>市</w:t>
      </w:r>
    </w:p>
    <w:p w14:paraId="3C55F5A8" w14:textId="48BDFBE2" w:rsidR="008B0E61" w:rsidRDefault="008B0E61" w:rsidP="00B9345E">
      <w:pPr>
        <w:ind w:left="480" w:right="120" w:firstLine="320"/>
        <w:jc w:val="center"/>
        <w:rPr>
          <w:sz w:val="32"/>
          <w:szCs w:val="32"/>
        </w:rPr>
      </w:pPr>
    </w:p>
    <w:p w14:paraId="3B74DC60" w14:textId="77777777" w:rsidR="008B0E61" w:rsidRPr="00C95B16" w:rsidRDefault="008B0E61" w:rsidP="00B9345E">
      <w:pPr>
        <w:ind w:left="480" w:right="120" w:firstLine="320"/>
        <w:jc w:val="center"/>
        <w:rPr>
          <w:sz w:val="32"/>
          <w:szCs w:val="32"/>
        </w:rPr>
      </w:pPr>
    </w:p>
    <w:p w14:paraId="73E1E250" w14:textId="736A8C9E" w:rsidR="00906E87" w:rsidRPr="00C95B16" w:rsidRDefault="000C2971" w:rsidP="00B9345E">
      <w:pPr>
        <w:ind w:left="480" w:right="120" w:firstLine="320"/>
        <w:jc w:val="center"/>
        <w:rPr>
          <w:sz w:val="32"/>
          <w:szCs w:val="32"/>
        </w:rPr>
      </w:pPr>
      <w:r>
        <w:rPr>
          <w:rFonts w:hint="eastAsia"/>
          <w:sz w:val="32"/>
          <w:szCs w:val="32"/>
        </w:rPr>
        <w:t xml:space="preserve">地区別　</w:t>
      </w:r>
      <w:r w:rsidR="00032CA1" w:rsidRPr="00C95B16">
        <w:rPr>
          <w:rFonts w:hint="eastAsia"/>
          <w:sz w:val="32"/>
          <w:szCs w:val="32"/>
        </w:rPr>
        <w:t>バリアフリー基本構想</w:t>
      </w:r>
    </w:p>
    <w:p w14:paraId="0601A80F" w14:textId="193932A3" w:rsidR="00032CA1" w:rsidRPr="000C2971" w:rsidRDefault="005915AD" w:rsidP="00B9345E">
      <w:pPr>
        <w:ind w:left="480" w:right="120" w:firstLine="320"/>
        <w:jc w:val="center"/>
        <w:rPr>
          <w:sz w:val="32"/>
          <w:szCs w:val="32"/>
        </w:rPr>
      </w:pPr>
      <w:r>
        <w:rPr>
          <w:rFonts w:hint="eastAsia"/>
          <w:sz w:val="32"/>
          <w:szCs w:val="32"/>
        </w:rPr>
        <w:t>（</w:t>
      </w:r>
      <w:r w:rsidR="000C2971">
        <w:rPr>
          <w:rFonts w:hint="eastAsia"/>
          <w:sz w:val="32"/>
          <w:szCs w:val="32"/>
        </w:rPr>
        <w:t>池田駅周辺地区</w:t>
      </w:r>
      <w:r>
        <w:rPr>
          <w:rFonts w:hint="eastAsia"/>
          <w:sz w:val="32"/>
          <w:szCs w:val="32"/>
        </w:rPr>
        <w:t>）</w:t>
      </w:r>
    </w:p>
    <w:p w14:paraId="40388878" w14:textId="724C0776" w:rsidR="008B0E61" w:rsidRPr="00264DF9" w:rsidRDefault="00264DF9" w:rsidP="00B9345E">
      <w:pPr>
        <w:ind w:left="480" w:right="120" w:firstLine="320"/>
        <w:jc w:val="center"/>
        <w:rPr>
          <w:color w:val="000000" w:themeColor="text1"/>
          <w:sz w:val="32"/>
          <w:szCs w:val="32"/>
        </w:rPr>
      </w:pPr>
      <w:r w:rsidRPr="00264DF9">
        <w:rPr>
          <w:rFonts w:hint="eastAsia"/>
          <w:color w:val="000000" w:themeColor="text1"/>
          <w:sz w:val="32"/>
          <w:szCs w:val="32"/>
        </w:rPr>
        <w:t>（案）</w:t>
      </w:r>
    </w:p>
    <w:p w14:paraId="26610F00" w14:textId="748944D2" w:rsidR="008B0E61" w:rsidRDefault="008B0E61" w:rsidP="00B9345E">
      <w:pPr>
        <w:ind w:left="480" w:right="120" w:firstLine="320"/>
        <w:jc w:val="center"/>
        <w:rPr>
          <w:color w:val="FF0000"/>
          <w:sz w:val="32"/>
          <w:szCs w:val="32"/>
        </w:rPr>
      </w:pPr>
    </w:p>
    <w:p w14:paraId="5122139D" w14:textId="77777777" w:rsidR="008B0E61" w:rsidRPr="00B31C5E" w:rsidRDefault="008B0E61" w:rsidP="00B9345E">
      <w:pPr>
        <w:ind w:left="480" w:right="120" w:firstLine="320"/>
        <w:jc w:val="center"/>
        <w:rPr>
          <w:color w:val="FF0000"/>
          <w:sz w:val="32"/>
          <w:szCs w:val="32"/>
        </w:rPr>
      </w:pPr>
    </w:p>
    <w:p w14:paraId="4479782C" w14:textId="77777777" w:rsidR="00032CA1" w:rsidRPr="008000A2" w:rsidRDefault="00032CA1" w:rsidP="00B9345E">
      <w:pPr>
        <w:ind w:left="480" w:right="120" w:firstLine="320"/>
        <w:jc w:val="center"/>
        <w:rPr>
          <w:color w:val="FF0000"/>
          <w:sz w:val="32"/>
          <w:szCs w:val="32"/>
        </w:rPr>
      </w:pPr>
    </w:p>
    <w:p w14:paraId="0304064E" w14:textId="77777777" w:rsidR="00032CA1" w:rsidRPr="008000A2" w:rsidRDefault="00032CA1" w:rsidP="00B9345E">
      <w:pPr>
        <w:ind w:left="480" w:right="120" w:firstLine="320"/>
        <w:jc w:val="center"/>
        <w:rPr>
          <w:color w:val="FF0000"/>
          <w:sz w:val="32"/>
          <w:szCs w:val="32"/>
        </w:rPr>
      </w:pPr>
    </w:p>
    <w:p w14:paraId="4C729B67" w14:textId="2394085B" w:rsidR="00032CA1" w:rsidRPr="001B07A8" w:rsidRDefault="00032CA1" w:rsidP="00B9345E">
      <w:pPr>
        <w:ind w:left="480" w:right="120" w:firstLine="320"/>
        <w:jc w:val="center"/>
        <w:rPr>
          <w:sz w:val="32"/>
          <w:szCs w:val="32"/>
        </w:rPr>
      </w:pPr>
      <w:bookmarkStart w:id="0" w:name="_GoBack"/>
      <w:bookmarkEnd w:id="0"/>
    </w:p>
    <w:p w14:paraId="6ED4A231" w14:textId="77777777" w:rsidR="00032CA1" w:rsidRPr="008000A2" w:rsidRDefault="00032CA1" w:rsidP="00B9345E">
      <w:pPr>
        <w:ind w:left="480" w:right="120" w:firstLine="320"/>
        <w:jc w:val="center"/>
        <w:rPr>
          <w:color w:val="FF0000"/>
          <w:sz w:val="32"/>
          <w:szCs w:val="32"/>
        </w:rPr>
      </w:pPr>
    </w:p>
    <w:p w14:paraId="6E5F26E9" w14:textId="77777777" w:rsidR="00906E87" w:rsidRPr="008000A2" w:rsidRDefault="00906E87" w:rsidP="00BF2886">
      <w:pPr>
        <w:ind w:left="480" w:right="120" w:firstLine="240"/>
        <w:rPr>
          <w:color w:val="FF0000"/>
        </w:rPr>
      </w:pPr>
      <w:r w:rsidRPr="008000A2">
        <w:rPr>
          <w:color w:val="FF0000"/>
        </w:rPr>
        <w:br w:type="page"/>
      </w:r>
    </w:p>
    <w:p w14:paraId="5364B540" w14:textId="77777777" w:rsidR="00906E87" w:rsidRPr="006901AE" w:rsidRDefault="00906E87" w:rsidP="00BF2886">
      <w:pPr>
        <w:ind w:left="480" w:right="120" w:firstLine="240"/>
        <w:rPr>
          <w:color w:val="FF0000"/>
        </w:rPr>
      </w:pPr>
    </w:p>
    <w:p w14:paraId="598A34C9" w14:textId="77777777" w:rsidR="002F2661" w:rsidRDefault="002F2661" w:rsidP="00BF2886">
      <w:pPr>
        <w:ind w:left="480" w:right="120" w:firstLine="240"/>
        <w:rPr>
          <w:color w:val="FF0000"/>
        </w:rPr>
      </w:pPr>
    </w:p>
    <w:p w14:paraId="2617E960" w14:textId="77777777" w:rsidR="002F2661" w:rsidRDefault="002F2661" w:rsidP="00BF2886">
      <w:pPr>
        <w:ind w:left="480" w:right="120" w:firstLine="240"/>
        <w:rPr>
          <w:color w:val="FF0000"/>
        </w:rPr>
      </w:pPr>
    </w:p>
    <w:p w14:paraId="7E60BFFE" w14:textId="77777777" w:rsidR="002F2661" w:rsidRDefault="002F2661" w:rsidP="00BF2886">
      <w:pPr>
        <w:ind w:left="480" w:right="120" w:firstLine="240"/>
        <w:rPr>
          <w:color w:val="FF0000"/>
        </w:rPr>
      </w:pPr>
    </w:p>
    <w:p w14:paraId="60B27559" w14:textId="77777777" w:rsidR="002F2661" w:rsidRDefault="002F2661" w:rsidP="00BF2886">
      <w:pPr>
        <w:ind w:left="480" w:right="120" w:firstLine="240"/>
        <w:rPr>
          <w:color w:val="FF0000"/>
        </w:rPr>
      </w:pPr>
    </w:p>
    <w:p w14:paraId="394CBDC2" w14:textId="77777777" w:rsidR="002F2661" w:rsidRDefault="002F2661" w:rsidP="00BF2886">
      <w:pPr>
        <w:ind w:left="480" w:right="120" w:firstLine="240"/>
        <w:rPr>
          <w:color w:val="FF0000"/>
        </w:rPr>
      </w:pPr>
    </w:p>
    <w:p w14:paraId="5018A0EE" w14:textId="77777777" w:rsidR="002F2661" w:rsidRDefault="002F2661" w:rsidP="00BF2886">
      <w:pPr>
        <w:ind w:left="480" w:right="120" w:firstLine="240"/>
        <w:rPr>
          <w:color w:val="FF0000"/>
        </w:rPr>
      </w:pPr>
    </w:p>
    <w:p w14:paraId="5BE2A20D" w14:textId="77777777" w:rsidR="002F2661" w:rsidRPr="006901AE" w:rsidRDefault="002F2661" w:rsidP="00BF2886">
      <w:pPr>
        <w:ind w:left="480" w:right="120" w:firstLine="240"/>
        <w:rPr>
          <w:color w:val="FF0000"/>
        </w:rPr>
      </w:pPr>
    </w:p>
    <w:p w14:paraId="206FB387" w14:textId="77777777" w:rsidR="002F2661" w:rsidRDefault="002F2661" w:rsidP="00BF2886">
      <w:pPr>
        <w:ind w:left="480" w:right="120" w:firstLine="240"/>
        <w:rPr>
          <w:color w:val="FF0000"/>
        </w:rPr>
      </w:pPr>
    </w:p>
    <w:p w14:paraId="7846FD9C" w14:textId="77777777" w:rsidR="002F2661" w:rsidRDefault="002F2661" w:rsidP="00BF2886">
      <w:pPr>
        <w:ind w:left="480" w:right="120" w:firstLine="240"/>
        <w:rPr>
          <w:color w:val="FF0000"/>
        </w:rPr>
      </w:pPr>
    </w:p>
    <w:p w14:paraId="567C3305" w14:textId="77777777" w:rsidR="002F2661" w:rsidRPr="004649F9" w:rsidRDefault="002F2661" w:rsidP="00BF2886">
      <w:pPr>
        <w:ind w:left="480" w:right="120" w:firstLine="240"/>
        <w:rPr>
          <w:color w:val="FF0000"/>
        </w:rPr>
      </w:pPr>
    </w:p>
    <w:p w14:paraId="75BE2FA3" w14:textId="77777777" w:rsidR="002F2661" w:rsidRDefault="002F2661" w:rsidP="00BF2886">
      <w:pPr>
        <w:ind w:left="480" w:right="120" w:firstLine="240"/>
        <w:rPr>
          <w:color w:val="FF0000"/>
        </w:rPr>
      </w:pPr>
    </w:p>
    <w:p w14:paraId="1C3684D7" w14:textId="77777777" w:rsidR="002F2661" w:rsidRDefault="002F2661" w:rsidP="00BF2886">
      <w:pPr>
        <w:ind w:left="480" w:right="120" w:firstLine="240"/>
        <w:rPr>
          <w:color w:val="FF0000"/>
        </w:rPr>
      </w:pPr>
    </w:p>
    <w:p w14:paraId="7292F30F" w14:textId="77777777" w:rsidR="002F2661" w:rsidRDefault="002F2661" w:rsidP="00BF2886">
      <w:pPr>
        <w:ind w:left="480" w:right="120" w:firstLine="240"/>
        <w:rPr>
          <w:color w:val="FF0000"/>
        </w:rPr>
      </w:pPr>
    </w:p>
    <w:p w14:paraId="0A83872E" w14:textId="77777777" w:rsidR="002F2661" w:rsidRDefault="002F2661" w:rsidP="00BF2886">
      <w:pPr>
        <w:ind w:left="480" w:right="120" w:firstLine="240"/>
        <w:rPr>
          <w:color w:val="FF0000"/>
        </w:rPr>
      </w:pPr>
    </w:p>
    <w:p w14:paraId="72E5A595" w14:textId="77777777" w:rsidR="002F2661" w:rsidRDefault="002F2661" w:rsidP="00BF2886">
      <w:pPr>
        <w:ind w:left="480" w:right="120" w:firstLine="240"/>
        <w:rPr>
          <w:color w:val="FF0000"/>
        </w:rPr>
      </w:pPr>
    </w:p>
    <w:p w14:paraId="6F0E35F8" w14:textId="77777777" w:rsidR="002F2661" w:rsidRDefault="002F2661" w:rsidP="00BF2886">
      <w:pPr>
        <w:ind w:left="480" w:right="120" w:firstLine="240"/>
        <w:rPr>
          <w:color w:val="FF0000"/>
        </w:rPr>
      </w:pPr>
    </w:p>
    <w:p w14:paraId="0F395A37" w14:textId="77777777" w:rsidR="002F2661" w:rsidRDefault="002F2661" w:rsidP="00BF2886">
      <w:pPr>
        <w:ind w:left="480" w:right="120" w:firstLine="240"/>
        <w:rPr>
          <w:color w:val="FF0000"/>
        </w:rPr>
      </w:pPr>
    </w:p>
    <w:p w14:paraId="2646B1D8" w14:textId="77777777" w:rsidR="002F2661" w:rsidRDefault="002F2661" w:rsidP="00BF2886">
      <w:pPr>
        <w:ind w:left="480" w:right="120" w:firstLine="240"/>
        <w:rPr>
          <w:color w:val="FF0000"/>
        </w:rPr>
      </w:pPr>
    </w:p>
    <w:p w14:paraId="01217859" w14:textId="77777777" w:rsidR="002F2661" w:rsidRDefault="002F2661" w:rsidP="00BF2886">
      <w:pPr>
        <w:ind w:left="480" w:right="120" w:firstLine="240"/>
        <w:rPr>
          <w:color w:val="FF0000"/>
        </w:rPr>
      </w:pPr>
    </w:p>
    <w:p w14:paraId="7C12AFBE" w14:textId="77777777" w:rsidR="002F2661" w:rsidRDefault="002F2661" w:rsidP="00BF2886">
      <w:pPr>
        <w:ind w:left="480" w:right="120" w:firstLine="240"/>
        <w:rPr>
          <w:color w:val="FF0000"/>
        </w:rPr>
      </w:pPr>
    </w:p>
    <w:p w14:paraId="73ECFBD1" w14:textId="77777777" w:rsidR="002F2661" w:rsidRDefault="002F2661" w:rsidP="00BF2886">
      <w:pPr>
        <w:ind w:left="480" w:right="120" w:firstLine="240"/>
        <w:rPr>
          <w:color w:val="FF0000"/>
        </w:rPr>
      </w:pPr>
    </w:p>
    <w:p w14:paraId="6585669A" w14:textId="77777777" w:rsidR="002F2661" w:rsidRDefault="002F2661" w:rsidP="00BF2886">
      <w:pPr>
        <w:ind w:left="480" w:right="120" w:firstLine="240"/>
        <w:rPr>
          <w:color w:val="FF0000"/>
        </w:rPr>
      </w:pPr>
    </w:p>
    <w:p w14:paraId="49BE0E84" w14:textId="77777777" w:rsidR="002F2661" w:rsidRDefault="002F2661" w:rsidP="00BF2886">
      <w:pPr>
        <w:ind w:left="480" w:right="120" w:firstLine="240"/>
        <w:rPr>
          <w:color w:val="FF0000"/>
        </w:rPr>
      </w:pPr>
    </w:p>
    <w:p w14:paraId="1B3FBF5D" w14:textId="77777777" w:rsidR="002F2661" w:rsidRDefault="002F2661" w:rsidP="00BF2886">
      <w:pPr>
        <w:ind w:left="480" w:right="120" w:firstLine="240"/>
        <w:rPr>
          <w:color w:val="FF0000"/>
        </w:rPr>
      </w:pPr>
    </w:p>
    <w:p w14:paraId="06A6C071" w14:textId="77777777" w:rsidR="002F2661" w:rsidRDefault="002F2661" w:rsidP="00BF2886">
      <w:pPr>
        <w:ind w:left="480" w:right="120" w:firstLine="240"/>
        <w:rPr>
          <w:color w:val="FF0000"/>
        </w:rPr>
      </w:pPr>
    </w:p>
    <w:p w14:paraId="4631696B" w14:textId="77777777" w:rsidR="002F2661" w:rsidRDefault="002F2661" w:rsidP="00BF2886">
      <w:pPr>
        <w:ind w:left="480" w:right="120" w:firstLine="240"/>
        <w:rPr>
          <w:color w:val="FF0000"/>
        </w:rPr>
      </w:pPr>
    </w:p>
    <w:p w14:paraId="70A61AD0" w14:textId="77777777" w:rsidR="002F2661" w:rsidRDefault="002F2661" w:rsidP="00BF2886">
      <w:pPr>
        <w:ind w:left="480" w:right="120" w:firstLine="240"/>
        <w:rPr>
          <w:color w:val="FF0000"/>
        </w:rPr>
      </w:pPr>
    </w:p>
    <w:p w14:paraId="2F5FA1D0" w14:textId="77777777" w:rsidR="002F2661" w:rsidRDefault="002F2661" w:rsidP="00BF2886">
      <w:pPr>
        <w:ind w:left="480" w:right="120" w:firstLine="240"/>
        <w:rPr>
          <w:color w:val="FF0000"/>
        </w:rPr>
      </w:pPr>
    </w:p>
    <w:p w14:paraId="02CF72F8" w14:textId="77777777" w:rsidR="002F2661" w:rsidRDefault="002F2661" w:rsidP="00BF2886">
      <w:pPr>
        <w:ind w:left="480" w:right="120" w:firstLine="240"/>
        <w:rPr>
          <w:color w:val="FF0000"/>
        </w:rPr>
      </w:pPr>
    </w:p>
    <w:p w14:paraId="6B7A55BB" w14:textId="77777777" w:rsidR="002F2661" w:rsidRDefault="002F2661" w:rsidP="00BF2886">
      <w:pPr>
        <w:ind w:left="480" w:right="120" w:firstLine="240"/>
        <w:rPr>
          <w:color w:val="FF0000"/>
        </w:rPr>
      </w:pPr>
    </w:p>
    <w:p w14:paraId="2BBA90FF" w14:textId="77777777" w:rsidR="00C94CFF" w:rsidRDefault="00C94CFF" w:rsidP="00BF2886">
      <w:pPr>
        <w:ind w:left="480" w:right="120" w:firstLine="240"/>
        <w:rPr>
          <w:color w:val="FF0000"/>
        </w:rPr>
        <w:sectPr w:rsidR="00C94CFF" w:rsidSect="007C5F58">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851" w:footer="567" w:gutter="0"/>
          <w:cols w:space="425"/>
          <w:docGrid w:type="linesAndChars" w:linePitch="416"/>
        </w:sectPr>
      </w:pPr>
    </w:p>
    <w:p w14:paraId="11D68801" w14:textId="190343F2" w:rsidR="007A33DC" w:rsidRPr="007A33DC" w:rsidRDefault="000852A7" w:rsidP="007A33DC">
      <w:pPr>
        <w:pStyle w:val="12"/>
      </w:pPr>
      <w:bookmarkStart w:id="1" w:name="_Toc152767106"/>
      <w:bookmarkStart w:id="2" w:name="_Toc152767783"/>
      <w:bookmarkStart w:id="3" w:name="_Toc152770055"/>
      <w:bookmarkStart w:id="4" w:name="_Toc154134155"/>
      <w:bookmarkStart w:id="5" w:name="_Toc154488814"/>
      <w:bookmarkStart w:id="6" w:name="_Toc156557184"/>
      <w:bookmarkStart w:id="7" w:name="_Toc157004848"/>
      <w:bookmarkStart w:id="8" w:name="_Toc157016827"/>
      <w:bookmarkStart w:id="9" w:name="_Toc157519474"/>
      <w:r w:rsidRPr="000A1EB7">
        <w:rPr>
          <w:rFonts w:hint="eastAsia"/>
        </w:rPr>
        <w:lastRenderedPageBreak/>
        <w:t>目次</w:t>
      </w:r>
      <w:bookmarkEnd w:id="1"/>
      <w:bookmarkEnd w:id="2"/>
      <w:bookmarkEnd w:id="3"/>
      <w:bookmarkEnd w:id="4"/>
      <w:bookmarkEnd w:id="5"/>
      <w:bookmarkEnd w:id="6"/>
      <w:bookmarkEnd w:id="7"/>
      <w:bookmarkEnd w:id="8"/>
      <w:bookmarkEnd w:id="9"/>
      <w:r>
        <w:fldChar w:fldCharType="begin"/>
      </w:r>
      <w:r w:rsidRPr="000A1EB7">
        <w:instrText>sanitize</w:instrText>
      </w:r>
      <w:r>
        <w:fldChar w:fldCharType="separate"/>
      </w:r>
    </w:p>
    <w:p w14:paraId="6E2C3626" w14:textId="31D2B209" w:rsidR="007A33DC" w:rsidRDefault="00264DF9">
      <w:pPr>
        <w:pStyle w:val="12"/>
        <w:rPr>
          <w:rFonts w:asciiTheme="minorHAnsi" w:eastAsiaTheme="minorEastAsia" w:hAnsiTheme="minorHAnsi"/>
          <w:b w:val="0"/>
          <w:bCs w:val="0"/>
          <w:sz w:val="21"/>
          <w:szCs w:val="22"/>
          <w14:ligatures w14:val="standardContextual"/>
        </w:rPr>
      </w:pPr>
      <w:hyperlink w:anchor="_Toc157519475" w:history="1">
        <w:r w:rsidR="007A33DC" w:rsidRPr="00D57820">
          <w:rPr>
            <w:rStyle w:val="aa"/>
          </w:rPr>
          <w:t>第１章 バリアフリー基本構想の策定にあたって</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1</w:t>
        </w:r>
        <w:r w:rsidR="007A33DC">
          <w:rPr>
            <w:webHidden/>
          </w:rPr>
          <w:fldChar w:fldCharType="end"/>
        </w:r>
      </w:hyperlink>
    </w:p>
    <w:p w14:paraId="31263AF4" w14:textId="4C890E04" w:rsidR="007A33DC" w:rsidRDefault="00264DF9">
      <w:pPr>
        <w:pStyle w:val="21"/>
        <w:ind w:left="480"/>
        <w:rPr>
          <w:rFonts w:asciiTheme="minorHAnsi" w:eastAsiaTheme="minorEastAsia" w:hAnsiTheme="minorHAnsi"/>
          <w:iCs w:val="0"/>
          <w:sz w:val="21"/>
          <w:szCs w:val="22"/>
          <w14:ligatures w14:val="standardContextual"/>
        </w:rPr>
      </w:pPr>
      <w:hyperlink w:anchor="_Toc157519476" w:history="1">
        <w:r w:rsidR="007A33DC" w:rsidRPr="00D57820">
          <w:rPr>
            <w:rStyle w:val="aa"/>
          </w:rPr>
          <w:t>(１) 策定経緯</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1</w:t>
        </w:r>
        <w:r w:rsidR="007A33DC">
          <w:rPr>
            <w:webHidden/>
          </w:rPr>
          <w:fldChar w:fldCharType="end"/>
        </w:r>
      </w:hyperlink>
    </w:p>
    <w:p w14:paraId="22B072E4" w14:textId="2C38BD82" w:rsidR="007A33DC" w:rsidRDefault="00264DF9">
      <w:pPr>
        <w:pStyle w:val="21"/>
        <w:ind w:left="480"/>
        <w:rPr>
          <w:rFonts w:asciiTheme="minorHAnsi" w:eastAsiaTheme="minorEastAsia" w:hAnsiTheme="minorHAnsi"/>
          <w:iCs w:val="0"/>
          <w:sz w:val="21"/>
          <w:szCs w:val="22"/>
          <w14:ligatures w14:val="standardContextual"/>
        </w:rPr>
      </w:pPr>
      <w:hyperlink w:anchor="_Toc157519477" w:history="1">
        <w:r w:rsidR="007A33DC" w:rsidRPr="00D57820">
          <w:rPr>
            <w:rStyle w:val="aa"/>
          </w:rPr>
          <w:t>(２) バリアフリー法の改正</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2</w:t>
        </w:r>
        <w:r w:rsidR="007A33DC">
          <w:rPr>
            <w:webHidden/>
          </w:rPr>
          <w:fldChar w:fldCharType="end"/>
        </w:r>
      </w:hyperlink>
    </w:p>
    <w:p w14:paraId="66345CE8" w14:textId="3A0E3CD7" w:rsidR="007A33DC" w:rsidRDefault="00264DF9">
      <w:pPr>
        <w:pStyle w:val="21"/>
        <w:ind w:left="480"/>
        <w:rPr>
          <w:rFonts w:asciiTheme="minorHAnsi" w:eastAsiaTheme="minorEastAsia" w:hAnsiTheme="minorHAnsi"/>
          <w:iCs w:val="0"/>
          <w:sz w:val="21"/>
          <w:szCs w:val="22"/>
          <w14:ligatures w14:val="standardContextual"/>
        </w:rPr>
      </w:pPr>
      <w:hyperlink w:anchor="_Toc157519478" w:history="1">
        <w:r w:rsidR="007A33DC" w:rsidRPr="00D57820">
          <w:rPr>
            <w:rStyle w:val="aa"/>
          </w:rPr>
          <w:t>(３) 位置付け</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5</w:t>
        </w:r>
        <w:r w:rsidR="007A33DC">
          <w:rPr>
            <w:webHidden/>
          </w:rPr>
          <w:fldChar w:fldCharType="end"/>
        </w:r>
      </w:hyperlink>
    </w:p>
    <w:p w14:paraId="01DD2673" w14:textId="612332F3" w:rsidR="007A33DC" w:rsidRDefault="00264DF9">
      <w:pPr>
        <w:pStyle w:val="21"/>
        <w:ind w:left="480"/>
        <w:rPr>
          <w:rFonts w:asciiTheme="minorHAnsi" w:eastAsiaTheme="minorEastAsia" w:hAnsiTheme="minorHAnsi"/>
          <w:iCs w:val="0"/>
          <w:sz w:val="21"/>
          <w:szCs w:val="22"/>
          <w14:ligatures w14:val="standardContextual"/>
        </w:rPr>
      </w:pPr>
      <w:hyperlink w:anchor="_Toc157519479" w:history="1">
        <w:r w:rsidR="007A33DC" w:rsidRPr="00D57820">
          <w:rPr>
            <w:rStyle w:val="aa"/>
          </w:rPr>
          <w:t>(４) 地区別バリアフリー基本構想策定までの流れ</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6</w:t>
        </w:r>
        <w:r w:rsidR="007A33DC">
          <w:rPr>
            <w:webHidden/>
          </w:rPr>
          <w:fldChar w:fldCharType="end"/>
        </w:r>
      </w:hyperlink>
    </w:p>
    <w:p w14:paraId="1C18A80D" w14:textId="7F9A00C8" w:rsidR="007A33DC" w:rsidRDefault="00264DF9">
      <w:pPr>
        <w:pStyle w:val="21"/>
        <w:ind w:left="480"/>
        <w:rPr>
          <w:rFonts w:asciiTheme="minorHAnsi" w:eastAsiaTheme="minorEastAsia" w:hAnsiTheme="minorHAnsi"/>
          <w:iCs w:val="0"/>
          <w:sz w:val="21"/>
          <w:szCs w:val="22"/>
          <w14:ligatures w14:val="standardContextual"/>
        </w:rPr>
      </w:pPr>
      <w:hyperlink w:anchor="_Toc157519480" w:history="1">
        <w:r w:rsidR="007A33DC" w:rsidRPr="00D57820">
          <w:rPr>
            <w:rStyle w:val="aa"/>
          </w:rPr>
          <w:t>(５) 計画期間</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6</w:t>
        </w:r>
        <w:r w:rsidR="007A33DC">
          <w:rPr>
            <w:webHidden/>
          </w:rPr>
          <w:fldChar w:fldCharType="end"/>
        </w:r>
      </w:hyperlink>
    </w:p>
    <w:p w14:paraId="78F3BCE2" w14:textId="63B0E204" w:rsidR="007A33DC" w:rsidRDefault="00264DF9">
      <w:pPr>
        <w:pStyle w:val="12"/>
        <w:rPr>
          <w:rFonts w:asciiTheme="minorHAnsi" w:eastAsiaTheme="minorEastAsia" w:hAnsiTheme="minorHAnsi"/>
          <w:b w:val="0"/>
          <w:bCs w:val="0"/>
          <w:sz w:val="21"/>
          <w:szCs w:val="22"/>
          <w14:ligatures w14:val="standardContextual"/>
        </w:rPr>
      </w:pPr>
      <w:hyperlink w:anchor="_Toc157519481" w:history="1">
        <w:r w:rsidR="007A33DC" w:rsidRPr="00D57820">
          <w:rPr>
            <w:rStyle w:val="aa"/>
          </w:rPr>
          <w:t>第２章 対象地区の概況</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7</w:t>
        </w:r>
        <w:r w:rsidR="007A33DC">
          <w:rPr>
            <w:webHidden/>
          </w:rPr>
          <w:fldChar w:fldCharType="end"/>
        </w:r>
      </w:hyperlink>
    </w:p>
    <w:p w14:paraId="39A229DB" w14:textId="775BA61E" w:rsidR="007A33DC" w:rsidRDefault="00264DF9">
      <w:pPr>
        <w:pStyle w:val="21"/>
        <w:ind w:left="480"/>
        <w:rPr>
          <w:rFonts w:asciiTheme="minorHAnsi" w:eastAsiaTheme="minorEastAsia" w:hAnsiTheme="minorHAnsi"/>
          <w:iCs w:val="0"/>
          <w:sz w:val="21"/>
          <w:szCs w:val="22"/>
          <w14:ligatures w14:val="standardContextual"/>
        </w:rPr>
      </w:pPr>
      <w:hyperlink w:anchor="_Toc157519482" w:history="1">
        <w:r w:rsidR="007A33DC" w:rsidRPr="00D57820">
          <w:rPr>
            <w:rStyle w:val="aa"/>
          </w:rPr>
          <w:t>(１) 位置及び特性</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7</w:t>
        </w:r>
        <w:r w:rsidR="007A33DC">
          <w:rPr>
            <w:webHidden/>
          </w:rPr>
          <w:fldChar w:fldCharType="end"/>
        </w:r>
      </w:hyperlink>
    </w:p>
    <w:p w14:paraId="1D2C84DC" w14:textId="62FEC8B9" w:rsidR="007A33DC" w:rsidRDefault="00264DF9">
      <w:pPr>
        <w:pStyle w:val="21"/>
        <w:ind w:left="480"/>
        <w:rPr>
          <w:rFonts w:asciiTheme="minorHAnsi" w:eastAsiaTheme="minorEastAsia" w:hAnsiTheme="minorHAnsi"/>
          <w:iCs w:val="0"/>
          <w:sz w:val="21"/>
          <w:szCs w:val="22"/>
          <w14:ligatures w14:val="standardContextual"/>
        </w:rPr>
      </w:pPr>
      <w:hyperlink w:anchor="_Toc157519483" w:history="1">
        <w:r w:rsidR="007A33DC" w:rsidRPr="00D57820">
          <w:rPr>
            <w:rStyle w:val="aa"/>
          </w:rPr>
          <w:t>(２) 人口</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9</w:t>
        </w:r>
        <w:r w:rsidR="007A33DC">
          <w:rPr>
            <w:webHidden/>
          </w:rPr>
          <w:fldChar w:fldCharType="end"/>
        </w:r>
      </w:hyperlink>
    </w:p>
    <w:p w14:paraId="4FF1BEA4" w14:textId="622F8B15" w:rsidR="007A33DC" w:rsidRDefault="00264DF9">
      <w:pPr>
        <w:pStyle w:val="21"/>
        <w:ind w:left="480"/>
        <w:rPr>
          <w:rFonts w:asciiTheme="minorHAnsi" w:eastAsiaTheme="minorEastAsia" w:hAnsiTheme="minorHAnsi"/>
          <w:iCs w:val="0"/>
          <w:sz w:val="21"/>
          <w:szCs w:val="22"/>
          <w14:ligatures w14:val="standardContextual"/>
        </w:rPr>
      </w:pPr>
      <w:hyperlink w:anchor="_Toc157519484" w:history="1">
        <w:r w:rsidR="007A33DC" w:rsidRPr="00D57820">
          <w:rPr>
            <w:rStyle w:val="aa"/>
          </w:rPr>
          <w:t>(３) 障がい者数</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11</w:t>
        </w:r>
        <w:r w:rsidR="007A33DC">
          <w:rPr>
            <w:webHidden/>
          </w:rPr>
          <w:fldChar w:fldCharType="end"/>
        </w:r>
      </w:hyperlink>
    </w:p>
    <w:p w14:paraId="082B87CD" w14:textId="256068F4" w:rsidR="007A33DC" w:rsidRDefault="00264DF9">
      <w:pPr>
        <w:pStyle w:val="21"/>
        <w:ind w:left="480"/>
        <w:rPr>
          <w:rFonts w:asciiTheme="minorHAnsi" w:eastAsiaTheme="minorEastAsia" w:hAnsiTheme="minorHAnsi"/>
          <w:iCs w:val="0"/>
          <w:sz w:val="21"/>
          <w:szCs w:val="22"/>
          <w14:ligatures w14:val="standardContextual"/>
        </w:rPr>
      </w:pPr>
      <w:hyperlink w:anchor="_Toc157519485" w:history="1">
        <w:r w:rsidR="007A33DC" w:rsidRPr="00D57820">
          <w:rPr>
            <w:rStyle w:val="aa"/>
          </w:rPr>
          <w:t>(４) 公共交通機関</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13</w:t>
        </w:r>
        <w:r w:rsidR="007A33DC">
          <w:rPr>
            <w:webHidden/>
          </w:rPr>
          <w:fldChar w:fldCharType="end"/>
        </w:r>
      </w:hyperlink>
    </w:p>
    <w:p w14:paraId="09057E5F" w14:textId="6621B8D6" w:rsidR="007A33DC" w:rsidRDefault="00264DF9">
      <w:pPr>
        <w:pStyle w:val="21"/>
        <w:ind w:left="480"/>
        <w:rPr>
          <w:rFonts w:asciiTheme="minorHAnsi" w:eastAsiaTheme="minorEastAsia" w:hAnsiTheme="minorHAnsi"/>
          <w:iCs w:val="0"/>
          <w:sz w:val="21"/>
          <w:szCs w:val="22"/>
          <w14:ligatures w14:val="standardContextual"/>
        </w:rPr>
      </w:pPr>
      <w:hyperlink w:anchor="_Toc157519486" w:history="1">
        <w:r w:rsidR="007A33DC" w:rsidRPr="00D57820">
          <w:rPr>
            <w:rStyle w:val="aa"/>
          </w:rPr>
          <w:t>(５) 池田市交通バリアフリー基本構想における特定事業の整備状況</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19</w:t>
        </w:r>
        <w:r w:rsidR="007A33DC">
          <w:rPr>
            <w:webHidden/>
          </w:rPr>
          <w:fldChar w:fldCharType="end"/>
        </w:r>
      </w:hyperlink>
    </w:p>
    <w:p w14:paraId="32CDAD26" w14:textId="06D255A1" w:rsidR="007A33DC" w:rsidRDefault="00264DF9">
      <w:pPr>
        <w:pStyle w:val="12"/>
        <w:rPr>
          <w:rFonts w:asciiTheme="minorHAnsi" w:eastAsiaTheme="minorEastAsia" w:hAnsiTheme="minorHAnsi"/>
          <w:b w:val="0"/>
          <w:bCs w:val="0"/>
          <w:sz w:val="21"/>
          <w:szCs w:val="22"/>
          <w14:ligatures w14:val="standardContextual"/>
        </w:rPr>
      </w:pPr>
      <w:hyperlink w:anchor="_Toc157519487" w:history="1">
        <w:r w:rsidR="007A33DC" w:rsidRPr="00D57820">
          <w:rPr>
            <w:rStyle w:val="aa"/>
          </w:rPr>
          <w:t>第３章 重点整備地区及び生活関連施設・生活関連経路の選定</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27</w:t>
        </w:r>
        <w:r w:rsidR="007A33DC">
          <w:rPr>
            <w:webHidden/>
          </w:rPr>
          <w:fldChar w:fldCharType="end"/>
        </w:r>
      </w:hyperlink>
    </w:p>
    <w:p w14:paraId="17784BD8" w14:textId="01049F85" w:rsidR="007A33DC" w:rsidRDefault="00264DF9">
      <w:pPr>
        <w:pStyle w:val="21"/>
        <w:ind w:left="480"/>
        <w:rPr>
          <w:rFonts w:asciiTheme="minorHAnsi" w:eastAsiaTheme="minorEastAsia" w:hAnsiTheme="minorHAnsi"/>
          <w:iCs w:val="0"/>
          <w:sz w:val="21"/>
          <w:szCs w:val="22"/>
          <w14:ligatures w14:val="standardContextual"/>
        </w:rPr>
      </w:pPr>
      <w:hyperlink w:anchor="_Toc157519488" w:history="1">
        <w:r w:rsidR="007A33DC" w:rsidRPr="00D57820">
          <w:rPr>
            <w:rStyle w:val="aa"/>
          </w:rPr>
          <w:t>(１) 池田市バリアフリーマスタープランにおける移動等円滑化促進地区</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27</w:t>
        </w:r>
        <w:r w:rsidR="007A33DC">
          <w:rPr>
            <w:webHidden/>
          </w:rPr>
          <w:fldChar w:fldCharType="end"/>
        </w:r>
      </w:hyperlink>
    </w:p>
    <w:p w14:paraId="7D026A6B" w14:textId="0BABB205" w:rsidR="007A33DC" w:rsidRDefault="00264DF9">
      <w:pPr>
        <w:pStyle w:val="21"/>
        <w:ind w:left="480"/>
        <w:rPr>
          <w:rFonts w:asciiTheme="minorHAnsi" w:eastAsiaTheme="minorEastAsia" w:hAnsiTheme="minorHAnsi"/>
          <w:iCs w:val="0"/>
          <w:sz w:val="21"/>
          <w:szCs w:val="22"/>
          <w14:ligatures w14:val="standardContextual"/>
        </w:rPr>
      </w:pPr>
      <w:hyperlink w:anchor="_Toc157519489" w:history="1">
        <w:r w:rsidR="007A33DC" w:rsidRPr="00D57820">
          <w:rPr>
            <w:rStyle w:val="aa"/>
          </w:rPr>
          <w:t>(２) 重点整備地区の選定</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29</w:t>
        </w:r>
        <w:r w:rsidR="007A33DC">
          <w:rPr>
            <w:webHidden/>
          </w:rPr>
          <w:fldChar w:fldCharType="end"/>
        </w:r>
      </w:hyperlink>
    </w:p>
    <w:p w14:paraId="60B9799D" w14:textId="4437589E" w:rsidR="007A33DC" w:rsidRDefault="00264DF9">
      <w:pPr>
        <w:pStyle w:val="21"/>
        <w:ind w:left="480"/>
        <w:rPr>
          <w:rFonts w:asciiTheme="minorHAnsi" w:eastAsiaTheme="minorEastAsia" w:hAnsiTheme="minorHAnsi"/>
          <w:iCs w:val="0"/>
          <w:sz w:val="21"/>
          <w:szCs w:val="22"/>
          <w14:ligatures w14:val="standardContextual"/>
        </w:rPr>
      </w:pPr>
      <w:hyperlink w:anchor="_Toc157519490" w:history="1">
        <w:r w:rsidR="007A33DC" w:rsidRPr="00D57820">
          <w:rPr>
            <w:rStyle w:val="aa"/>
          </w:rPr>
          <w:t>(３) 生活関連施設・生活関連経路の選定</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30</w:t>
        </w:r>
        <w:r w:rsidR="007A33DC">
          <w:rPr>
            <w:webHidden/>
          </w:rPr>
          <w:fldChar w:fldCharType="end"/>
        </w:r>
      </w:hyperlink>
    </w:p>
    <w:p w14:paraId="467B67DB" w14:textId="58EF9FBA" w:rsidR="007A33DC" w:rsidRDefault="00264DF9">
      <w:pPr>
        <w:pStyle w:val="12"/>
        <w:rPr>
          <w:rFonts w:asciiTheme="minorHAnsi" w:eastAsiaTheme="minorEastAsia" w:hAnsiTheme="minorHAnsi"/>
          <w:b w:val="0"/>
          <w:bCs w:val="0"/>
          <w:sz w:val="21"/>
          <w:szCs w:val="22"/>
          <w14:ligatures w14:val="standardContextual"/>
        </w:rPr>
      </w:pPr>
      <w:hyperlink w:anchor="_Toc157519491" w:history="1">
        <w:r w:rsidR="007A33DC" w:rsidRPr="00D57820">
          <w:rPr>
            <w:rStyle w:val="aa"/>
          </w:rPr>
          <w:t>第４章 重点整備地区におけるバリアフリー化に向けた事業</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34</w:t>
        </w:r>
        <w:r w:rsidR="007A33DC">
          <w:rPr>
            <w:webHidden/>
          </w:rPr>
          <w:fldChar w:fldCharType="end"/>
        </w:r>
      </w:hyperlink>
    </w:p>
    <w:p w14:paraId="074C2503" w14:textId="1D3F142B" w:rsidR="007A33DC" w:rsidRDefault="00264DF9">
      <w:pPr>
        <w:pStyle w:val="21"/>
        <w:ind w:left="480"/>
        <w:rPr>
          <w:rFonts w:asciiTheme="minorHAnsi" w:eastAsiaTheme="minorEastAsia" w:hAnsiTheme="minorHAnsi"/>
          <w:iCs w:val="0"/>
          <w:sz w:val="21"/>
          <w:szCs w:val="22"/>
          <w14:ligatures w14:val="standardContextual"/>
        </w:rPr>
      </w:pPr>
      <w:hyperlink w:anchor="_Toc157519492" w:history="1">
        <w:r w:rsidR="007A33DC" w:rsidRPr="00D57820">
          <w:rPr>
            <w:rStyle w:val="aa"/>
          </w:rPr>
          <w:t>(１) バリアフリー化の基本的な考え方</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34</w:t>
        </w:r>
        <w:r w:rsidR="007A33DC">
          <w:rPr>
            <w:webHidden/>
          </w:rPr>
          <w:fldChar w:fldCharType="end"/>
        </w:r>
      </w:hyperlink>
    </w:p>
    <w:p w14:paraId="0F349F83" w14:textId="7F64A38D" w:rsidR="007A33DC" w:rsidRDefault="00264DF9">
      <w:pPr>
        <w:pStyle w:val="21"/>
        <w:ind w:left="480"/>
        <w:rPr>
          <w:rFonts w:asciiTheme="minorHAnsi" w:eastAsiaTheme="minorEastAsia" w:hAnsiTheme="minorHAnsi"/>
          <w:iCs w:val="0"/>
          <w:sz w:val="21"/>
          <w:szCs w:val="22"/>
          <w14:ligatures w14:val="standardContextual"/>
        </w:rPr>
      </w:pPr>
      <w:hyperlink w:anchor="_Toc157519493" w:history="1">
        <w:r w:rsidR="007A33DC" w:rsidRPr="00D57820">
          <w:rPr>
            <w:rStyle w:val="aa"/>
          </w:rPr>
          <w:t>(２) 特定事業及びそのほかの事業</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38</w:t>
        </w:r>
        <w:r w:rsidR="007A33DC">
          <w:rPr>
            <w:webHidden/>
          </w:rPr>
          <w:fldChar w:fldCharType="end"/>
        </w:r>
      </w:hyperlink>
    </w:p>
    <w:p w14:paraId="70D819A3" w14:textId="62A7FF84" w:rsidR="007A33DC" w:rsidRDefault="00264DF9">
      <w:pPr>
        <w:pStyle w:val="21"/>
        <w:ind w:left="480"/>
        <w:rPr>
          <w:rFonts w:asciiTheme="minorHAnsi" w:eastAsiaTheme="minorEastAsia" w:hAnsiTheme="minorHAnsi"/>
          <w:iCs w:val="0"/>
          <w:sz w:val="21"/>
          <w:szCs w:val="22"/>
          <w14:ligatures w14:val="standardContextual"/>
        </w:rPr>
      </w:pPr>
      <w:hyperlink w:anchor="_Toc157519494" w:history="1">
        <w:r w:rsidR="007A33DC" w:rsidRPr="00D57820">
          <w:rPr>
            <w:rStyle w:val="aa"/>
          </w:rPr>
          <w:t>(３) そのほか配慮を要する事項</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50</w:t>
        </w:r>
        <w:r w:rsidR="007A33DC">
          <w:rPr>
            <w:webHidden/>
          </w:rPr>
          <w:fldChar w:fldCharType="end"/>
        </w:r>
      </w:hyperlink>
    </w:p>
    <w:p w14:paraId="2D5C7322" w14:textId="442CC2F6" w:rsidR="007A33DC" w:rsidRDefault="00264DF9">
      <w:pPr>
        <w:pStyle w:val="12"/>
        <w:rPr>
          <w:rFonts w:asciiTheme="minorHAnsi" w:eastAsiaTheme="minorEastAsia" w:hAnsiTheme="minorHAnsi"/>
          <w:b w:val="0"/>
          <w:bCs w:val="0"/>
          <w:sz w:val="21"/>
          <w:szCs w:val="22"/>
          <w14:ligatures w14:val="standardContextual"/>
        </w:rPr>
      </w:pPr>
      <w:hyperlink w:anchor="_Toc157519495" w:history="1">
        <w:r w:rsidR="007A33DC" w:rsidRPr="00D57820">
          <w:rPr>
            <w:rStyle w:val="aa"/>
          </w:rPr>
          <w:t>第５章 基本構想作成後の事業推進に当たって</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51</w:t>
        </w:r>
        <w:r w:rsidR="007A33DC">
          <w:rPr>
            <w:webHidden/>
          </w:rPr>
          <w:fldChar w:fldCharType="end"/>
        </w:r>
      </w:hyperlink>
    </w:p>
    <w:p w14:paraId="4EB9AF00" w14:textId="75937DE0" w:rsidR="007A33DC" w:rsidRDefault="00264DF9">
      <w:pPr>
        <w:pStyle w:val="21"/>
        <w:ind w:left="480"/>
        <w:rPr>
          <w:rFonts w:asciiTheme="minorHAnsi" w:eastAsiaTheme="minorEastAsia" w:hAnsiTheme="minorHAnsi"/>
          <w:iCs w:val="0"/>
          <w:sz w:val="21"/>
          <w:szCs w:val="22"/>
          <w14:ligatures w14:val="standardContextual"/>
        </w:rPr>
      </w:pPr>
      <w:hyperlink w:anchor="_Toc157519496" w:history="1">
        <w:r w:rsidR="007A33DC" w:rsidRPr="00D57820">
          <w:rPr>
            <w:rStyle w:val="aa"/>
          </w:rPr>
          <w:t>(１) 特定事業の実施について</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51</w:t>
        </w:r>
        <w:r w:rsidR="007A33DC">
          <w:rPr>
            <w:webHidden/>
          </w:rPr>
          <w:fldChar w:fldCharType="end"/>
        </w:r>
      </w:hyperlink>
    </w:p>
    <w:p w14:paraId="447B7010" w14:textId="139334D8" w:rsidR="007A33DC" w:rsidRDefault="00264DF9">
      <w:pPr>
        <w:pStyle w:val="21"/>
        <w:ind w:left="480"/>
        <w:rPr>
          <w:rFonts w:asciiTheme="minorHAnsi" w:eastAsiaTheme="minorEastAsia" w:hAnsiTheme="minorHAnsi"/>
          <w:iCs w:val="0"/>
          <w:sz w:val="21"/>
          <w:szCs w:val="22"/>
          <w14:ligatures w14:val="standardContextual"/>
        </w:rPr>
      </w:pPr>
      <w:hyperlink w:anchor="_Toc157519497" w:history="1">
        <w:r w:rsidR="007A33DC" w:rsidRPr="00D57820">
          <w:rPr>
            <w:rStyle w:val="aa"/>
          </w:rPr>
          <w:t>(２) 事業の進捗管理及び事業の評価について</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51</w:t>
        </w:r>
        <w:r w:rsidR="007A33DC">
          <w:rPr>
            <w:webHidden/>
          </w:rPr>
          <w:fldChar w:fldCharType="end"/>
        </w:r>
      </w:hyperlink>
    </w:p>
    <w:p w14:paraId="4E86E037" w14:textId="5DBC7264" w:rsidR="007A33DC" w:rsidRDefault="00264DF9">
      <w:pPr>
        <w:pStyle w:val="21"/>
        <w:ind w:left="480"/>
        <w:rPr>
          <w:rFonts w:asciiTheme="minorHAnsi" w:eastAsiaTheme="minorEastAsia" w:hAnsiTheme="minorHAnsi"/>
          <w:iCs w:val="0"/>
          <w:sz w:val="21"/>
          <w:szCs w:val="22"/>
          <w14:ligatures w14:val="standardContextual"/>
        </w:rPr>
      </w:pPr>
      <w:hyperlink w:anchor="_Toc157519498" w:history="1">
        <w:r w:rsidR="007A33DC" w:rsidRPr="00D57820">
          <w:rPr>
            <w:rStyle w:val="aa"/>
          </w:rPr>
          <w:t>(３) 進捗状況及び事業内容の広報について</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51</w:t>
        </w:r>
        <w:r w:rsidR="007A33DC">
          <w:rPr>
            <w:webHidden/>
          </w:rPr>
          <w:fldChar w:fldCharType="end"/>
        </w:r>
      </w:hyperlink>
    </w:p>
    <w:p w14:paraId="275485FC" w14:textId="3E6AA319" w:rsidR="007A33DC" w:rsidRDefault="00264DF9">
      <w:pPr>
        <w:pStyle w:val="21"/>
        <w:ind w:left="480"/>
        <w:rPr>
          <w:rFonts w:asciiTheme="minorHAnsi" w:eastAsiaTheme="minorEastAsia" w:hAnsiTheme="minorHAnsi"/>
          <w:iCs w:val="0"/>
          <w:sz w:val="21"/>
          <w:szCs w:val="22"/>
          <w14:ligatures w14:val="standardContextual"/>
        </w:rPr>
      </w:pPr>
      <w:hyperlink w:anchor="_Toc157519499" w:history="1">
        <w:r w:rsidR="007A33DC" w:rsidRPr="00D57820">
          <w:rPr>
            <w:rStyle w:val="aa"/>
          </w:rPr>
          <w:t>(４) 事業の見直しについて</w:t>
        </w:r>
        <w:r w:rsidR="007A33DC">
          <w:rPr>
            <w:webHidden/>
          </w:rPr>
          <w:tab/>
        </w:r>
        <w:r w:rsidR="007A33DC">
          <w:rPr>
            <w:webHidden/>
          </w:rPr>
          <w:fldChar w:fldCharType="begin"/>
        </w:r>
        <w:r w:rsidR="007A33DC">
          <w:rPr>
            <w:webHidden/>
          </w:rPr>
          <w:instrText>sanitize</w:instrText>
        </w:r>
        <w:r w:rsidR="007A33DC">
          <w:rPr>
            <w:webHidden/>
          </w:rPr>
          <w:fldChar w:fldCharType="separate"/>
        </w:r>
        <w:r w:rsidR="007A33DC">
          <w:rPr>
            <w:webHidden/>
          </w:rPr>
          <w:t>52</w:t>
        </w:r>
        <w:r w:rsidR="007A33DC">
          <w:rPr>
            <w:webHidden/>
          </w:rPr>
          <w:fldChar w:fldCharType="end"/>
        </w:r>
      </w:hyperlink>
    </w:p>
    <w:p w14:paraId="66A32C43" w14:textId="79F08E7E" w:rsidR="00906E87" w:rsidRPr="008000A2" w:rsidRDefault="000852A7" w:rsidP="00AB3880">
      <w:pPr>
        <w:ind w:leftChars="0" w:left="720" w:right="120" w:firstLineChars="0" w:firstLine="0"/>
        <w:rPr>
          <w:color w:val="FF0000"/>
        </w:rPr>
      </w:pPr>
      <w:r>
        <w:rPr>
          <w:b/>
          <w:bCs/>
          <w:noProof/>
          <w:sz w:val="28"/>
          <w:szCs w:val="20"/>
        </w:rPr>
        <w:fldChar w:fldCharType="end"/>
      </w:r>
    </w:p>
    <w:p w14:paraId="256E0165" w14:textId="076D86AC" w:rsidR="0051751C" w:rsidRDefault="0051751C" w:rsidP="00B97D04">
      <w:pPr>
        <w:ind w:leftChars="0" w:left="720" w:right="120" w:firstLineChars="0" w:firstLine="0"/>
      </w:pPr>
      <w:bookmarkStart w:id="10" w:name="_Toc127445830"/>
      <w:r>
        <w:br w:type="page"/>
      </w:r>
    </w:p>
    <w:p w14:paraId="18EC8D93" w14:textId="77777777" w:rsidR="00B97D04" w:rsidRDefault="00B97D04" w:rsidP="00B97D04">
      <w:pPr>
        <w:ind w:leftChars="0" w:left="720" w:right="120" w:firstLineChars="0" w:firstLine="0"/>
      </w:pPr>
    </w:p>
    <w:p w14:paraId="0FD42724" w14:textId="77777777" w:rsidR="0051751C" w:rsidRDefault="0051751C" w:rsidP="00B97D04">
      <w:pPr>
        <w:ind w:leftChars="0" w:left="720" w:right="120" w:firstLineChars="0" w:firstLine="0"/>
        <w:sectPr w:rsidR="0051751C" w:rsidSect="00E432D8">
          <w:footerReference w:type="default" r:id="rId14"/>
          <w:pgSz w:w="11906" w:h="16838" w:code="9"/>
          <w:pgMar w:top="1134" w:right="1134" w:bottom="1134" w:left="1134" w:header="0" w:footer="567" w:gutter="0"/>
          <w:pgNumType w:start="1"/>
          <w:cols w:space="425"/>
          <w:docGrid w:type="linesAndChars" w:linePitch="416"/>
        </w:sectPr>
      </w:pPr>
    </w:p>
    <w:p w14:paraId="4376F927" w14:textId="50A1AB6D" w:rsidR="00521F05" w:rsidRDefault="003503D7" w:rsidP="000A5D35">
      <w:pPr>
        <w:pStyle w:val="1"/>
      </w:pPr>
      <w:bookmarkStart w:id="11" w:name="_Toc142406336"/>
      <w:bookmarkStart w:id="12" w:name="_Toc143518165"/>
      <w:bookmarkStart w:id="13" w:name="_Toc152668102"/>
      <w:bookmarkStart w:id="14" w:name="_Toc157519475"/>
      <w:r>
        <w:rPr>
          <w:rFonts w:hint="eastAsia"/>
        </w:rPr>
        <w:t>バリアフリー基本構想の</w:t>
      </w:r>
      <w:r w:rsidR="006B429D">
        <w:rPr>
          <w:rFonts w:hint="eastAsia"/>
        </w:rPr>
        <w:t>策定</w:t>
      </w:r>
      <w:r>
        <w:rPr>
          <w:rFonts w:hint="eastAsia"/>
        </w:rPr>
        <w:t>にあたって</w:t>
      </w:r>
      <w:bookmarkEnd w:id="10"/>
      <w:bookmarkEnd w:id="11"/>
      <w:bookmarkEnd w:id="12"/>
      <w:bookmarkEnd w:id="13"/>
      <w:bookmarkEnd w:id="14"/>
    </w:p>
    <w:p w14:paraId="1E724505" w14:textId="497EC52D" w:rsidR="003503D7" w:rsidRDefault="00FB1859" w:rsidP="00C004A5">
      <w:pPr>
        <w:pStyle w:val="2"/>
      </w:pPr>
      <w:bookmarkStart w:id="15" w:name="_Toc127445831"/>
      <w:bookmarkStart w:id="16" w:name="_Toc142406337"/>
      <w:bookmarkStart w:id="17" w:name="_Toc143518166"/>
      <w:bookmarkStart w:id="18" w:name="_Toc152668103"/>
      <w:bookmarkStart w:id="19" w:name="_Toc157519476"/>
      <w:r>
        <w:rPr>
          <w:rFonts w:hint="eastAsia"/>
        </w:rPr>
        <w:t>策定経緯</w:t>
      </w:r>
      <w:bookmarkEnd w:id="15"/>
      <w:bookmarkEnd w:id="16"/>
      <w:bookmarkEnd w:id="17"/>
      <w:bookmarkEnd w:id="18"/>
      <w:bookmarkEnd w:id="19"/>
    </w:p>
    <w:p w14:paraId="756A547E" w14:textId="0716FD3E" w:rsidR="00CE2B51" w:rsidRDefault="00FB1859" w:rsidP="00F1233F">
      <w:pPr>
        <w:pStyle w:val="24"/>
        <w:ind w:left="360"/>
      </w:pPr>
      <w:r>
        <w:rPr>
          <w:rFonts w:hint="eastAsia"/>
        </w:rPr>
        <w:t>本市では、平成12年に</w:t>
      </w:r>
      <w:r w:rsidR="00513C5A">
        <w:rPr>
          <w:rFonts w:hint="eastAsia"/>
        </w:rPr>
        <w:t>施行</w:t>
      </w:r>
      <w:r>
        <w:rPr>
          <w:rFonts w:hint="eastAsia"/>
        </w:rPr>
        <w:t>された「高齢者、身体障害者等の公共交通機関を利用した移動の円滑化の促進に関する法律</w:t>
      </w:r>
      <w:r w:rsidR="005915AD">
        <w:rPr>
          <w:rFonts w:hint="eastAsia"/>
        </w:rPr>
        <w:t>（</w:t>
      </w:r>
      <w:r>
        <w:rPr>
          <w:rFonts w:hint="eastAsia"/>
        </w:rPr>
        <w:t>通称：交通バリアフリー法</w:t>
      </w:r>
      <w:r w:rsidR="005915AD">
        <w:rPr>
          <w:rFonts w:hint="eastAsia"/>
        </w:rPr>
        <w:t>）</w:t>
      </w:r>
      <w:r>
        <w:rPr>
          <w:rFonts w:hint="eastAsia"/>
        </w:rPr>
        <w:t>」に基づき、平成18年3月に「池田市交通バリアフリー基本構想</w:t>
      </w:r>
      <w:r w:rsidR="005915AD">
        <w:rPr>
          <w:rFonts w:hint="eastAsia"/>
        </w:rPr>
        <w:t>（</w:t>
      </w:r>
      <w:r>
        <w:rPr>
          <w:rFonts w:hint="eastAsia"/>
        </w:rPr>
        <w:t>以下、H18</w:t>
      </w:r>
      <w:r w:rsidR="00CE2B51">
        <w:rPr>
          <w:rFonts w:hint="eastAsia"/>
        </w:rPr>
        <w:t>基本構想</w:t>
      </w:r>
      <w:r w:rsidR="005915AD">
        <w:rPr>
          <w:rFonts w:hint="eastAsia"/>
        </w:rPr>
        <w:t>）</w:t>
      </w:r>
      <w:r>
        <w:rPr>
          <w:rFonts w:hint="eastAsia"/>
        </w:rPr>
        <w:t>」</w:t>
      </w:r>
      <w:r w:rsidR="00CE2B51">
        <w:rPr>
          <w:rFonts w:hint="eastAsia"/>
        </w:rPr>
        <w:t>を策定し、旅客施設や道路</w:t>
      </w:r>
      <w:r w:rsidR="00FA1D96">
        <w:rPr>
          <w:rFonts w:hint="eastAsia"/>
        </w:rPr>
        <w:t>など</w:t>
      </w:r>
      <w:r w:rsidR="00CE2B51">
        <w:rPr>
          <w:rFonts w:hint="eastAsia"/>
        </w:rPr>
        <w:t>のハード面と鉄道従事者のバリアフリー化教育</w:t>
      </w:r>
      <w:r w:rsidR="00FA1D96">
        <w:rPr>
          <w:rFonts w:hint="eastAsia"/>
        </w:rPr>
        <w:t>など</w:t>
      </w:r>
      <w:r w:rsidR="00CE2B51">
        <w:rPr>
          <w:rFonts w:hint="eastAsia"/>
        </w:rPr>
        <w:t>のソフト面の両面からバリアフリー化の推進をしてき</w:t>
      </w:r>
      <w:r w:rsidR="00F8220F">
        <w:rPr>
          <w:rFonts w:hint="eastAsia"/>
        </w:rPr>
        <w:t>た。</w:t>
      </w:r>
    </w:p>
    <w:p w14:paraId="480E0E63" w14:textId="35BB8084" w:rsidR="00397244" w:rsidRDefault="00CE2B51" w:rsidP="00F1233F">
      <w:pPr>
        <w:pStyle w:val="24"/>
        <w:ind w:left="360"/>
      </w:pPr>
      <w:r>
        <w:rPr>
          <w:rFonts w:hint="eastAsia"/>
        </w:rPr>
        <w:t>平成18年に</w:t>
      </w:r>
      <w:r w:rsidR="00F14197">
        <w:rPr>
          <w:rFonts w:hint="eastAsia"/>
        </w:rPr>
        <w:t>旅客施設、建築物</w:t>
      </w:r>
      <w:r w:rsidR="00FA1D96">
        <w:rPr>
          <w:rFonts w:hint="eastAsia"/>
        </w:rPr>
        <w:t>など</w:t>
      </w:r>
      <w:r w:rsidR="00F14197">
        <w:rPr>
          <w:rFonts w:hint="eastAsia"/>
        </w:rPr>
        <w:t>及びこれらの間の経路の一体的な整備</w:t>
      </w:r>
      <w:r w:rsidR="00402313">
        <w:rPr>
          <w:rFonts w:hint="eastAsia"/>
        </w:rPr>
        <w:t>の</w:t>
      </w:r>
      <w:r w:rsidR="00F14197">
        <w:rPr>
          <w:rFonts w:hint="eastAsia"/>
        </w:rPr>
        <w:t>推進を目的に「高齢者、障害者等の移動等</w:t>
      </w:r>
      <w:r w:rsidR="00402313">
        <w:rPr>
          <w:rFonts w:hint="eastAsia"/>
        </w:rPr>
        <w:t>の円滑化の促進に関する法律</w:t>
      </w:r>
      <w:r w:rsidR="005915AD">
        <w:rPr>
          <w:rFonts w:hint="eastAsia"/>
        </w:rPr>
        <w:t>（</w:t>
      </w:r>
      <w:r w:rsidR="00402313">
        <w:rPr>
          <w:rFonts w:hint="eastAsia"/>
        </w:rPr>
        <w:t>通称：バリアフリー法</w:t>
      </w:r>
      <w:r w:rsidR="005915AD">
        <w:rPr>
          <w:rFonts w:hint="eastAsia"/>
        </w:rPr>
        <w:t>）</w:t>
      </w:r>
      <w:r w:rsidR="00F14197">
        <w:rPr>
          <w:rFonts w:hint="eastAsia"/>
        </w:rPr>
        <w:t>」</w:t>
      </w:r>
      <w:r w:rsidR="00402313">
        <w:rPr>
          <w:rFonts w:hint="eastAsia"/>
        </w:rPr>
        <w:t>が</w:t>
      </w:r>
      <w:r w:rsidR="00AB3880">
        <w:rPr>
          <w:rFonts w:hint="eastAsia"/>
        </w:rPr>
        <w:t>施行</w:t>
      </w:r>
      <w:r w:rsidR="00402313">
        <w:rPr>
          <w:rFonts w:hint="eastAsia"/>
        </w:rPr>
        <w:t>さ</w:t>
      </w:r>
      <w:r w:rsidR="00E22ED9">
        <w:rPr>
          <w:rFonts w:hint="eastAsia"/>
        </w:rPr>
        <w:t>れ</w:t>
      </w:r>
      <w:r w:rsidR="00402313">
        <w:rPr>
          <w:rFonts w:hint="eastAsia"/>
        </w:rPr>
        <w:t>た。その後、</w:t>
      </w:r>
      <w:r w:rsidR="008D18B8">
        <w:rPr>
          <w:rFonts w:hint="eastAsia"/>
        </w:rPr>
        <w:t>平成30年には、</w:t>
      </w:r>
      <w:r w:rsidR="00402313">
        <w:rPr>
          <w:rFonts w:hint="eastAsia"/>
        </w:rPr>
        <w:t>東京オリンピック・パラリンピック競技大会の開催決定を契機に、</w:t>
      </w:r>
      <w:r w:rsidR="008D18B8">
        <w:rPr>
          <w:rFonts w:hint="eastAsia"/>
        </w:rPr>
        <w:t>共生社会</w:t>
      </w:r>
      <w:r w:rsidR="00CC1A11">
        <w:rPr>
          <w:rStyle w:val="aff1"/>
        </w:rPr>
        <w:footnoteReference w:id="1"/>
      </w:r>
      <w:r w:rsidR="008D18B8">
        <w:rPr>
          <w:rFonts w:hint="eastAsia"/>
        </w:rPr>
        <w:t>の実現と社会的障壁</w:t>
      </w:r>
      <w:r w:rsidR="00B50F28">
        <w:rPr>
          <w:rStyle w:val="aff1"/>
        </w:rPr>
        <w:footnoteReference w:id="2"/>
      </w:r>
      <w:r w:rsidR="008D18B8">
        <w:rPr>
          <w:rFonts w:hint="eastAsia"/>
        </w:rPr>
        <w:t>の除去の明確化、心のバリアフリーを基本理念としてバリアフリー法が改正され</w:t>
      </w:r>
      <w:r w:rsidR="00242A4C">
        <w:rPr>
          <w:rFonts w:hint="eastAsia"/>
        </w:rPr>
        <w:t>、</w:t>
      </w:r>
      <w:r w:rsidR="008D18B8">
        <w:rPr>
          <w:rFonts w:hint="eastAsia"/>
        </w:rPr>
        <w:t>さらに</w:t>
      </w:r>
      <w:r w:rsidR="004B7827">
        <w:rPr>
          <w:rFonts w:hint="eastAsia"/>
        </w:rPr>
        <w:t>令和2年には、共生社会の実現の機運の醸成を</w:t>
      </w:r>
      <w:r w:rsidR="00DF0D34">
        <w:rPr>
          <w:rFonts w:hint="eastAsia"/>
        </w:rPr>
        <w:t>うけ</w:t>
      </w:r>
      <w:r w:rsidR="004B7827">
        <w:rPr>
          <w:rFonts w:hint="eastAsia"/>
        </w:rPr>
        <w:t>、ハード面のバリアフリー化とともに「心のバリアフリー」に係る施策</w:t>
      </w:r>
      <w:r w:rsidR="005915AD">
        <w:rPr>
          <w:rFonts w:hint="eastAsia"/>
        </w:rPr>
        <w:t>（</w:t>
      </w:r>
      <w:r w:rsidR="004B7827">
        <w:rPr>
          <w:rFonts w:hint="eastAsia"/>
        </w:rPr>
        <w:t>教育啓発特定事業</w:t>
      </w:r>
      <w:r w:rsidR="005915AD">
        <w:rPr>
          <w:rFonts w:hint="eastAsia"/>
        </w:rPr>
        <w:t>）</w:t>
      </w:r>
      <w:r w:rsidR="004B7827">
        <w:rPr>
          <w:rFonts w:hint="eastAsia"/>
        </w:rPr>
        <w:t>の創設やバリアフリー適合義務の対象拡大を追加</w:t>
      </w:r>
      <w:r w:rsidR="00242A4C">
        <w:rPr>
          <w:rFonts w:hint="eastAsia"/>
        </w:rPr>
        <w:t>した改正があ</w:t>
      </w:r>
      <w:r w:rsidR="00F8220F">
        <w:rPr>
          <w:rFonts w:hint="eastAsia"/>
        </w:rPr>
        <w:t>った</w:t>
      </w:r>
      <w:r w:rsidR="00242A4C">
        <w:rPr>
          <w:rFonts w:hint="eastAsia"/>
        </w:rPr>
        <w:t>。</w:t>
      </w:r>
    </w:p>
    <w:p w14:paraId="1F5F2B83" w14:textId="493FD077" w:rsidR="00FB1859" w:rsidRDefault="004B7827" w:rsidP="00F1233F">
      <w:pPr>
        <w:pStyle w:val="24"/>
        <w:ind w:left="360"/>
      </w:pPr>
      <w:r>
        <w:rPr>
          <w:rFonts w:hint="eastAsia"/>
        </w:rPr>
        <w:t>本市では、令和2年の改正を</w:t>
      </w:r>
      <w:r w:rsidR="00DF0D34">
        <w:rPr>
          <w:rFonts w:hint="eastAsia"/>
        </w:rPr>
        <w:t>うけ</w:t>
      </w:r>
      <w:r>
        <w:rPr>
          <w:rFonts w:hint="eastAsia"/>
        </w:rPr>
        <w:t>、「池田市バリアフリーマスタープラン</w:t>
      </w:r>
      <w:r w:rsidR="000138A7">
        <w:rPr>
          <w:rFonts w:hint="eastAsia"/>
        </w:rPr>
        <w:t>～移動等円滑化促進方針～</w:t>
      </w:r>
      <w:r w:rsidR="005915AD">
        <w:rPr>
          <w:rFonts w:hint="eastAsia"/>
        </w:rPr>
        <w:t>（</w:t>
      </w:r>
      <w:r>
        <w:rPr>
          <w:rFonts w:hint="eastAsia"/>
        </w:rPr>
        <w:t>以下、</w:t>
      </w:r>
      <w:r w:rsidR="008140BC">
        <w:rPr>
          <w:rFonts w:hint="eastAsia"/>
        </w:rPr>
        <w:t>「</w:t>
      </w:r>
      <w:r w:rsidR="00715C48">
        <w:rPr>
          <w:rFonts w:hint="eastAsia"/>
        </w:rPr>
        <w:t>R2</w:t>
      </w:r>
      <w:r>
        <w:rPr>
          <w:rFonts w:hint="eastAsia"/>
        </w:rPr>
        <w:t>マスタープラン</w:t>
      </w:r>
      <w:r w:rsidR="008140BC">
        <w:rPr>
          <w:rFonts w:hint="eastAsia"/>
        </w:rPr>
        <w:t>」</w:t>
      </w:r>
      <w:r w:rsidR="005915AD">
        <w:rPr>
          <w:rFonts w:hint="eastAsia"/>
        </w:rPr>
        <w:t>）</w:t>
      </w:r>
      <w:r>
        <w:rPr>
          <w:rFonts w:hint="eastAsia"/>
        </w:rPr>
        <w:t>」を</w:t>
      </w:r>
      <w:r w:rsidR="00397244">
        <w:rPr>
          <w:rFonts w:hint="eastAsia"/>
        </w:rPr>
        <w:t>策定し、H18基本構想の重点整備地区を基本とする５つの</w:t>
      </w:r>
      <w:r w:rsidR="00715C48">
        <w:rPr>
          <w:rFonts w:hint="eastAsia"/>
        </w:rPr>
        <w:t>移動等円滑化促進</w:t>
      </w:r>
      <w:r w:rsidR="00FB1859">
        <w:rPr>
          <w:rFonts w:hint="eastAsia"/>
        </w:rPr>
        <w:t>地区</w:t>
      </w:r>
      <w:r w:rsidR="005915AD">
        <w:rPr>
          <w:rFonts w:hint="eastAsia"/>
        </w:rPr>
        <w:t>（</w:t>
      </w:r>
      <w:r w:rsidR="00FB1859">
        <w:rPr>
          <w:rFonts w:hint="eastAsia"/>
        </w:rPr>
        <w:t>以下、</w:t>
      </w:r>
      <w:r w:rsidR="008140BC">
        <w:rPr>
          <w:rFonts w:hint="eastAsia"/>
        </w:rPr>
        <w:t>「</w:t>
      </w:r>
      <w:r w:rsidR="00FB1859">
        <w:rPr>
          <w:rFonts w:hint="eastAsia"/>
        </w:rPr>
        <w:t>促進地区</w:t>
      </w:r>
      <w:r w:rsidR="008140BC">
        <w:rPr>
          <w:rFonts w:hint="eastAsia"/>
        </w:rPr>
        <w:t>」</w:t>
      </w:r>
      <w:r w:rsidR="005915AD">
        <w:rPr>
          <w:rFonts w:hint="eastAsia"/>
        </w:rPr>
        <w:t>）</w:t>
      </w:r>
      <w:r w:rsidR="00397244">
        <w:rPr>
          <w:rFonts w:hint="eastAsia"/>
        </w:rPr>
        <w:t>を設定した。その</w:t>
      </w:r>
      <w:r w:rsidR="007C4463">
        <w:rPr>
          <w:rFonts w:hint="eastAsia"/>
        </w:rPr>
        <w:t>促進地区に選定された</w:t>
      </w:r>
      <w:r w:rsidR="007C4463" w:rsidRPr="003B3C68">
        <w:rPr>
          <w:rFonts w:hint="eastAsia"/>
        </w:rPr>
        <w:t>池田駅周辺地区</w:t>
      </w:r>
      <w:r w:rsidR="007C4463">
        <w:rPr>
          <w:rFonts w:hint="eastAsia"/>
        </w:rPr>
        <w:t>において、具体的なバリアフリー化に向けた事業を位置付けるために地区別バリアフリー基本構想を策定</w:t>
      </w:r>
      <w:r w:rsidR="00F8220F">
        <w:rPr>
          <w:rFonts w:hint="eastAsia"/>
        </w:rPr>
        <w:t>する</w:t>
      </w:r>
      <w:r w:rsidR="007C4463">
        <w:rPr>
          <w:rFonts w:hint="eastAsia"/>
        </w:rPr>
        <w:t>。</w:t>
      </w:r>
    </w:p>
    <w:p w14:paraId="31D23937" w14:textId="77777777" w:rsidR="003F0EF5" w:rsidRPr="00397244" w:rsidRDefault="003F0EF5" w:rsidP="00F1233F">
      <w:pPr>
        <w:pStyle w:val="24"/>
        <w:ind w:left="360"/>
      </w:pPr>
    </w:p>
    <w:p w14:paraId="42FA6DF1" w14:textId="3C45FD65" w:rsidR="006625B6" w:rsidRDefault="006625B6" w:rsidP="006625B6">
      <w:pPr>
        <w:pStyle w:val="aff7"/>
        <w:rPr>
          <w:kern w:val="0"/>
        </w:rPr>
      </w:pPr>
      <w:r w:rsidRPr="006625B6">
        <w:rPr>
          <w:noProof/>
        </w:rPr>
        <w:drawing>
          <wp:inline distT="0" distB="0" distL="0" distR="0" wp14:anchorId="400A926F" wp14:editId="1E6C5001">
            <wp:extent cx="5581650" cy="19431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1650" cy="1943100"/>
                    </a:xfrm>
                    <a:prstGeom prst="rect">
                      <a:avLst/>
                    </a:prstGeom>
                    <a:noFill/>
                    <a:ln>
                      <a:noFill/>
                    </a:ln>
                  </pic:spPr>
                </pic:pic>
              </a:graphicData>
            </a:graphic>
          </wp:inline>
        </w:drawing>
      </w:r>
    </w:p>
    <w:p w14:paraId="6BE4EBA6" w14:textId="069DB0B4" w:rsidR="003F0EF5" w:rsidRDefault="004A09D5" w:rsidP="004A09D5">
      <w:pPr>
        <w:pStyle w:val="ae"/>
      </w:pPr>
      <w:r>
        <w:t xml:space="preserve">図 </w:t>
      </w:r>
      <w:r>
        <w:fldChar w:fldCharType="begin"/>
      </w:r>
      <w:r>
        <w:instrText>sanitize</w:instrText>
      </w:r>
      <w:r>
        <w:fldChar w:fldCharType="separate"/>
      </w:r>
      <w:r w:rsidR="007A33DC">
        <w:rPr>
          <w:noProof/>
        </w:rPr>
        <w:t>１</w:t>
      </w:r>
      <w:r>
        <w:fldChar w:fldCharType="end"/>
      </w:r>
      <w:r>
        <w:noBreakHyphen/>
      </w:r>
      <w:r>
        <w:fldChar w:fldCharType="begin"/>
      </w:r>
      <w:r>
        <w:instrText>sanitize</w:instrText>
      </w:r>
      <w:r>
        <w:fldChar w:fldCharType="separate"/>
      </w:r>
      <w:r w:rsidR="007A33DC">
        <w:rPr>
          <w:noProof/>
        </w:rPr>
        <w:t>1</w:t>
      </w:r>
      <w:r>
        <w:fldChar w:fldCharType="end"/>
      </w:r>
      <w:r w:rsidR="00B6418F">
        <w:rPr>
          <w:rFonts w:hint="eastAsia"/>
        </w:rPr>
        <w:t xml:space="preserve">　</w:t>
      </w:r>
      <w:r w:rsidR="00AB03CF">
        <w:rPr>
          <w:rFonts w:hint="eastAsia"/>
        </w:rPr>
        <w:t>計画策定の経緯</w:t>
      </w:r>
    </w:p>
    <w:p w14:paraId="175CEAA8" w14:textId="68E9C985" w:rsidR="00FB1859" w:rsidRPr="006625B6" w:rsidRDefault="00FB1859" w:rsidP="00B6418F">
      <w:pPr>
        <w:pStyle w:val="ae"/>
        <w:rPr>
          <w:u w:val="none"/>
        </w:rPr>
      </w:pPr>
      <w:r w:rsidRPr="006625B6">
        <w:rPr>
          <w:u w:val="none"/>
        </w:rPr>
        <w:br w:type="page"/>
      </w:r>
    </w:p>
    <w:p w14:paraId="346ABDEC" w14:textId="3D9900BF" w:rsidR="00FB1859" w:rsidRPr="00FB1859" w:rsidRDefault="00FB1859" w:rsidP="00EF4088">
      <w:pPr>
        <w:pStyle w:val="2"/>
      </w:pPr>
      <w:bookmarkStart w:id="20" w:name="_Toc127445832"/>
      <w:bookmarkStart w:id="21" w:name="_Toc142406338"/>
      <w:bookmarkStart w:id="22" w:name="_Toc143518167"/>
      <w:bookmarkStart w:id="23" w:name="_Toc152668104"/>
      <w:bookmarkStart w:id="24" w:name="_Toc157519477"/>
      <w:r>
        <w:rPr>
          <w:rFonts w:hint="eastAsia"/>
        </w:rPr>
        <w:t>バリアフリー法の改正</w:t>
      </w:r>
      <w:bookmarkEnd w:id="20"/>
      <w:bookmarkEnd w:id="21"/>
      <w:bookmarkEnd w:id="22"/>
      <w:bookmarkEnd w:id="23"/>
      <w:bookmarkEnd w:id="24"/>
    </w:p>
    <w:p w14:paraId="00AA4A43" w14:textId="08915F94" w:rsidR="003503D7" w:rsidRDefault="00036870" w:rsidP="00CD2D10">
      <w:pPr>
        <w:pStyle w:val="3"/>
      </w:pPr>
      <w:bookmarkStart w:id="25" w:name="_Toc127445833"/>
      <w:bookmarkStart w:id="26" w:name="_Toc143518168"/>
      <w:r>
        <w:rPr>
          <w:rFonts w:hint="eastAsia"/>
        </w:rPr>
        <w:t>バリアフリー法に関する社会的経緯</w:t>
      </w:r>
      <w:bookmarkEnd w:id="25"/>
      <w:bookmarkEnd w:id="26"/>
    </w:p>
    <w:p w14:paraId="4C0C78EC" w14:textId="78375DA2" w:rsidR="00451796" w:rsidRPr="00451796" w:rsidRDefault="00451796" w:rsidP="00F1233F">
      <w:pPr>
        <w:pStyle w:val="24"/>
        <w:ind w:left="360"/>
      </w:pPr>
      <w:r>
        <w:rPr>
          <w:rFonts w:hint="eastAsia"/>
        </w:rPr>
        <w:t>次項にバリアフリー法における計画制度の主な変遷について整理したものを示す。</w:t>
      </w:r>
    </w:p>
    <w:p w14:paraId="4F0004E5" w14:textId="5A1D59F0" w:rsidR="00036870" w:rsidRPr="00036870" w:rsidRDefault="00036870" w:rsidP="00CD2D10">
      <w:pPr>
        <w:pStyle w:val="4"/>
      </w:pPr>
      <w:r>
        <w:rPr>
          <w:rFonts w:hint="eastAsia"/>
        </w:rPr>
        <w:t>ハートビル法と交通バリアフリー法</w:t>
      </w:r>
    </w:p>
    <w:p w14:paraId="0EAF1F49" w14:textId="2B86D864" w:rsidR="00036870" w:rsidRDefault="00036870" w:rsidP="008C2D68">
      <w:pPr>
        <w:pStyle w:val="aff5"/>
      </w:pPr>
      <w:r w:rsidRPr="00036870">
        <w:rPr>
          <w:rFonts w:hint="eastAsia"/>
        </w:rPr>
        <w:t>平成</w:t>
      </w:r>
      <w:r w:rsidRPr="00036870">
        <w:t>6年に、不特定多数の人たちや、主に高齢者や身体</w:t>
      </w:r>
      <w:r w:rsidR="0067576A">
        <w:t>障がい者</w:t>
      </w:r>
      <w:r w:rsidR="00A37B8E">
        <w:rPr>
          <w:rFonts w:hint="eastAsia"/>
        </w:rPr>
        <w:t>等</w:t>
      </w:r>
      <w:r w:rsidRPr="00036870">
        <w:t>が使う建築物のバリアフリー化を進めるため、「高齢者、身体障害者等が円滑に利用できる特定建築物の建築の促進に関する法律」</w:t>
      </w:r>
      <w:r w:rsidR="005915AD">
        <w:t>（</w:t>
      </w:r>
      <w:r w:rsidRPr="00036870">
        <w:t>以下「ハートビル法」</w:t>
      </w:r>
      <w:r w:rsidR="005915AD">
        <w:t>）</w:t>
      </w:r>
      <w:r w:rsidRPr="00036870">
        <w:t>が制定され</w:t>
      </w:r>
      <w:r>
        <w:rPr>
          <w:rFonts w:hint="eastAsia"/>
        </w:rPr>
        <w:t>た。</w:t>
      </w:r>
    </w:p>
    <w:p w14:paraId="55FE6D02" w14:textId="41384CBB" w:rsidR="00036870" w:rsidRDefault="00036870" w:rsidP="008C2D68">
      <w:pPr>
        <w:pStyle w:val="aff5"/>
      </w:pPr>
      <w:r w:rsidRPr="00036870">
        <w:rPr>
          <w:rFonts w:hint="eastAsia"/>
        </w:rPr>
        <w:t>さらに、平成</w:t>
      </w:r>
      <w:r w:rsidRPr="00036870">
        <w:t>12年には、駅・鉄道車両・バスなどの公共交通機関と、駅などの旅客施設周辺の歩行空間のバリアフリー化を進めるための</w:t>
      </w:r>
      <w:r w:rsidR="00A5739C">
        <w:rPr>
          <w:rFonts w:hint="eastAsia"/>
        </w:rPr>
        <w:t>「</w:t>
      </w:r>
      <w:r w:rsidRPr="00036870">
        <w:t>交通バリアフリー法」が制定さ</w:t>
      </w:r>
      <w:r w:rsidR="00F8220F">
        <w:rPr>
          <w:rFonts w:hint="eastAsia"/>
        </w:rPr>
        <w:t>れ</w:t>
      </w:r>
      <w:r>
        <w:rPr>
          <w:rFonts w:hint="eastAsia"/>
        </w:rPr>
        <w:t>た。</w:t>
      </w:r>
    </w:p>
    <w:p w14:paraId="66F07021" w14:textId="1C19B497" w:rsidR="00036870" w:rsidRDefault="00036870" w:rsidP="003F0EF5">
      <w:pPr>
        <w:pStyle w:val="4"/>
      </w:pPr>
      <w:r>
        <w:rPr>
          <w:rFonts w:hint="eastAsia"/>
        </w:rPr>
        <w:t>バリアフリー法</w:t>
      </w:r>
    </w:p>
    <w:p w14:paraId="5C2E2340" w14:textId="144CE461" w:rsidR="00F931D3" w:rsidRDefault="00D408A3" w:rsidP="008C2D68">
      <w:pPr>
        <w:pStyle w:val="aff5"/>
      </w:pPr>
      <w:r>
        <w:rPr>
          <w:rFonts w:hint="eastAsia"/>
        </w:rPr>
        <w:t>より一体的</w:t>
      </w:r>
      <w:r w:rsidR="00FD0FAB">
        <w:rPr>
          <w:rFonts w:hint="eastAsia"/>
        </w:rPr>
        <w:t>な総合的な移動</w:t>
      </w:r>
      <w:r w:rsidR="00FA1D96">
        <w:rPr>
          <w:rFonts w:hint="eastAsia"/>
        </w:rPr>
        <w:t>など</w:t>
      </w:r>
      <w:r w:rsidR="00FD0FAB">
        <w:rPr>
          <w:rFonts w:hint="eastAsia"/>
        </w:rPr>
        <w:t>円滑化を促進するために、平成18年に上記2つの法律が統合</w:t>
      </w:r>
      <w:r w:rsidR="00F931D3">
        <w:rPr>
          <w:rFonts w:hint="eastAsia"/>
        </w:rPr>
        <w:t>・拡充</w:t>
      </w:r>
      <w:r w:rsidR="00FD0FAB">
        <w:rPr>
          <w:rFonts w:hint="eastAsia"/>
        </w:rPr>
        <w:t>され</w:t>
      </w:r>
      <w:r w:rsidR="00A5739C">
        <w:rPr>
          <w:rFonts w:hint="eastAsia"/>
        </w:rPr>
        <w:t>「</w:t>
      </w:r>
      <w:r w:rsidR="00A9161D">
        <w:rPr>
          <w:rFonts w:hint="eastAsia"/>
        </w:rPr>
        <w:t>バリアフリー法</w:t>
      </w:r>
      <w:r w:rsidR="00A5739C">
        <w:rPr>
          <w:rFonts w:hint="eastAsia"/>
        </w:rPr>
        <w:t>」</w:t>
      </w:r>
      <w:r w:rsidR="00A9161D">
        <w:rPr>
          <w:rFonts w:hint="eastAsia"/>
        </w:rPr>
        <w:t>が制定されました。</w:t>
      </w:r>
    </w:p>
    <w:p w14:paraId="2131C6B8" w14:textId="6C8A52E3" w:rsidR="00036870" w:rsidRDefault="00A9161D" w:rsidP="008C2D68">
      <w:pPr>
        <w:pStyle w:val="aff5"/>
      </w:pPr>
      <w:r>
        <w:rPr>
          <w:rFonts w:hint="eastAsia"/>
        </w:rPr>
        <w:t>この法律では、それまで対象とされていた高齢者と身体</w:t>
      </w:r>
      <w:r w:rsidR="0067576A">
        <w:rPr>
          <w:rFonts w:hint="eastAsia"/>
        </w:rPr>
        <w:t>障がい者</w:t>
      </w:r>
      <w:r>
        <w:rPr>
          <w:rFonts w:hint="eastAsia"/>
        </w:rPr>
        <w:t>のみならず、知的</w:t>
      </w:r>
      <w:r w:rsidR="00F758EE">
        <w:rPr>
          <w:rFonts w:hint="eastAsia"/>
        </w:rPr>
        <w:t>障がい</w:t>
      </w:r>
      <w:r>
        <w:rPr>
          <w:rFonts w:hint="eastAsia"/>
        </w:rPr>
        <w:t>・精神</w:t>
      </w:r>
      <w:r w:rsidR="00F758EE">
        <w:rPr>
          <w:rFonts w:hint="eastAsia"/>
        </w:rPr>
        <w:t>障がい</w:t>
      </w:r>
      <w:r>
        <w:rPr>
          <w:rFonts w:hint="eastAsia"/>
        </w:rPr>
        <w:t>・発達</w:t>
      </w:r>
      <w:r w:rsidR="00F758EE">
        <w:rPr>
          <w:rFonts w:hint="eastAsia"/>
        </w:rPr>
        <w:t>障がい</w:t>
      </w:r>
      <w:r>
        <w:rPr>
          <w:rFonts w:hint="eastAsia"/>
        </w:rPr>
        <w:t>などすべての</w:t>
      </w:r>
      <w:r w:rsidR="0067576A">
        <w:rPr>
          <w:rFonts w:hint="eastAsia"/>
        </w:rPr>
        <w:t>障がい者</w:t>
      </w:r>
      <w:r>
        <w:rPr>
          <w:rFonts w:hint="eastAsia"/>
        </w:rPr>
        <w:t>対象に加え、移動や施設利用の利便性や安全性</w:t>
      </w:r>
      <w:r w:rsidR="00A5739C">
        <w:rPr>
          <w:rFonts w:hint="eastAsia"/>
        </w:rPr>
        <w:t>の</w:t>
      </w:r>
      <w:r>
        <w:rPr>
          <w:rFonts w:hint="eastAsia"/>
        </w:rPr>
        <w:t>向上を促進するために、</w:t>
      </w:r>
      <w:r w:rsidR="00F931D3">
        <w:rPr>
          <w:rFonts w:hint="eastAsia"/>
        </w:rPr>
        <w:t>重点的かつ一体的なバリアフリー化を推進することとして</w:t>
      </w:r>
      <w:r w:rsidR="00A72281">
        <w:rPr>
          <w:rFonts w:hint="eastAsia"/>
        </w:rPr>
        <w:t>いる。</w:t>
      </w:r>
    </w:p>
    <w:p w14:paraId="002F73A0" w14:textId="64C5DAB1" w:rsidR="00036870" w:rsidRDefault="00036870" w:rsidP="003F0EF5">
      <w:pPr>
        <w:pStyle w:val="4"/>
      </w:pPr>
      <w:r>
        <w:rPr>
          <w:rFonts w:hint="eastAsia"/>
        </w:rPr>
        <w:t>改正バリアフリー法</w:t>
      </w:r>
    </w:p>
    <w:p w14:paraId="2B9E0347" w14:textId="21692718" w:rsidR="00C8132B" w:rsidRDefault="00C5488A" w:rsidP="008C2D68">
      <w:pPr>
        <w:pStyle w:val="aff5"/>
      </w:pPr>
      <w:r>
        <w:rPr>
          <w:rFonts w:hint="eastAsia"/>
        </w:rPr>
        <w:t>平成26年に批准した国連の「障害者の権利に関する条約</w:t>
      </w:r>
      <w:r w:rsidR="005915AD">
        <w:rPr>
          <w:rFonts w:hint="eastAsia"/>
        </w:rPr>
        <w:t>（</w:t>
      </w:r>
      <w:r>
        <w:rPr>
          <w:rFonts w:hint="eastAsia"/>
        </w:rPr>
        <w:t>障害者権利条約</w:t>
      </w:r>
      <w:r w:rsidR="005915AD">
        <w:rPr>
          <w:rFonts w:hint="eastAsia"/>
        </w:rPr>
        <w:t>）</w:t>
      </w:r>
      <w:r>
        <w:rPr>
          <w:rFonts w:hint="eastAsia"/>
        </w:rPr>
        <w:t>」、平成28年に</w:t>
      </w:r>
      <w:r w:rsidR="00ED1B51">
        <w:rPr>
          <w:rFonts w:hint="eastAsia"/>
        </w:rPr>
        <w:t>施行</w:t>
      </w:r>
      <w:r>
        <w:rPr>
          <w:rFonts w:hint="eastAsia"/>
        </w:rPr>
        <w:t>した「障害を理由とする差別の解消の推進に関する法律</w:t>
      </w:r>
      <w:r w:rsidR="005915AD">
        <w:rPr>
          <w:rFonts w:hint="eastAsia"/>
        </w:rPr>
        <w:t>（</w:t>
      </w:r>
      <w:r>
        <w:rPr>
          <w:rFonts w:hint="eastAsia"/>
        </w:rPr>
        <w:t>障害者差別解消法</w:t>
      </w:r>
      <w:r w:rsidR="005915AD">
        <w:rPr>
          <w:rFonts w:hint="eastAsia"/>
        </w:rPr>
        <w:t>）</w:t>
      </w:r>
      <w:r>
        <w:rPr>
          <w:rFonts w:hint="eastAsia"/>
        </w:rPr>
        <w:t>」などを</w:t>
      </w:r>
      <w:r w:rsidR="00DF0D34">
        <w:rPr>
          <w:rFonts w:hint="eastAsia"/>
        </w:rPr>
        <w:t>うけ</w:t>
      </w:r>
      <w:r w:rsidR="002A69C2">
        <w:rPr>
          <w:rFonts w:hint="eastAsia"/>
        </w:rPr>
        <w:t>、</w:t>
      </w:r>
      <w:r w:rsidR="00C8132B" w:rsidRPr="00C8132B">
        <w:rPr>
          <w:rFonts w:hint="eastAsia"/>
        </w:rPr>
        <w:t>共生社会を実現し、社会的障壁を除去する法の理念を明確に示すとともに、</w:t>
      </w:r>
      <w:r w:rsidR="00C8132B" w:rsidRPr="00C8132B">
        <w:t>2020年東京オリンピック・パラリンピック競技大会の開催を契機としたさらなる取組の推進を図るため、平成30年11月に改正バリアフリー法が一部施行され</w:t>
      </w:r>
      <w:r w:rsidR="00A72281">
        <w:rPr>
          <w:rFonts w:hint="eastAsia"/>
        </w:rPr>
        <w:t>た</w:t>
      </w:r>
      <w:r w:rsidR="005915AD">
        <w:t>（</w:t>
      </w:r>
      <w:r w:rsidR="00C8132B">
        <w:rPr>
          <w:rFonts w:hint="eastAsia"/>
        </w:rPr>
        <w:t>平成30年11月一部施行、</w:t>
      </w:r>
      <w:r w:rsidR="00C8132B" w:rsidRPr="00C8132B">
        <w:t>平成31年4月全部施行</w:t>
      </w:r>
      <w:r w:rsidR="005915AD">
        <w:t>）</w:t>
      </w:r>
      <w:r w:rsidR="00C8132B">
        <w:rPr>
          <w:rFonts w:hint="eastAsia"/>
        </w:rPr>
        <w:t>。</w:t>
      </w:r>
    </w:p>
    <w:p w14:paraId="6AE60676" w14:textId="77777777" w:rsidR="000526B7" w:rsidRDefault="00C8132B" w:rsidP="008C2D68">
      <w:pPr>
        <w:pStyle w:val="aff5"/>
      </w:pPr>
      <w:r>
        <w:rPr>
          <w:rFonts w:hint="eastAsia"/>
        </w:rPr>
        <w:t>さらに、施設管理者によるソフト面の対策強化や心のバリアフリーの更なる取組の推進を図るための改正も行われた</w:t>
      </w:r>
      <w:r w:rsidR="005915AD">
        <w:rPr>
          <w:rFonts w:hint="eastAsia"/>
        </w:rPr>
        <w:t>（</w:t>
      </w:r>
      <w:r>
        <w:rPr>
          <w:rFonts w:hint="eastAsia"/>
        </w:rPr>
        <w:t>令和2年6月一部施行、令和3年4月全部施行</w:t>
      </w:r>
      <w:r w:rsidR="005915AD">
        <w:rPr>
          <w:rFonts w:hint="eastAsia"/>
        </w:rPr>
        <w:t>）</w:t>
      </w:r>
      <w:r>
        <w:rPr>
          <w:rFonts w:hint="eastAsia"/>
        </w:rPr>
        <w:t>。</w:t>
      </w:r>
    </w:p>
    <w:p w14:paraId="1563B07D" w14:textId="5BD3E431" w:rsidR="00A5739C" w:rsidRDefault="00A5739C" w:rsidP="00F1233F">
      <w:pPr>
        <w:pStyle w:val="22"/>
      </w:pPr>
      <w:r>
        <w:br w:type="page"/>
      </w:r>
    </w:p>
    <w:p w14:paraId="2F68827F" w14:textId="5A092A6F" w:rsidR="00F931D3" w:rsidRDefault="004A09D5" w:rsidP="004A09D5">
      <w:pPr>
        <w:pStyle w:val="ae"/>
      </w:pPr>
      <w:r>
        <w:t xml:space="preserve">表 </w:t>
      </w:r>
      <w:r>
        <w:fldChar w:fldCharType="begin"/>
      </w:r>
      <w:r>
        <w:instrText>sanitize</w:instrText>
      </w:r>
      <w:r>
        <w:fldChar w:fldCharType="separate"/>
      </w:r>
      <w:r w:rsidR="007A33DC">
        <w:rPr>
          <w:noProof/>
        </w:rPr>
        <w:t>１</w:t>
      </w:r>
      <w:r>
        <w:fldChar w:fldCharType="end"/>
      </w:r>
      <w:r>
        <w:noBreakHyphen/>
      </w:r>
      <w:r>
        <w:fldChar w:fldCharType="begin"/>
      </w:r>
      <w:r>
        <w:instrText>sanitize</w:instrText>
      </w:r>
      <w:r>
        <w:fldChar w:fldCharType="separate"/>
      </w:r>
      <w:r w:rsidR="007A33DC">
        <w:rPr>
          <w:noProof/>
        </w:rPr>
        <w:t>1</w:t>
      </w:r>
      <w:r>
        <w:fldChar w:fldCharType="end"/>
      </w:r>
      <w:r w:rsidR="00A5739C">
        <w:rPr>
          <w:rFonts w:hint="eastAsia"/>
        </w:rPr>
        <w:t xml:space="preserve">　バリアフリー法</w:t>
      </w:r>
      <w:r w:rsidR="003049F0">
        <w:rPr>
          <w:rFonts w:hint="eastAsia"/>
        </w:rPr>
        <w:t>における計画制度の主な変遷</w:t>
      </w:r>
    </w:p>
    <w:p w14:paraId="10F2CEF6" w14:textId="72DDA8FA" w:rsidR="00A5739C" w:rsidRDefault="008205DA" w:rsidP="008205DA">
      <w:pPr>
        <w:pStyle w:val="aff7"/>
      </w:pPr>
      <w:r w:rsidRPr="008205DA">
        <w:rPr>
          <w:rFonts w:hint="eastAsia"/>
          <w:noProof/>
        </w:rPr>
        <w:drawing>
          <wp:inline distT="0" distB="0" distL="0" distR="0" wp14:anchorId="5CA89DE4" wp14:editId="00DD444F">
            <wp:extent cx="6000750" cy="637222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750" cy="6372225"/>
                    </a:xfrm>
                    <a:prstGeom prst="rect">
                      <a:avLst/>
                    </a:prstGeom>
                    <a:noFill/>
                    <a:ln>
                      <a:noFill/>
                    </a:ln>
                  </pic:spPr>
                </pic:pic>
              </a:graphicData>
            </a:graphic>
          </wp:inline>
        </w:drawing>
      </w:r>
    </w:p>
    <w:p w14:paraId="209B649C" w14:textId="51E51D92" w:rsidR="00C77706" w:rsidRDefault="00C77706" w:rsidP="00C77706">
      <w:pPr>
        <w:pStyle w:val="-1"/>
        <w:wordWrap w:val="0"/>
      </w:pPr>
      <w:r>
        <w:rPr>
          <w:rFonts w:hint="eastAsia"/>
        </w:rPr>
        <w:t>参考：国土交通省</w:t>
      </w:r>
      <w:r w:rsidR="002869AE">
        <w:rPr>
          <w:rFonts w:hint="eastAsia"/>
        </w:rPr>
        <w:t xml:space="preserve"> 総合政策局 安心生活政策課</w:t>
      </w:r>
      <w:r>
        <w:rPr>
          <w:rFonts w:hint="eastAsia"/>
        </w:rPr>
        <w:t xml:space="preserve">　マスタープラン・基本構想の作成　令和3年3月</w:t>
      </w:r>
    </w:p>
    <w:p w14:paraId="19B2C4DE" w14:textId="49FD5730" w:rsidR="00A5739C" w:rsidRPr="00C77706" w:rsidRDefault="005915AD" w:rsidP="00C77706">
      <w:pPr>
        <w:pStyle w:val="-1"/>
      </w:pPr>
      <w:r>
        <w:rPr>
          <w:rFonts w:hint="eastAsia"/>
        </w:rPr>
        <w:t>（</w:t>
      </w:r>
      <w:r w:rsidR="00C77706">
        <w:rPr>
          <w:rFonts w:hint="eastAsia"/>
        </w:rPr>
        <w:t>R2バリアフリー法改正に関する説明会</w:t>
      </w:r>
      <w:r>
        <w:rPr>
          <w:rFonts w:hint="eastAsia"/>
        </w:rPr>
        <w:t>（</w:t>
      </w:r>
      <w:r w:rsidR="00C77706">
        <w:rPr>
          <w:rFonts w:ascii="Segoe UI Symbol" w:hAnsi="Segoe UI Symbol" w:cs="Segoe UI Symbol" w:hint="eastAsia"/>
        </w:rPr>
        <w:t>第Ⅱ部</w:t>
      </w:r>
      <w:r>
        <w:rPr>
          <w:rFonts w:hint="eastAsia"/>
        </w:rPr>
        <w:t>））</w:t>
      </w:r>
    </w:p>
    <w:p w14:paraId="7DB1DB14" w14:textId="53044C50" w:rsidR="00F023DC" w:rsidRDefault="00F023DC" w:rsidP="000345AF">
      <w:pPr>
        <w:ind w:left="480" w:right="120" w:firstLine="240"/>
      </w:pPr>
      <w:r>
        <w:br w:type="page"/>
      </w:r>
    </w:p>
    <w:p w14:paraId="45443F38" w14:textId="0114D6DC" w:rsidR="003503D7" w:rsidRDefault="00F931D3" w:rsidP="003F0EF5">
      <w:pPr>
        <w:pStyle w:val="3"/>
      </w:pPr>
      <w:bookmarkStart w:id="27" w:name="_Toc127445834"/>
      <w:bookmarkStart w:id="28" w:name="_Toc143518169"/>
      <w:r>
        <w:rPr>
          <w:rFonts w:hint="eastAsia"/>
        </w:rPr>
        <w:t>改正</w:t>
      </w:r>
      <w:r w:rsidR="003503D7">
        <w:rPr>
          <w:rFonts w:hint="eastAsia"/>
        </w:rPr>
        <w:t>バリアフリー法</w:t>
      </w:r>
      <w:r w:rsidR="002C0EE2">
        <w:rPr>
          <w:rFonts w:hint="eastAsia"/>
        </w:rPr>
        <w:t>の概要</w:t>
      </w:r>
      <w:bookmarkEnd w:id="27"/>
      <w:bookmarkEnd w:id="28"/>
    </w:p>
    <w:p w14:paraId="06DEDFC8" w14:textId="689D585B" w:rsidR="00F8616A" w:rsidRDefault="00F8616A" w:rsidP="00F1233F">
      <w:pPr>
        <w:pStyle w:val="22"/>
      </w:pPr>
      <w:r>
        <w:rPr>
          <w:rFonts w:hint="eastAsia"/>
        </w:rPr>
        <w:t>地域における高齢者、</w:t>
      </w:r>
      <w:r w:rsidR="0067576A">
        <w:rPr>
          <w:rFonts w:hint="eastAsia"/>
        </w:rPr>
        <w:t>障がい者</w:t>
      </w:r>
      <w:r w:rsidR="00A37B8E">
        <w:rPr>
          <w:rFonts w:hint="eastAsia"/>
        </w:rPr>
        <w:t>等</w:t>
      </w:r>
      <w:r>
        <w:rPr>
          <w:rFonts w:hint="eastAsia"/>
        </w:rPr>
        <w:t>の自立した日常生活及び社会生活を確保するために、高齢者、</w:t>
      </w:r>
      <w:r w:rsidR="0067576A">
        <w:rPr>
          <w:rFonts w:hint="eastAsia"/>
        </w:rPr>
        <w:t>障がい者</w:t>
      </w:r>
      <w:r w:rsidR="00A37B8E">
        <w:rPr>
          <w:rFonts w:hint="eastAsia"/>
        </w:rPr>
        <w:t>等</w:t>
      </w:r>
      <w:r>
        <w:rPr>
          <w:rFonts w:hint="eastAsia"/>
        </w:rPr>
        <w:t>が日常生活または社会生活において利用する旅客施設、建築物</w:t>
      </w:r>
      <w:r w:rsidR="00FA1D96">
        <w:rPr>
          <w:rFonts w:hint="eastAsia"/>
        </w:rPr>
        <w:t>など</w:t>
      </w:r>
      <w:r>
        <w:rPr>
          <w:rFonts w:hint="eastAsia"/>
        </w:rPr>
        <w:t>の生活関連施設、これら施設間の経路を構成する道路、駅前広場</w:t>
      </w:r>
      <w:r w:rsidR="00FA1D96">
        <w:rPr>
          <w:rFonts w:hint="eastAsia"/>
        </w:rPr>
        <w:t>など</w:t>
      </w:r>
      <w:r>
        <w:rPr>
          <w:rFonts w:hint="eastAsia"/>
        </w:rPr>
        <w:t>について、移動等円滑化</w:t>
      </w:r>
      <w:r w:rsidR="005915AD">
        <w:t>（</w:t>
      </w:r>
      <w:r w:rsidR="00A61A92">
        <w:rPr>
          <w:rFonts w:hint="eastAsia"/>
        </w:rPr>
        <w:t>以下、「</w:t>
      </w:r>
      <w:r>
        <w:t>バリアフリー化</w:t>
      </w:r>
      <w:r w:rsidR="00A61A92">
        <w:rPr>
          <w:rFonts w:hint="eastAsia"/>
        </w:rPr>
        <w:t>」</w:t>
      </w:r>
      <w:r w:rsidR="005915AD">
        <w:t>）</w:t>
      </w:r>
      <w:r>
        <w:t>が図られていることが重要である。</w:t>
      </w:r>
    </w:p>
    <w:p w14:paraId="3483557C" w14:textId="6C4EA7E8" w:rsidR="003503D7" w:rsidRDefault="00F8616A" w:rsidP="00F1233F">
      <w:pPr>
        <w:pStyle w:val="22"/>
      </w:pPr>
      <w:r>
        <w:rPr>
          <w:rFonts w:hint="eastAsia"/>
        </w:rPr>
        <w:t>バリアフリー法では、旅客施設を中心とした地区や、高齢者、</w:t>
      </w:r>
      <w:r w:rsidR="0067576A">
        <w:rPr>
          <w:rFonts w:hint="eastAsia"/>
        </w:rPr>
        <w:t>障がい者</w:t>
      </w:r>
      <w:r w:rsidR="00A37B8E">
        <w:rPr>
          <w:rFonts w:hint="eastAsia"/>
        </w:rPr>
        <w:t>等</w:t>
      </w:r>
      <w:r>
        <w:rPr>
          <w:rFonts w:hint="eastAsia"/>
        </w:rPr>
        <w:t>が利用する施設が集まった地区</w:t>
      </w:r>
      <w:r w:rsidR="005915AD">
        <w:rPr>
          <w:rFonts w:hint="eastAsia"/>
        </w:rPr>
        <w:t>（</w:t>
      </w:r>
      <w:r>
        <w:rPr>
          <w:rFonts w:hint="eastAsia"/>
        </w:rPr>
        <w:t>移動等円滑化促進地区・重点整備地区</w:t>
      </w:r>
      <w:r w:rsidR="005915AD">
        <w:rPr>
          <w:rFonts w:hint="eastAsia"/>
        </w:rPr>
        <w:t>）</w:t>
      </w:r>
      <w:r>
        <w:rPr>
          <w:rFonts w:hint="eastAsia"/>
        </w:rPr>
        <w:t>において、公共交通機関、建築物、道路、路外駐車場、都市公園、信号機</w:t>
      </w:r>
      <w:r w:rsidR="00FA1D96">
        <w:rPr>
          <w:rFonts w:hint="eastAsia"/>
        </w:rPr>
        <w:t>など</w:t>
      </w:r>
      <w:r>
        <w:rPr>
          <w:rFonts w:hint="eastAsia"/>
        </w:rPr>
        <w:t>の「面的・一体的なバリアフリー化」を推進するために市町村が作成するものとして、</w:t>
      </w:r>
      <w:r w:rsidR="00A61A92">
        <w:rPr>
          <w:rFonts w:hint="eastAsia"/>
        </w:rPr>
        <w:t>移動等円滑化促進方針(以下、「マスタープラン」)</w:t>
      </w:r>
      <w:r w:rsidR="00A5739C">
        <w:rPr>
          <w:rFonts w:hint="eastAsia"/>
        </w:rPr>
        <w:t>や</w:t>
      </w:r>
      <w:r>
        <w:rPr>
          <w:rFonts w:hint="eastAsia"/>
        </w:rPr>
        <w:t>移動等円滑化基本構想</w:t>
      </w:r>
      <w:r w:rsidR="005915AD">
        <w:rPr>
          <w:rFonts w:hint="eastAsia"/>
        </w:rPr>
        <w:t>（</w:t>
      </w:r>
      <w:r>
        <w:rPr>
          <w:rFonts w:hint="eastAsia"/>
        </w:rPr>
        <w:t>以下、「基本構想」</w:t>
      </w:r>
      <w:r w:rsidR="005915AD">
        <w:rPr>
          <w:rFonts w:hint="eastAsia"/>
        </w:rPr>
        <w:t>）</w:t>
      </w:r>
      <w:r>
        <w:rPr>
          <w:rFonts w:hint="eastAsia"/>
        </w:rPr>
        <w:t>を規定している。</w:t>
      </w:r>
    </w:p>
    <w:p w14:paraId="2E5247E4" w14:textId="259CCFAB" w:rsidR="001C022C" w:rsidRDefault="001C022C" w:rsidP="00F1233F">
      <w:pPr>
        <w:pStyle w:val="22"/>
      </w:pPr>
    </w:p>
    <w:p w14:paraId="35F86BCD" w14:textId="0371BC16" w:rsidR="001C022C" w:rsidRPr="001C022C" w:rsidRDefault="004A09D5" w:rsidP="004A09D5">
      <w:pPr>
        <w:pStyle w:val="ae"/>
      </w:pPr>
      <w:r>
        <w:t xml:space="preserve">表 </w:t>
      </w:r>
      <w:r>
        <w:fldChar w:fldCharType="begin"/>
      </w:r>
      <w:r>
        <w:instrText>sanitize</w:instrText>
      </w:r>
      <w:r>
        <w:fldChar w:fldCharType="separate"/>
      </w:r>
      <w:r w:rsidR="007A33DC">
        <w:rPr>
          <w:noProof/>
        </w:rPr>
        <w:t>１</w:t>
      </w:r>
      <w:r>
        <w:fldChar w:fldCharType="end"/>
      </w:r>
      <w:r>
        <w:noBreakHyphen/>
      </w:r>
      <w:r>
        <w:fldChar w:fldCharType="begin"/>
      </w:r>
      <w:r>
        <w:instrText>sanitize</w:instrText>
      </w:r>
      <w:r>
        <w:fldChar w:fldCharType="separate"/>
      </w:r>
      <w:r w:rsidR="007A33DC">
        <w:rPr>
          <w:noProof/>
        </w:rPr>
        <w:t>2</w:t>
      </w:r>
      <w:r>
        <w:fldChar w:fldCharType="end"/>
      </w:r>
      <w:r w:rsidR="00B6418F">
        <w:rPr>
          <w:rFonts w:hint="eastAsia"/>
        </w:rPr>
        <w:t xml:space="preserve">　</w:t>
      </w:r>
      <w:r w:rsidR="001C022C">
        <w:rPr>
          <w:rFonts w:hint="eastAsia"/>
        </w:rPr>
        <w:t>定める事項</w:t>
      </w:r>
    </w:p>
    <w:tbl>
      <w:tblPr>
        <w:tblStyle w:val="ad"/>
        <w:tblW w:w="0" w:type="auto"/>
        <w:tblInd w:w="227" w:type="dxa"/>
        <w:tblLook w:val="04A0" w:firstRow="1" w:lastRow="0" w:firstColumn="1" w:lastColumn="0" w:noHBand="0" w:noVBand="1"/>
      </w:tblPr>
      <w:tblGrid>
        <w:gridCol w:w="4701"/>
        <w:gridCol w:w="4700"/>
      </w:tblGrid>
      <w:tr w:rsidR="00BD76AD" w:rsidRPr="00BD76AD" w14:paraId="16BCA28C" w14:textId="77777777" w:rsidTr="00AB70D5">
        <w:tc>
          <w:tcPr>
            <w:tcW w:w="4814" w:type="dxa"/>
            <w:shd w:val="clear" w:color="auto" w:fill="D0CECE" w:themeFill="background2" w:themeFillShade="E6"/>
          </w:tcPr>
          <w:p w14:paraId="1BCFD186" w14:textId="77777777" w:rsidR="00BD76AD" w:rsidRPr="00BD76AD" w:rsidRDefault="00BD76AD" w:rsidP="00A34778">
            <w:pPr>
              <w:spacing w:line="320" w:lineRule="exact"/>
              <w:ind w:leftChars="0" w:left="0" w:rightChars="0" w:right="0" w:firstLine="200"/>
              <w:jc w:val="center"/>
              <w:rPr>
                <w:b/>
                <w:bCs/>
                <w:sz w:val="20"/>
                <w:szCs w:val="20"/>
              </w:rPr>
            </w:pPr>
            <w:r w:rsidRPr="00BD76AD">
              <w:rPr>
                <w:rFonts w:hint="eastAsia"/>
                <w:b/>
                <w:bCs/>
                <w:sz w:val="20"/>
                <w:szCs w:val="20"/>
              </w:rPr>
              <w:t>マスタープランで定める事項</w:t>
            </w:r>
          </w:p>
          <w:p w14:paraId="0EA5B41C" w14:textId="32BC11E3" w:rsidR="00BD76AD" w:rsidRPr="00BD76AD" w:rsidRDefault="005915AD" w:rsidP="00A34778">
            <w:pPr>
              <w:spacing w:line="320" w:lineRule="exact"/>
              <w:ind w:leftChars="0" w:left="0" w:rightChars="0" w:right="0" w:firstLine="200"/>
              <w:jc w:val="center"/>
              <w:rPr>
                <w:b/>
                <w:bCs/>
                <w:sz w:val="20"/>
                <w:szCs w:val="20"/>
              </w:rPr>
            </w:pPr>
            <w:r>
              <w:rPr>
                <w:rFonts w:hint="eastAsia"/>
                <w:b/>
                <w:bCs/>
                <w:sz w:val="20"/>
                <w:szCs w:val="20"/>
              </w:rPr>
              <w:t>（</w:t>
            </w:r>
            <w:r w:rsidR="00BD76AD" w:rsidRPr="00BD76AD">
              <w:rPr>
                <w:rFonts w:hint="eastAsia"/>
                <w:b/>
                <w:bCs/>
                <w:sz w:val="20"/>
                <w:szCs w:val="20"/>
              </w:rPr>
              <w:t>法24条</w:t>
            </w:r>
            <w:r>
              <w:rPr>
                <w:rFonts w:hint="eastAsia"/>
                <w:b/>
                <w:bCs/>
                <w:sz w:val="20"/>
                <w:szCs w:val="20"/>
              </w:rPr>
              <w:t>）</w:t>
            </w:r>
          </w:p>
        </w:tc>
        <w:tc>
          <w:tcPr>
            <w:tcW w:w="4814" w:type="dxa"/>
            <w:shd w:val="clear" w:color="auto" w:fill="D0CECE" w:themeFill="background2" w:themeFillShade="E6"/>
          </w:tcPr>
          <w:p w14:paraId="05FB5304" w14:textId="77777777" w:rsidR="00BD76AD" w:rsidRPr="00BD76AD" w:rsidRDefault="00BD76AD" w:rsidP="00A34778">
            <w:pPr>
              <w:spacing w:line="320" w:lineRule="exact"/>
              <w:ind w:leftChars="0" w:left="0" w:rightChars="0" w:right="0" w:firstLine="200"/>
              <w:jc w:val="center"/>
              <w:rPr>
                <w:b/>
                <w:bCs/>
                <w:sz w:val="20"/>
                <w:szCs w:val="20"/>
              </w:rPr>
            </w:pPr>
            <w:r w:rsidRPr="00BD76AD">
              <w:rPr>
                <w:rFonts w:hint="eastAsia"/>
                <w:b/>
                <w:bCs/>
                <w:sz w:val="20"/>
                <w:szCs w:val="20"/>
              </w:rPr>
              <w:t>基本構想で定める事項</w:t>
            </w:r>
          </w:p>
          <w:p w14:paraId="15AC86D0" w14:textId="49B48A43" w:rsidR="00BD76AD" w:rsidRPr="00BD76AD" w:rsidRDefault="005915AD" w:rsidP="00A34778">
            <w:pPr>
              <w:spacing w:line="320" w:lineRule="exact"/>
              <w:ind w:leftChars="0" w:left="0" w:rightChars="0" w:right="0" w:firstLine="200"/>
              <w:jc w:val="center"/>
              <w:rPr>
                <w:b/>
                <w:bCs/>
                <w:sz w:val="20"/>
                <w:szCs w:val="20"/>
              </w:rPr>
            </w:pPr>
            <w:r>
              <w:rPr>
                <w:rFonts w:hint="eastAsia"/>
                <w:b/>
                <w:bCs/>
                <w:sz w:val="20"/>
                <w:szCs w:val="20"/>
              </w:rPr>
              <w:t>（</w:t>
            </w:r>
            <w:r w:rsidR="00BD76AD" w:rsidRPr="00BD76AD">
              <w:rPr>
                <w:rFonts w:hint="eastAsia"/>
                <w:b/>
                <w:bCs/>
                <w:sz w:val="20"/>
                <w:szCs w:val="20"/>
              </w:rPr>
              <w:t>法25条</w:t>
            </w:r>
            <w:r>
              <w:rPr>
                <w:rFonts w:hint="eastAsia"/>
                <w:b/>
                <w:bCs/>
                <w:sz w:val="20"/>
                <w:szCs w:val="20"/>
              </w:rPr>
              <w:t>）</w:t>
            </w:r>
          </w:p>
        </w:tc>
      </w:tr>
      <w:tr w:rsidR="00BD76AD" w:rsidRPr="00BD76AD" w14:paraId="7FD7B6FC" w14:textId="77777777" w:rsidTr="00AB70D5">
        <w:tc>
          <w:tcPr>
            <w:tcW w:w="4814" w:type="dxa"/>
          </w:tcPr>
          <w:p w14:paraId="5DB48530" w14:textId="5253BF27"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１移動等円滑化促進地区の位置及び区域</w:t>
            </w:r>
          </w:p>
        </w:tc>
        <w:tc>
          <w:tcPr>
            <w:tcW w:w="4814" w:type="dxa"/>
          </w:tcPr>
          <w:p w14:paraId="71666258" w14:textId="77777777"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１重点整備地区の位置及び区域</w:t>
            </w:r>
          </w:p>
        </w:tc>
      </w:tr>
      <w:tr w:rsidR="00BD76AD" w:rsidRPr="00BD76AD" w14:paraId="3F93A450" w14:textId="77777777" w:rsidTr="00AB70D5">
        <w:tc>
          <w:tcPr>
            <w:tcW w:w="4814" w:type="dxa"/>
            <w:vAlign w:val="center"/>
          </w:tcPr>
          <w:p w14:paraId="1193ECD7" w14:textId="71D92903"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２生活関連施設及び生活関連経路並びに</w:t>
            </w:r>
            <w:r w:rsidRPr="00BD76AD">
              <w:rPr>
                <w:sz w:val="20"/>
                <w:szCs w:val="20"/>
              </w:rPr>
              <w:t>これらにおける移動等円滑化の促進に関する事項</w:t>
            </w:r>
          </w:p>
        </w:tc>
        <w:tc>
          <w:tcPr>
            <w:tcW w:w="4814" w:type="dxa"/>
          </w:tcPr>
          <w:p w14:paraId="72F1C15B" w14:textId="33073CDF"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２生活関連施設及び生活関連経路並びに</w:t>
            </w:r>
            <w:r w:rsidRPr="00BD76AD">
              <w:rPr>
                <w:sz w:val="20"/>
                <w:szCs w:val="20"/>
              </w:rPr>
              <w:t xml:space="preserve"> これらにおける移動等円滑化に関する事項</w:t>
            </w:r>
          </w:p>
        </w:tc>
      </w:tr>
      <w:tr w:rsidR="00BD76AD" w:rsidRPr="00BD76AD" w14:paraId="2BD94D0F" w14:textId="77777777" w:rsidTr="00AB70D5">
        <w:tc>
          <w:tcPr>
            <w:tcW w:w="4814" w:type="dxa"/>
            <w:vAlign w:val="center"/>
          </w:tcPr>
          <w:p w14:paraId="1E136C67" w14:textId="77777777" w:rsidR="00BD76AD" w:rsidRPr="00BD76AD" w:rsidRDefault="00BD76AD" w:rsidP="00A34778">
            <w:pPr>
              <w:spacing w:line="320" w:lineRule="exact"/>
              <w:ind w:leftChars="0" w:rightChars="0" w:right="0" w:hangingChars="100" w:hanging="200"/>
              <w:jc w:val="center"/>
              <w:rPr>
                <w:sz w:val="20"/>
                <w:szCs w:val="20"/>
              </w:rPr>
            </w:pPr>
            <w:r w:rsidRPr="00BD76AD">
              <w:rPr>
                <w:rFonts w:hint="eastAsia"/>
                <w:sz w:val="20"/>
                <w:szCs w:val="20"/>
              </w:rPr>
              <w:t>－</w:t>
            </w:r>
          </w:p>
        </w:tc>
        <w:tc>
          <w:tcPr>
            <w:tcW w:w="4814" w:type="dxa"/>
          </w:tcPr>
          <w:p w14:paraId="6A326F00" w14:textId="7E119274"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３移動等円滑化のために実施すべき</w:t>
            </w:r>
            <w:r w:rsidRPr="00BD76AD">
              <w:rPr>
                <w:sz w:val="20"/>
                <w:szCs w:val="20"/>
                <w:u w:val="double"/>
                <w:shd w:val="pct15" w:color="auto" w:fill="FFFFFF"/>
              </w:rPr>
              <w:t>特定事業その</w:t>
            </w:r>
            <w:r w:rsidR="00AB70D5">
              <w:rPr>
                <w:sz w:val="20"/>
                <w:szCs w:val="20"/>
                <w:u w:val="double"/>
                <w:shd w:val="pct15" w:color="auto" w:fill="FFFFFF"/>
              </w:rPr>
              <w:t>ほか</w:t>
            </w:r>
            <w:r w:rsidRPr="00BD76AD">
              <w:rPr>
                <w:sz w:val="20"/>
                <w:szCs w:val="20"/>
                <w:u w:val="double"/>
                <w:shd w:val="pct15" w:color="auto" w:fill="FFFFFF"/>
              </w:rPr>
              <w:t>の事業に関する事項</w:t>
            </w:r>
          </w:p>
        </w:tc>
      </w:tr>
      <w:tr w:rsidR="00BD76AD" w:rsidRPr="00BD76AD" w14:paraId="6FD6CAFD" w14:textId="77777777" w:rsidTr="00AB70D5">
        <w:tc>
          <w:tcPr>
            <w:tcW w:w="4814" w:type="dxa"/>
          </w:tcPr>
          <w:p w14:paraId="4A6E0E2B" w14:textId="30189252"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３その</w:t>
            </w:r>
            <w:r w:rsidR="00AB70D5">
              <w:rPr>
                <w:rFonts w:hint="eastAsia"/>
                <w:sz w:val="20"/>
                <w:szCs w:val="20"/>
              </w:rPr>
              <w:t>ほか</w:t>
            </w:r>
            <w:r w:rsidRPr="00BD76AD">
              <w:rPr>
                <w:rFonts w:hint="eastAsia"/>
                <w:sz w:val="20"/>
                <w:szCs w:val="20"/>
              </w:rPr>
              <w:t>移動等円滑化促進地区における</w:t>
            </w:r>
            <w:r w:rsidRPr="00BD76AD">
              <w:rPr>
                <w:sz w:val="20"/>
                <w:szCs w:val="20"/>
              </w:rPr>
              <w:t>移動等円滑化の促進のために必要な事項</w:t>
            </w:r>
          </w:p>
        </w:tc>
        <w:tc>
          <w:tcPr>
            <w:tcW w:w="4814" w:type="dxa"/>
          </w:tcPr>
          <w:p w14:paraId="7B2259AA" w14:textId="084716AD"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４その</w:t>
            </w:r>
            <w:r w:rsidR="00AB70D5">
              <w:rPr>
                <w:rFonts w:hint="eastAsia"/>
                <w:sz w:val="20"/>
                <w:szCs w:val="20"/>
              </w:rPr>
              <w:t>ほか</w:t>
            </w:r>
            <w:r w:rsidRPr="00BD76AD">
              <w:rPr>
                <w:rFonts w:hint="eastAsia"/>
                <w:sz w:val="20"/>
                <w:szCs w:val="20"/>
              </w:rPr>
              <w:t>重点整備地区における</w:t>
            </w:r>
            <w:r w:rsidRPr="00BD76AD">
              <w:rPr>
                <w:sz w:val="20"/>
                <w:szCs w:val="20"/>
              </w:rPr>
              <w:t>移動等円滑化のために必要な事項</w:t>
            </w:r>
          </w:p>
        </w:tc>
      </w:tr>
      <w:tr w:rsidR="00BD76AD" w:rsidRPr="00BD76AD" w14:paraId="21948F50" w14:textId="77777777" w:rsidTr="00AB70D5">
        <w:tc>
          <w:tcPr>
            <w:tcW w:w="4814" w:type="dxa"/>
          </w:tcPr>
          <w:p w14:paraId="1E362C0C" w14:textId="258011E7"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・移動等円滑化促進地区における移動等円滑化の促進に関する基本的な方針について定めるよう努める</w:t>
            </w:r>
          </w:p>
        </w:tc>
        <w:tc>
          <w:tcPr>
            <w:tcW w:w="4814" w:type="dxa"/>
          </w:tcPr>
          <w:p w14:paraId="1F447DA3" w14:textId="4D7BCF15"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・重点整備地区における移動等円滑化に関する基本的な方針について定めるよう努める</w:t>
            </w:r>
          </w:p>
        </w:tc>
      </w:tr>
      <w:tr w:rsidR="00BD76AD" w:rsidRPr="00BD76AD" w14:paraId="49E4B344" w14:textId="77777777" w:rsidTr="00AB70D5">
        <w:tc>
          <w:tcPr>
            <w:tcW w:w="4814" w:type="dxa"/>
          </w:tcPr>
          <w:p w14:paraId="5B4AB346" w14:textId="73F918FA"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・市町村が行う移動等円滑化促進地区に所在する旅客施設の構造及び配置その</w:t>
            </w:r>
            <w:r w:rsidR="00AB70D5">
              <w:rPr>
                <w:rFonts w:hint="eastAsia"/>
                <w:sz w:val="20"/>
                <w:szCs w:val="20"/>
              </w:rPr>
              <w:t>ほか</w:t>
            </w:r>
            <w:r w:rsidRPr="00BD76AD">
              <w:rPr>
                <w:rFonts w:hint="eastAsia"/>
                <w:sz w:val="20"/>
                <w:szCs w:val="20"/>
              </w:rPr>
              <w:t>の移動等円滑化に関する情報の収集、整理及び提供に関する事項を定めることができる</w:t>
            </w:r>
          </w:p>
        </w:tc>
        <w:tc>
          <w:tcPr>
            <w:tcW w:w="4814" w:type="dxa"/>
            <w:vAlign w:val="center"/>
          </w:tcPr>
          <w:p w14:paraId="5BCC5BA5" w14:textId="51E1C98E"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・市町村が行う重点整備地区に所在する旅客施設の構造及び配置その</w:t>
            </w:r>
            <w:r w:rsidR="00AB70D5">
              <w:rPr>
                <w:rFonts w:hint="eastAsia"/>
                <w:sz w:val="20"/>
                <w:szCs w:val="20"/>
              </w:rPr>
              <w:t>ほか</w:t>
            </w:r>
            <w:r w:rsidRPr="00BD76AD">
              <w:rPr>
                <w:rFonts w:hint="eastAsia"/>
                <w:sz w:val="20"/>
                <w:szCs w:val="20"/>
              </w:rPr>
              <w:t>の移動等円滑化に関する情報の収集、整理及び提供に関する事項を定めることができる</w:t>
            </w:r>
          </w:p>
        </w:tc>
      </w:tr>
      <w:tr w:rsidR="00BD76AD" w:rsidRPr="00BD76AD" w14:paraId="473D961D" w14:textId="77777777" w:rsidTr="00AB70D5">
        <w:tc>
          <w:tcPr>
            <w:tcW w:w="4814" w:type="dxa"/>
          </w:tcPr>
          <w:p w14:paraId="65BE07E0" w14:textId="1FADF657" w:rsidR="00BD76AD" w:rsidRPr="00BD76AD" w:rsidRDefault="00BD76AD" w:rsidP="00A34778">
            <w:pPr>
              <w:spacing w:line="320" w:lineRule="exact"/>
              <w:ind w:leftChars="0" w:rightChars="0" w:right="0" w:hangingChars="100" w:hanging="200"/>
              <w:rPr>
                <w:sz w:val="20"/>
                <w:szCs w:val="20"/>
              </w:rPr>
            </w:pPr>
            <w:r w:rsidRPr="00BD76AD">
              <w:rPr>
                <w:rFonts w:hint="eastAsia"/>
                <w:sz w:val="20"/>
                <w:szCs w:val="20"/>
              </w:rPr>
              <w:t>・移動等円滑化の促進に支障を及ぼすおそれのあるものの届出について定めることができる</w:t>
            </w:r>
          </w:p>
        </w:tc>
        <w:tc>
          <w:tcPr>
            <w:tcW w:w="4814" w:type="dxa"/>
            <w:vAlign w:val="center"/>
          </w:tcPr>
          <w:p w14:paraId="464103DA" w14:textId="77777777" w:rsidR="00BD76AD" w:rsidRPr="00BD76AD" w:rsidRDefault="00BD76AD" w:rsidP="00A34778">
            <w:pPr>
              <w:spacing w:line="320" w:lineRule="exact"/>
              <w:ind w:leftChars="0" w:rightChars="0" w:right="0" w:hangingChars="100" w:hanging="200"/>
              <w:jc w:val="center"/>
              <w:rPr>
                <w:sz w:val="20"/>
                <w:szCs w:val="20"/>
              </w:rPr>
            </w:pPr>
            <w:r w:rsidRPr="00BD76AD">
              <w:rPr>
                <w:rFonts w:hint="eastAsia"/>
                <w:sz w:val="20"/>
                <w:szCs w:val="20"/>
              </w:rPr>
              <w:t>－</w:t>
            </w:r>
          </w:p>
        </w:tc>
      </w:tr>
    </w:tbl>
    <w:p w14:paraId="7A5E9718" w14:textId="633ED8CC" w:rsidR="00BC18C9" w:rsidRDefault="00BD76AD" w:rsidP="00BD76AD">
      <w:pPr>
        <w:pStyle w:val="-1"/>
        <w:ind w:left="480" w:right="120" w:firstLine="240"/>
      </w:pPr>
      <w:r>
        <w:rPr>
          <w:rFonts w:hint="eastAsia"/>
        </w:rPr>
        <w:t>参考：バリアフリー法、移動等円滑化の促進に関する基本方針</w:t>
      </w:r>
    </w:p>
    <w:p w14:paraId="7B4A4219" w14:textId="77777777" w:rsidR="00BC18C9" w:rsidRDefault="00BC18C9" w:rsidP="00BD76AD">
      <w:pPr>
        <w:pStyle w:val="-1"/>
        <w:ind w:left="480" w:right="120" w:firstLine="240"/>
      </w:pPr>
    </w:p>
    <w:p w14:paraId="5E98DB36" w14:textId="19D77FB0" w:rsidR="00F023DC" w:rsidRDefault="00F023DC" w:rsidP="00BD76AD">
      <w:pPr>
        <w:pStyle w:val="-1"/>
        <w:ind w:left="480" w:right="120" w:firstLine="240"/>
      </w:pPr>
      <w:r>
        <w:br w:type="page"/>
      </w:r>
    </w:p>
    <w:p w14:paraId="4D887256" w14:textId="0623874C" w:rsidR="000345AF" w:rsidRDefault="00776AF7" w:rsidP="004C61B4">
      <w:pPr>
        <w:pStyle w:val="2"/>
      </w:pPr>
      <w:bookmarkStart w:id="29" w:name="_Toc127445835"/>
      <w:bookmarkStart w:id="30" w:name="_Toc142406339"/>
      <w:bookmarkStart w:id="31" w:name="_Toc143518170"/>
      <w:bookmarkStart w:id="32" w:name="_Toc152668105"/>
      <w:bookmarkStart w:id="33" w:name="_Toc157519478"/>
      <w:r>
        <w:rPr>
          <w:rFonts w:hint="eastAsia"/>
        </w:rPr>
        <w:t>位置付け</w:t>
      </w:r>
      <w:bookmarkEnd w:id="29"/>
      <w:bookmarkEnd w:id="30"/>
      <w:bookmarkEnd w:id="31"/>
      <w:bookmarkEnd w:id="32"/>
      <w:bookmarkEnd w:id="33"/>
    </w:p>
    <w:p w14:paraId="1C0A260F" w14:textId="08DBA396" w:rsidR="00776AF7" w:rsidRDefault="004B1756" w:rsidP="00EF4088">
      <w:pPr>
        <w:pStyle w:val="24"/>
        <w:ind w:left="360"/>
      </w:pPr>
      <w:r>
        <w:rPr>
          <w:rFonts w:hint="eastAsia"/>
        </w:rPr>
        <w:t>バリアフリー基本構想は、本市の最上位計画である総合計画や福祉、子育て、環境、防災</w:t>
      </w:r>
      <w:r w:rsidR="00FA1D96">
        <w:rPr>
          <w:rFonts w:hint="eastAsia"/>
        </w:rPr>
        <w:t>など</w:t>
      </w:r>
      <w:r>
        <w:rPr>
          <w:rFonts w:hint="eastAsia"/>
        </w:rPr>
        <w:t>の計画において、バリアフリーに関する取組・施策が定められている、多様な分野と連携・整合した計画として</w:t>
      </w:r>
      <w:r w:rsidR="00AB70D5">
        <w:rPr>
          <w:rFonts w:hint="eastAsia"/>
        </w:rPr>
        <w:t>位置付け</w:t>
      </w:r>
      <w:r w:rsidR="00A72281">
        <w:rPr>
          <w:rFonts w:hint="eastAsia"/>
        </w:rPr>
        <w:t>る</w:t>
      </w:r>
      <w:r>
        <w:rPr>
          <w:rFonts w:hint="eastAsia"/>
        </w:rPr>
        <w:t>。</w:t>
      </w:r>
    </w:p>
    <w:p w14:paraId="6C96F47B" w14:textId="4F909CDF" w:rsidR="002A13A1" w:rsidRDefault="002A13A1" w:rsidP="00373E60">
      <w:pPr>
        <w:ind w:left="480" w:right="120" w:firstLine="240"/>
      </w:pPr>
    </w:p>
    <w:p w14:paraId="607AA181" w14:textId="67BA1E49" w:rsidR="002A13A1" w:rsidRDefault="00A61A92" w:rsidP="002A13A1">
      <w:pPr>
        <w:pStyle w:val="aff7"/>
      </w:pPr>
      <w:r w:rsidRPr="00A61A92">
        <w:rPr>
          <w:noProof/>
        </w:rPr>
        <w:drawing>
          <wp:inline distT="0" distB="0" distL="0" distR="0" wp14:anchorId="2BCE01E3" wp14:editId="089F70E1">
            <wp:extent cx="5248275" cy="4838700"/>
            <wp:effectExtent l="0" t="0" r="952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8275" cy="4838700"/>
                    </a:xfrm>
                    <a:prstGeom prst="rect">
                      <a:avLst/>
                    </a:prstGeom>
                    <a:noFill/>
                    <a:ln>
                      <a:noFill/>
                    </a:ln>
                  </pic:spPr>
                </pic:pic>
              </a:graphicData>
            </a:graphic>
          </wp:inline>
        </w:drawing>
      </w:r>
    </w:p>
    <w:p w14:paraId="263C19C5" w14:textId="28D74368" w:rsidR="002A13A1" w:rsidRDefault="004A09D5" w:rsidP="004A09D5">
      <w:pPr>
        <w:pStyle w:val="ae"/>
      </w:pPr>
      <w:r>
        <w:t xml:space="preserve">図 </w:t>
      </w:r>
      <w:r>
        <w:fldChar w:fldCharType="begin"/>
      </w:r>
      <w:r>
        <w:instrText>sanitize</w:instrText>
      </w:r>
      <w:r>
        <w:fldChar w:fldCharType="separate"/>
      </w:r>
      <w:r w:rsidR="007A33DC">
        <w:rPr>
          <w:noProof/>
        </w:rPr>
        <w:t>１</w:t>
      </w:r>
      <w:r>
        <w:fldChar w:fldCharType="end"/>
      </w:r>
      <w:r>
        <w:noBreakHyphen/>
      </w:r>
      <w:r>
        <w:fldChar w:fldCharType="begin"/>
      </w:r>
      <w:r>
        <w:instrText>sanitize</w:instrText>
      </w:r>
      <w:r>
        <w:fldChar w:fldCharType="separate"/>
      </w:r>
      <w:r w:rsidR="007A33DC">
        <w:rPr>
          <w:noProof/>
        </w:rPr>
        <w:t>2</w:t>
      </w:r>
      <w:r>
        <w:fldChar w:fldCharType="end"/>
      </w:r>
      <w:r w:rsidR="002A13A1">
        <w:rPr>
          <w:rFonts w:hint="eastAsia"/>
        </w:rPr>
        <w:t xml:space="preserve">　地区別バリアフリー基本構想の位置付け</w:t>
      </w:r>
    </w:p>
    <w:p w14:paraId="0B6C6AFE" w14:textId="5B92B524" w:rsidR="00373E60" w:rsidRDefault="00373E60" w:rsidP="00373E60">
      <w:pPr>
        <w:ind w:left="480" w:right="120" w:firstLine="240"/>
      </w:pPr>
      <w:r>
        <w:br w:type="page"/>
      </w:r>
    </w:p>
    <w:p w14:paraId="757DBCEB" w14:textId="6E572A45" w:rsidR="000345AF" w:rsidRDefault="00123BFF" w:rsidP="004C61B4">
      <w:pPr>
        <w:pStyle w:val="2"/>
      </w:pPr>
      <w:bookmarkStart w:id="34" w:name="_Toc127445836"/>
      <w:bookmarkStart w:id="35" w:name="_Toc142406340"/>
      <w:bookmarkStart w:id="36" w:name="_Toc143518171"/>
      <w:bookmarkStart w:id="37" w:name="_Toc152668106"/>
      <w:bookmarkStart w:id="38" w:name="_Toc157519479"/>
      <w:r>
        <w:rPr>
          <w:rFonts w:hint="eastAsia"/>
        </w:rPr>
        <w:t>地区別バリアフリー</w:t>
      </w:r>
      <w:r w:rsidR="008C1889">
        <w:rPr>
          <w:rFonts w:hint="eastAsia"/>
        </w:rPr>
        <w:t>基本構想</w:t>
      </w:r>
      <w:r w:rsidR="00373E60">
        <w:rPr>
          <w:rFonts w:hint="eastAsia"/>
        </w:rPr>
        <w:t>策定</w:t>
      </w:r>
      <w:r w:rsidR="008C1889">
        <w:rPr>
          <w:rFonts w:hint="eastAsia"/>
        </w:rPr>
        <w:t>まで</w:t>
      </w:r>
      <w:r w:rsidR="00373E60">
        <w:rPr>
          <w:rFonts w:hint="eastAsia"/>
        </w:rPr>
        <w:t>の流れ</w:t>
      </w:r>
      <w:bookmarkEnd w:id="34"/>
      <w:bookmarkEnd w:id="35"/>
      <w:bookmarkEnd w:id="36"/>
      <w:bookmarkEnd w:id="37"/>
      <w:bookmarkEnd w:id="38"/>
    </w:p>
    <w:p w14:paraId="017E1F33" w14:textId="1C3E1EF6" w:rsidR="00D831FF" w:rsidRDefault="00D831FF" w:rsidP="00EF4088">
      <w:pPr>
        <w:pStyle w:val="24"/>
        <w:ind w:left="360"/>
      </w:pPr>
      <w:r>
        <w:rPr>
          <w:rFonts w:hint="eastAsia"/>
        </w:rPr>
        <w:t>バリアフリー基本構想策定までの流れは、下図のとおりで</w:t>
      </w:r>
      <w:r w:rsidR="002D4748">
        <w:rPr>
          <w:rFonts w:hint="eastAsia"/>
        </w:rPr>
        <w:t>ある</w:t>
      </w:r>
      <w:r>
        <w:rPr>
          <w:rFonts w:hint="eastAsia"/>
        </w:rPr>
        <w:t>。</w:t>
      </w:r>
    </w:p>
    <w:p w14:paraId="16368874" w14:textId="77777777" w:rsidR="00517FB7" w:rsidRDefault="00517FB7" w:rsidP="00696FA3">
      <w:pPr>
        <w:ind w:left="480" w:right="120" w:firstLine="240"/>
      </w:pPr>
    </w:p>
    <w:p w14:paraId="47AD4CFA" w14:textId="62C58E0D" w:rsidR="00696FA3" w:rsidRDefault="00935022" w:rsidP="00696FA3">
      <w:pPr>
        <w:pStyle w:val="aff7"/>
      </w:pPr>
      <w:r w:rsidRPr="00935022">
        <w:rPr>
          <w:noProof/>
        </w:rPr>
        <w:drawing>
          <wp:inline distT="0" distB="0" distL="0" distR="0" wp14:anchorId="62E20431" wp14:editId="1A9A2CE2">
            <wp:extent cx="5580000" cy="5957640"/>
            <wp:effectExtent l="0" t="0" r="1905" b="5080"/>
            <wp:docPr id="8639204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0000" cy="5957640"/>
                    </a:xfrm>
                    <a:prstGeom prst="rect">
                      <a:avLst/>
                    </a:prstGeom>
                    <a:noFill/>
                    <a:ln>
                      <a:noFill/>
                    </a:ln>
                  </pic:spPr>
                </pic:pic>
              </a:graphicData>
            </a:graphic>
          </wp:inline>
        </w:drawing>
      </w:r>
    </w:p>
    <w:p w14:paraId="388C5DD1" w14:textId="783525F1" w:rsidR="00696FA3" w:rsidRDefault="004A09D5" w:rsidP="004A09D5">
      <w:pPr>
        <w:pStyle w:val="ae"/>
      </w:pPr>
      <w:r>
        <w:t xml:space="preserve">図 </w:t>
      </w:r>
      <w:r>
        <w:fldChar w:fldCharType="begin"/>
      </w:r>
      <w:r>
        <w:instrText>sanitize</w:instrText>
      </w:r>
      <w:r>
        <w:fldChar w:fldCharType="separate"/>
      </w:r>
      <w:r w:rsidR="007A33DC">
        <w:rPr>
          <w:noProof/>
        </w:rPr>
        <w:t>１</w:t>
      </w:r>
      <w:r>
        <w:fldChar w:fldCharType="end"/>
      </w:r>
      <w:r>
        <w:noBreakHyphen/>
      </w:r>
      <w:r>
        <w:fldChar w:fldCharType="begin"/>
      </w:r>
      <w:r>
        <w:instrText>sanitize</w:instrText>
      </w:r>
      <w:r>
        <w:fldChar w:fldCharType="separate"/>
      </w:r>
      <w:r w:rsidR="007A33DC">
        <w:rPr>
          <w:noProof/>
        </w:rPr>
        <w:t>3</w:t>
      </w:r>
      <w:r>
        <w:fldChar w:fldCharType="end"/>
      </w:r>
      <w:r w:rsidR="00696FA3">
        <w:rPr>
          <w:rFonts w:hint="eastAsia"/>
        </w:rPr>
        <w:t xml:space="preserve">　バリアフリー基本構想策定までのフロー</w:t>
      </w:r>
    </w:p>
    <w:p w14:paraId="219162B4" w14:textId="77777777" w:rsidR="00BE6A60" w:rsidRDefault="00BE6A60" w:rsidP="00BE6A60">
      <w:pPr>
        <w:ind w:left="480" w:right="120" w:firstLine="240"/>
      </w:pPr>
    </w:p>
    <w:p w14:paraId="618452EE" w14:textId="77777777" w:rsidR="00BE6A60" w:rsidRDefault="00BE6A60" w:rsidP="00BE6A60">
      <w:pPr>
        <w:pStyle w:val="2"/>
      </w:pPr>
      <w:bookmarkStart w:id="39" w:name="_Toc150878082"/>
      <w:bookmarkStart w:id="40" w:name="_Toc152668107"/>
      <w:bookmarkStart w:id="41" w:name="_Toc157519480"/>
      <w:r>
        <w:rPr>
          <w:rFonts w:hint="eastAsia"/>
        </w:rPr>
        <w:t>計画期間</w:t>
      </w:r>
      <w:bookmarkEnd w:id="39"/>
      <w:bookmarkEnd w:id="40"/>
      <w:bookmarkEnd w:id="41"/>
    </w:p>
    <w:p w14:paraId="6F67F80D" w14:textId="35A327BC" w:rsidR="00696FA3" w:rsidRPr="00BE6A60" w:rsidRDefault="00BE6A60" w:rsidP="00EF4088">
      <w:pPr>
        <w:pStyle w:val="24"/>
        <w:ind w:left="360"/>
      </w:pPr>
      <w:r>
        <w:rPr>
          <w:rFonts w:hint="eastAsia"/>
        </w:rPr>
        <w:t>計画期間は、令和</w:t>
      </w:r>
      <w:r w:rsidR="0006714C">
        <w:rPr>
          <w:rFonts w:hint="eastAsia"/>
        </w:rPr>
        <w:t>6</w:t>
      </w:r>
      <w:r>
        <w:rPr>
          <w:rFonts w:hint="eastAsia"/>
        </w:rPr>
        <w:t>年度からの10年とし、目標年次を令和1</w:t>
      </w:r>
      <w:r w:rsidR="0006714C">
        <w:rPr>
          <w:rFonts w:hint="eastAsia"/>
        </w:rPr>
        <w:t>5</w:t>
      </w:r>
      <w:r>
        <w:rPr>
          <w:rFonts w:hint="eastAsia"/>
        </w:rPr>
        <w:t>年度とする。</w:t>
      </w:r>
    </w:p>
    <w:p w14:paraId="20B3A87B" w14:textId="7BF7E062" w:rsidR="00373E60" w:rsidRDefault="00373E60" w:rsidP="00373E60">
      <w:pPr>
        <w:ind w:left="480" w:right="120" w:firstLine="240"/>
      </w:pPr>
      <w:r>
        <w:br w:type="page"/>
      </w:r>
    </w:p>
    <w:p w14:paraId="38BD7542" w14:textId="3865E45C" w:rsidR="000345AF" w:rsidRDefault="000F7DB5" w:rsidP="00AB3880">
      <w:pPr>
        <w:pStyle w:val="1"/>
      </w:pPr>
      <w:bookmarkStart w:id="42" w:name="_Toc127445837"/>
      <w:bookmarkStart w:id="43" w:name="_Toc142406341"/>
      <w:bookmarkStart w:id="44" w:name="_Toc143518172"/>
      <w:bookmarkStart w:id="45" w:name="_Toc152668108"/>
      <w:bookmarkStart w:id="46" w:name="_Toc157519481"/>
      <w:r>
        <w:rPr>
          <w:rFonts w:hint="eastAsia"/>
        </w:rPr>
        <w:t>対象地区の概況</w:t>
      </w:r>
      <w:bookmarkEnd w:id="42"/>
      <w:bookmarkEnd w:id="43"/>
      <w:bookmarkEnd w:id="44"/>
      <w:bookmarkEnd w:id="45"/>
      <w:bookmarkEnd w:id="46"/>
    </w:p>
    <w:p w14:paraId="31F7E663" w14:textId="355E0BC7" w:rsidR="000F7DB5" w:rsidRDefault="000F7DB5" w:rsidP="004C61B4">
      <w:pPr>
        <w:pStyle w:val="2"/>
      </w:pPr>
      <w:bookmarkStart w:id="47" w:name="_Toc127445838"/>
      <w:bookmarkStart w:id="48" w:name="_Toc142406342"/>
      <w:bookmarkStart w:id="49" w:name="_Toc143518173"/>
      <w:bookmarkStart w:id="50" w:name="_Toc152668109"/>
      <w:bookmarkStart w:id="51" w:name="_Toc157519482"/>
      <w:r>
        <w:rPr>
          <w:rFonts w:hint="eastAsia"/>
        </w:rPr>
        <w:t>位置及び特性</w:t>
      </w:r>
      <w:bookmarkEnd w:id="47"/>
      <w:bookmarkEnd w:id="48"/>
      <w:bookmarkEnd w:id="49"/>
      <w:bookmarkEnd w:id="50"/>
      <w:bookmarkEnd w:id="51"/>
    </w:p>
    <w:p w14:paraId="3EBA5296" w14:textId="77777777" w:rsidR="007F055C" w:rsidRDefault="007F055C" w:rsidP="00EF4088">
      <w:pPr>
        <w:pStyle w:val="24"/>
        <w:ind w:left="360"/>
      </w:pPr>
      <w:bookmarkStart w:id="52" w:name="_Toc127445849"/>
      <w:bookmarkStart w:id="53" w:name="_Toc142406347"/>
      <w:bookmarkStart w:id="54" w:name="_Toc143518185"/>
      <w:r>
        <w:rPr>
          <w:rFonts w:hint="eastAsia"/>
        </w:rPr>
        <w:t>池田市は、大阪府の西北部、大阪都心から北へ約</w:t>
      </w:r>
      <w:r>
        <w:t>16kmに位置し、西部は猪名川を挟んで兵庫県川西市と接し、北部から東部は箕面市、南部は豊中市、兵庫県伊丹市に接してい</w:t>
      </w:r>
      <w:r>
        <w:rPr>
          <w:rFonts w:hint="eastAsia"/>
        </w:rPr>
        <w:t>る。</w:t>
      </w:r>
      <w:r>
        <w:t>南北に細長く、東西3.8km・南北10.３km、市域面積は22.1</w:t>
      </w:r>
      <w:r w:rsidRPr="008205DA">
        <w:t>4km</w:t>
      </w:r>
      <w:r w:rsidRPr="008205DA">
        <w:rPr>
          <w:vertAlign w:val="superscript"/>
        </w:rPr>
        <w:t>2</w:t>
      </w:r>
      <w:r w:rsidRPr="008205DA">
        <w:t>で</w:t>
      </w:r>
      <w:r w:rsidRPr="008205DA">
        <w:rPr>
          <w:rFonts w:hint="eastAsia"/>
        </w:rPr>
        <w:t>ある</w:t>
      </w:r>
      <w:r>
        <w:rPr>
          <w:rFonts w:hint="eastAsia"/>
        </w:rPr>
        <w:t>。</w:t>
      </w:r>
    </w:p>
    <w:p w14:paraId="0CFF0DED" w14:textId="77777777" w:rsidR="007F055C" w:rsidRDefault="007F055C" w:rsidP="00EF4088">
      <w:pPr>
        <w:pStyle w:val="24"/>
        <w:ind w:left="360"/>
      </w:pPr>
      <w:r>
        <w:rPr>
          <w:rFonts w:hint="eastAsia"/>
        </w:rPr>
        <w:t>本基本構想の対象である池田駅周辺地区は、池田駅を中心に概ね1km圏域とする。池田駅周辺地区は、池田市の南西に位置しており、地区には国道</w:t>
      </w:r>
      <w:r>
        <w:t>176号線に隣接している阪急</w:t>
      </w:r>
      <w:r>
        <w:rPr>
          <w:rFonts w:hint="eastAsia"/>
        </w:rPr>
        <w:t>電鉄</w:t>
      </w:r>
      <w:r>
        <w:t>池田駅の1路線1駅がある。駅北側には五月山が位置し、豊かな自然が広がり、駅周辺は、再開発などによるまちづくりが進められ</w:t>
      </w:r>
      <w:r>
        <w:rPr>
          <w:rFonts w:hint="eastAsia"/>
        </w:rPr>
        <w:t>ている</w:t>
      </w:r>
      <w:r>
        <w:t>。</w:t>
      </w:r>
      <w:bookmarkStart w:id="55" w:name="_Toc127445839"/>
    </w:p>
    <w:p w14:paraId="2FC5F0E0" w14:textId="6745D764" w:rsidR="007F055C" w:rsidRDefault="00B762D7" w:rsidP="007F055C">
      <w:pPr>
        <w:pStyle w:val="aff9"/>
        <w:rPr>
          <w:rFonts w:ascii="Meiryo UI" w:eastAsia="Meiryo UI" w:hAnsi="ＭＳ 明朝" w:cstheme="minorBidi"/>
          <w:b/>
          <w:bCs/>
          <w:noProof w:val="0"/>
          <w:szCs w:val="24"/>
          <w:u w:val="single"/>
        </w:rPr>
      </w:pPr>
      <w:r>
        <w:rPr>
          <w:rFonts w:ascii="Meiryo UI" w:eastAsia="Meiryo UI" w:hAnsi="ＭＳ 明朝" w:cstheme="minorBidi"/>
          <w:b/>
          <w:bCs/>
          <w:szCs w:val="24"/>
          <w:u w:val="single"/>
        </w:rPr>
        <w:drawing>
          <wp:inline distT="0" distB="0" distL="0" distR="0" wp14:anchorId="7D6511FB" wp14:editId="400FB16D">
            <wp:extent cx="5400000" cy="5400000"/>
            <wp:effectExtent l="0" t="0" r="0" b="0"/>
            <wp:docPr id="20868856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85646" name="図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00" cy="5400000"/>
                    </a:xfrm>
                    <a:prstGeom prst="rect">
                      <a:avLst/>
                    </a:prstGeom>
                  </pic:spPr>
                </pic:pic>
              </a:graphicData>
            </a:graphic>
          </wp:inline>
        </w:drawing>
      </w:r>
    </w:p>
    <w:p w14:paraId="57B6888E" w14:textId="77777777" w:rsidR="007F055C" w:rsidRPr="004B42A1" w:rsidRDefault="007F055C" w:rsidP="007F055C">
      <w:pPr>
        <w:pStyle w:val="aff9"/>
        <w:rPr>
          <w:rFonts w:ascii="Meiryo UI" w:eastAsia="Meiryo UI" w:hAnsi="ＭＳ 明朝" w:cstheme="minorBidi"/>
          <w:b/>
          <w:bCs/>
          <w:noProof w:val="0"/>
          <w:szCs w:val="24"/>
          <w:u w:val="single"/>
        </w:rPr>
      </w:pPr>
      <w:r>
        <w:drawing>
          <wp:inline distT="0" distB="0" distL="0" distR="0" wp14:anchorId="64B0BC03" wp14:editId="6B29BD91">
            <wp:extent cx="5400000" cy="499772"/>
            <wp:effectExtent l="19050" t="19050" r="10795" b="1460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00" cy="499772"/>
                    </a:xfrm>
                    <a:prstGeom prst="rect">
                      <a:avLst/>
                    </a:prstGeom>
                    <a:ln>
                      <a:solidFill>
                        <a:schemeClr val="tx1"/>
                      </a:solidFill>
                    </a:ln>
                  </pic:spPr>
                </pic:pic>
              </a:graphicData>
            </a:graphic>
          </wp:inline>
        </w:drawing>
      </w:r>
    </w:p>
    <w:p w14:paraId="10A19EDC" w14:textId="6199C41E" w:rsidR="007F055C" w:rsidRDefault="004A09D5" w:rsidP="004A09D5">
      <w:pPr>
        <w:pStyle w:val="ae"/>
      </w:pPr>
      <w:r>
        <w:t xml:space="preserve">図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1</w:t>
      </w:r>
      <w:r>
        <w:fldChar w:fldCharType="end"/>
      </w:r>
      <w:r w:rsidR="007F055C">
        <w:rPr>
          <w:rFonts w:hint="eastAsia"/>
        </w:rPr>
        <w:t xml:space="preserve">　池田駅周辺地区の位置</w:t>
      </w:r>
    </w:p>
    <w:p w14:paraId="23580749" w14:textId="77777777" w:rsidR="007F055C" w:rsidRDefault="007F055C" w:rsidP="007F055C">
      <w:pPr>
        <w:pStyle w:val="aff9"/>
        <w:ind w:left="480" w:right="120" w:firstLine="240"/>
      </w:pPr>
      <w:r>
        <w:drawing>
          <wp:inline distT="0" distB="0" distL="0" distR="0" wp14:anchorId="3B5A54E5" wp14:editId="13779A5A">
            <wp:extent cx="4882896" cy="8055864"/>
            <wp:effectExtent l="19050" t="19050" r="13335" b="21590"/>
            <wp:docPr id="3" name="図 3"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マップ&#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82896" cy="8055864"/>
                    </a:xfrm>
                    <a:prstGeom prst="rect">
                      <a:avLst/>
                    </a:prstGeom>
                    <a:ln>
                      <a:solidFill>
                        <a:schemeClr val="tx1"/>
                      </a:solidFill>
                    </a:ln>
                  </pic:spPr>
                </pic:pic>
              </a:graphicData>
            </a:graphic>
          </wp:inline>
        </w:drawing>
      </w:r>
    </w:p>
    <w:p w14:paraId="031C3931" w14:textId="19F54634" w:rsidR="007F055C" w:rsidRDefault="004A09D5" w:rsidP="004A09D5">
      <w:pPr>
        <w:pStyle w:val="ae"/>
      </w:pPr>
      <w:r>
        <w:t xml:space="preserve">図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2</w:t>
      </w:r>
      <w:r>
        <w:fldChar w:fldCharType="end"/>
      </w:r>
      <w:r w:rsidR="007F055C">
        <w:rPr>
          <w:rFonts w:hint="eastAsia"/>
        </w:rPr>
        <w:t xml:space="preserve">　池田市の位置</w:t>
      </w:r>
    </w:p>
    <w:p w14:paraId="6CCAACB8" w14:textId="77777777" w:rsidR="007F055C" w:rsidRDefault="007F055C" w:rsidP="007F055C">
      <w:pPr>
        <w:ind w:left="480" w:right="120" w:firstLine="240"/>
        <w:rPr>
          <w:rFonts w:ascii="HGS創英角ｺﾞｼｯｸUB" w:eastAsia="HGS創英角ｺﾞｼｯｸUB" w:hAnsi="HGS創英角ｺﾞｼｯｸUB"/>
          <w:sz w:val="28"/>
          <w:szCs w:val="28"/>
        </w:rPr>
      </w:pPr>
      <w:r>
        <w:br w:type="page"/>
      </w:r>
    </w:p>
    <w:p w14:paraId="3650F739" w14:textId="77777777" w:rsidR="007F055C" w:rsidRDefault="007F055C" w:rsidP="007F055C">
      <w:pPr>
        <w:pStyle w:val="2"/>
      </w:pPr>
      <w:bookmarkStart w:id="56" w:name="_Toc142406343"/>
      <w:bookmarkStart w:id="57" w:name="_Toc143518174"/>
      <w:bookmarkStart w:id="58" w:name="_Toc151569762"/>
      <w:bookmarkStart w:id="59" w:name="_Toc152668110"/>
      <w:bookmarkStart w:id="60" w:name="_Toc157519483"/>
      <w:r>
        <w:rPr>
          <w:rFonts w:hint="eastAsia"/>
        </w:rPr>
        <w:t>人口</w:t>
      </w:r>
      <w:bookmarkEnd w:id="55"/>
      <w:bookmarkEnd w:id="56"/>
      <w:bookmarkEnd w:id="57"/>
      <w:bookmarkEnd w:id="58"/>
      <w:bookmarkEnd w:id="59"/>
      <w:bookmarkEnd w:id="60"/>
    </w:p>
    <w:p w14:paraId="5B291129" w14:textId="77777777" w:rsidR="007F055C" w:rsidRDefault="007F055C" w:rsidP="00EF4088">
      <w:pPr>
        <w:pStyle w:val="24"/>
        <w:ind w:left="360"/>
      </w:pPr>
      <w:r>
        <w:rPr>
          <w:rFonts w:hint="eastAsia"/>
        </w:rPr>
        <w:t>池田市の人口は、令和4年度で103,064人であり、そのうち65歳以上の高齢者人口は、28,047人、高齢化率27.2%となっている。</w:t>
      </w:r>
    </w:p>
    <w:p w14:paraId="5184285C" w14:textId="53AE0448" w:rsidR="007F055C" w:rsidRDefault="007F055C" w:rsidP="00EF4088">
      <w:pPr>
        <w:pStyle w:val="24"/>
        <w:ind w:left="360"/>
      </w:pPr>
      <w:r>
        <w:rPr>
          <w:rFonts w:hint="eastAsia"/>
        </w:rPr>
        <w:t>池田駅周辺地区の人口は、令和4年度で38,208人であり、そのうち65歳以上の高齢者人口は、9,683人、高齢化率となっている。</w:t>
      </w:r>
    </w:p>
    <w:p w14:paraId="560D42CA" w14:textId="77777777" w:rsidR="007F055C" w:rsidRDefault="007F055C" w:rsidP="00EF4088">
      <w:pPr>
        <w:pStyle w:val="24"/>
        <w:ind w:left="360"/>
      </w:pPr>
      <w:r>
        <w:rPr>
          <w:rFonts w:hint="eastAsia"/>
        </w:rPr>
        <w:t>池田市、池田駅周辺地区の人口推移は、どちらも横ばいである。高齢化率は、どちらも上昇傾向にあり、平成25年度から池田市は、2.5ポイント、池田駅周辺地区では、1.8ポイント上昇しており、高齢化が進行している。</w:t>
      </w:r>
    </w:p>
    <w:p w14:paraId="55C81267" w14:textId="77777777" w:rsidR="007F055C" w:rsidRDefault="007F055C" w:rsidP="007F055C">
      <w:pPr>
        <w:pStyle w:val="aff9"/>
      </w:pPr>
      <w:r w:rsidRPr="007D60B8">
        <w:drawing>
          <wp:inline distT="0" distB="0" distL="0" distR="0" wp14:anchorId="6E693B45" wp14:editId="4ADB209D">
            <wp:extent cx="4680000" cy="2825969"/>
            <wp:effectExtent l="0" t="0" r="6350" b="0"/>
            <wp:docPr id="9" name="図 9" descr="池田市の人口推移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池田市の人口推移のグラフ"/>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0" cy="2825969"/>
                    </a:xfrm>
                    <a:prstGeom prst="rect">
                      <a:avLst/>
                    </a:prstGeom>
                    <a:noFill/>
                    <a:ln>
                      <a:noFill/>
                    </a:ln>
                  </pic:spPr>
                </pic:pic>
              </a:graphicData>
            </a:graphic>
          </wp:inline>
        </w:drawing>
      </w:r>
    </w:p>
    <w:p w14:paraId="7776DD25" w14:textId="77777777" w:rsidR="007F055C" w:rsidRDefault="007F055C" w:rsidP="007F055C">
      <w:pPr>
        <w:pStyle w:val="af"/>
        <w:ind w:left="480" w:right="120" w:firstLine="180"/>
      </w:pPr>
      <w:r>
        <w:rPr>
          <w:rFonts w:hint="eastAsia"/>
        </w:rPr>
        <w:t>出典：池田市　町丁別年齢別人口</w:t>
      </w:r>
    </w:p>
    <w:p w14:paraId="260ECB94" w14:textId="73FA4630" w:rsidR="007F055C" w:rsidRDefault="004A09D5" w:rsidP="004A09D5">
      <w:pPr>
        <w:pStyle w:val="ae"/>
      </w:pPr>
      <w:r>
        <w:t xml:space="preserve">図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3</w:t>
      </w:r>
      <w:r>
        <w:fldChar w:fldCharType="end"/>
      </w:r>
      <w:r w:rsidR="007F055C">
        <w:rPr>
          <w:rFonts w:hint="eastAsia"/>
        </w:rPr>
        <w:t xml:space="preserve">　池田市の人口推移</w:t>
      </w:r>
    </w:p>
    <w:p w14:paraId="20A4BF6A" w14:textId="77777777" w:rsidR="007F055C" w:rsidRDefault="007F055C" w:rsidP="007F055C">
      <w:pPr>
        <w:pStyle w:val="aff9"/>
        <w:spacing w:beforeLines="50" w:before="208"/>
      </w:pPr>
      <w:r w:rsidRPr="002E0D8A">
        <w:drawing>
          <wp:inline distT="0" distB="0" distL="0" distR="0" wp14:anchorId="4D936EDE" wp14:editId="7DDA7958">
            <wp:extent cx="4680000" cy="2837965"/>
            <wp:effectExtent l="0" t="0" r="6350" b="635"/>
            <wp:docPr id="25" name="図 25" descr="池田駅周辺の人口推移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池田駅周辺の人口推移のグラフ"/>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0" cy="2837965"/>
                    </a:xfrm>
                    <a:prstGeom prst="rect">
                      <a:avLst/>
                    </a:prstGeom>
                    <a:noFill/>
                    <a:ln>
                      <a:noFill/>
                    </a:ln>
                  </pic:spPr>
                </pic:pic>
              </a:graphicData>
            </a:graphic>
          </wp:inline>
        </w:drawing>
      </w:r>
    </w:p>
    <w:p w14:paraId="6B500665" w14:textId="77777777" w:rsidR="007F055C" w:rsidRPr="0098771B" w:rsidRDefault="007F055C" w:rsidP="007F055C">
      <w:pPr>
        <w:pStyle w:val="-1"/>
      </w:pPr>
      <w:r>
        <w:rPr>
          <w:rFonts w:hint="eastAsia"/>
        </w:rPr>
        <w:t>出典：池田市　町丁別年齢別人口</w:t>
      </w:r>
    </w:p>
    <w:p w14:paraId="78123611" w14:textId="6075A4F7" w:rsidR="007F055C" w:rsidRDefault="004A09D5" w:rsidP="004A09D5">
      <w:pPr>
        <w:pStyle w:val="ae"/>
      </w:pPr>
      <w:r>
        <w:t xml:space="preserve">図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4</w:t>
      </w:r>
      <w:r>
        <w:fldChar w:fldCharType="end"/>
      </w:r>
      <w:r w:rsidR="007F055C">
        <w:rPr>
          <w:rFonts w:hint="eastAsia"/>
        </w:rPr>
        <w:t xml:space="preserve">　池田駅周辺の人口推移</w:t>
      </w:r>
    </w:p>
    <w:p w14:paraId="6DB1213C" w14:textId="77777777" w:rsidR="007F055C" w:rsidRDefault="007F055C" w:rsidP="007F055C">
      <w:pPr>
        <w:pStyle w:val="Default"/>
      </w:pPr>
      <w:r>
        <w:br w:type="page"/>
      </w:r>
    </w:p>
    <w:p w14:paraId="3F54ECC3" w14:textId="77777777" w:rsidR="007F055C" w:rsidRPr="007C2157" w:rsidRDefault="007F055C" w:rsidP="00EF4088">
      <w:pPr>
        <w:pStyle w:val="24"/>
        <w:ind w:left="360"/>
      </w:pPr>
      <w:r>
        <w:rPr>
          <w:rFonts w:hint="eastAsia"/>
        </w:rPr>
        <w:t>令和4年度における池田市全体と池田駅周辺地区の高齢者（65歳以上）の割合について、池田市全体と比較すると、池田駅周辺地区は、市全体の割合より下回っている。</w:t>
      </w:r>
    </w:p>
    <w:p w14:paraId="380BD952" w14:textId="77777777" w:rsidR="007F055C" w:rsidRDefault="007F055C" w:rsidP="007F055C">
      <w:pPr>
        <w:pStyle w:val="aff9"/>
      </w:pPr>
    </w:p>
    <w:p w14:paraId="399CE885" w14:textId="77777777" w:rsidR="007F055C" w:rsidRPr="00F63258" w:rsidRDefault="007F055C" w:rsidP="007F055C">
      <w:pPr>
        <w:pStyle w:val="aff7"/>
      </w:pPr>
      <w:r w:rsidRPr="00F63258">
        <w:rPr>
          <w:rFonts w:hint="eastAsia"/>
          <w:noProof/>
        </w:rPr>
        <w:drawing>
          <wp:inline distT="0" distB="0" distL="0" distR="0" wp14:anchorId="27292720" wp14:editId="40395710">
            <wp:extent cx="5575610" cy="3333750"/>
            <wp:effectExtent l="0" t="0" r="6350" b="0"/>
            <wp:docPr id="19" name="図 19" descr="池田市と池田駅画由編の年齢別人口構成比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池田市と池田駅画由編の年齢別人口構成比のグラフ"/>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9114" cy="3335845"/>
                    </a:xfrm>
                    <a:prstGeom prst="rect">
                      <a:avLst/>
                    </a:prstGeom>
                    <a:noFill/>
                    <a:ln>
                      <a:noFill/>
                    </a:ln>
                  </pic:spPr>
                </pic:pic>
              </a:graphicData>
            </a:graphic>
          </wp:inline>
        </w:drawing>
      </w:r>
    </w:p>
    <w:p w14:paraId="539105F7" w14:textId="77777777" w:rsidR="007F055C" w:rsidRDefault="007F055C" w:rsidP="007F055C">
      <w:pPr>
        <w:pStyle w:val="af"/>
        <w:ind w:left="480" w:rightChars="353" w:right="847" w:firstLine="180"/>
      </w:pPr>
      <w:r>
        <w:rPr>
          <w:rFonts w:hint="eastAsia"/>
        </w:rPr>
        <w:t>出典：池田市　町丁別年齢別人口</w:t>
      </w:r>
    </w:p>
    <w:p w14:paraId="7D9EB1CA" w14:textId="2B8B3F75" w:rsidR="007F055C" w:rsidRDefault="004A09D5" w:rsidP="004A09D5">
      <w:pPr>
        <w:pStyle w:val="ae"/>
      </w:pPr>
      <w:r>
        <w:t xml:space="preserve">図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5</w:t>
      </w:r>
      <w:r>
        <w:fldChar w:fldCharType="end"/>
      </w:r>
      <w:r w:rsidR="007F055C">
        <w:rPr>
          <w:rFonts w:hint="eastAsia"/>
        </w:rPr>
        <w:t xml:space="preserve">　年齢別人口構成比</w:t>
      </w:r>
    </w:p>
    <w:p w14:paraId="4C178326" w14:textId="77777777" w:rsidR="007F055C" w:rsidRPr="009177A7" w:rsidRDefault="007F055C" w:rsidP="007F055C">
      <w:pPr>
        <w:ind w:left="480" w:right="120" w:firstLine="240"/>
      </w:pPr>
    </w:p>
    <w:p w14:paraId="3D0F30E1" w14:textId="77777777" w:rsidR="007F055C" w:rsidRDefault="007F055C" w:rsidP="00EF4088">
      <w:pPr>
        <w:pStyle w:val="24"/>
        <w:ind w:left="360"/>
      </w:pPr>
      <w:r>
        <w:rPr>
          <w:rFonts w:hint="eastAsia"/>
        </w:rPr>
        <w:t>なお、池田駅周辺地区の人口は池田駅を中心に概ね</w:t>
      </w:r>
      <w:r>
        <w:t>1k</w:t>
      </w:r>
      <w:r>
        <w:rPr>
          <w:rFonts w:hint="eastAsia"/>
        </w:rPr>
        <w:t>mを範囲に含まれる町丁目の人口を合計した。</w:t>
      </w:r>
    </w:p>
    <w:p w14:paraId="0AD30D0B" w14:textId="77777777" w:rsidR="007F055C" w:rsidRDefault="007F055C" w:rsidP="007F055C">
      <w:pPr>
        <w:ind w:left="480" w:right="120" w:firstLine="240"/>
      </w:pPr>
    </w:p>
    <w:p w14:paraId="5DA828A6" w14:textId="7350E660" w:rsidR="007F055C" w:rsidRDefault="004A09D5" w:rsidP="004A09D5">
      <w:pPr>
        <w:pStyle w:val="ae"/>
      </w:pPr>
      <w:r>
        <w:t xml:space="preserve">表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1</w:t>
      </w:r>
      <w:r>
        <w:fldChar w:fldCharType="end"/>
      </w:r>
      <w:r w:rsidR="007F055C">
        <w:rPr>
          <w:rFonts w:hint="eastAsia"/>
        </w:rPr>
        <w:t xml:space="preserve">　池田駅周辺地区の約</w:t>
      </w:r>
      <w:r w:rsidR="007F055C">
        <w:t>1k</w:t>
      </w:r>
      <w:r w:rsidR="007F055C">
        <w:rPr>
          <w:rFonts w:hint="eastAsia"/>
        </w:rPr>
        <w:t>m圏域に含まれる町丁目</w:t>
      </w:r>
    </w:p>
    <w:tbl>
      <w:tblPr>
        <w:tblStyle w:val="ad"/>
        <w:tblW w:w="0" w:type="auto"/>
        <w:jc w:val="center"/>
        <w:tblLook w:val="04A0" w:firstRow="1" w:lastRow="0" w:firstColumn="1" w:lastColumn="0" w:noHBand="0" w:noVBand="1"/>
      </w:tblPr>
      <w:tblGrid>
        <w:gridCol w:w="2122"/>
        <w:gridCol w:w="6508"/>
      </w:tblGrid>
      <w:tr w:rsidR="007F055C" w14:paraId="2EDBDBFC" w14:textId="77777777" w:rsidTr="0019588F">
        <w:trPr>
          <w:jc w:val="center"/>
        </w:trPr>
        <w:tc>
          <w:tcPr>
            <w:tcW w:w="2122" w:type="dxa"/>
            <w:shd w:val="clear" w:color="auto" w:fill="D9D9D9" w:themeFill="background1" w:themeFillShade="D9"/>
          </w:tcPr>
          <w:p w14:paraId="172C575A" w14:textId="77777777" w:rsidR="007F055C" w:rsidRPr="00D438B6" w:rsidRDefault="007F055C" w:rsidP="00A96409">
            <w:pPr>
              <w:ind w:leftChars="0" w:left="0" w:right="120" w:firstLineChars="0" w:firstLine="0"/>
              <w:jc w:val="center"/>
              <w:rPr>
                <w:b/>
                <w:bCs/>
              </w:rPr>
            </w:pPr>
            <w:r w:rsidRPr="00D438B6">
              <w:rPr>
                <w:rFonts w:hint="eastAsia"/>
                <w:b/>
                <w:bCs/>
              </w:rPr>
              <w:t>地区名</w:t>
            </w:r>
          </w:p>
        </w:tc>
        <w:tc>
          <w:tcPr>
            <w:tcW w:w="6508" w:type="dxa"/>
            <w:shd w:val="clear" w:color="auto" w:fill="D9D9D9" w:themeFill="background1" w:themeFillShade="D9"/>
          </w:tcPr>
          <w:p w14:paraId="1B1FD284" w14:textId="77777777" w:rsidR="007F055C" w:rsidRPr="00D438B6" w:rsidRDefault="007F055C" w:rsidP="00A96409">
            <w:pPr>
              <w:ind w:leftChars="0" w:left="0" w:right="120" w:firstLineChars="0" w:firstLine="0"/>
              <w:jc w:val="center"/>
              <w:rPr>
                <w:b/>
                <w:bCs/>
              </w:rPr>
            </w:pPr>
            <w:r w:rsidRPr="00D438B6">
              <w:rPr>
                <w:rFonts w:hint="eastAsia"/>
                <w:b/>
                <w:bCs/>
              </w:rPr>
              <w:t>含まれる町丁目</w:t>
            </w:r>
          </w:p>
        </w:tc>
      </w:tr>
      <w:tr w:rsidR="007F055C" w14:paraId="351A53C8" w14:textId="77777777" w:rsidTr="0019588F">
        <w:trPr>
          <w:jc w:val="center"/>
        </w:trPr>
        <w:tc>
          <w:tcPr>
            <w:tcW w:w="2122" w:type="dxa"/>
            <w:vAlign w:val="center"/>
          </w:tcPr>
          <w:p w14:paraId="439317B5" w14:textId="77777777" w:rsidR="007F055C" w:rsidRDefault="007F055C" w:rsidP="00A96409">
            <w:pPr>
              <w:ind w:leftChars="0" w:left="0" w:right="120" w:firstLineChars="0" w:firstLine="0"/>
            </w:pPr>
            <w:r>
              <w:rPr>
                <w:rFonts w:hint="eastAsia"/>
              </w:rPr>
              <w:t>池田駅周辺地区</w:t>
            </w:r>
          </w:p>
        </w:tc>
        <w:tc>
          <w:tcPr>
            <w:tcW w:w="6508" w:type="dxa"/>
          </w:tcPr>
          <w:p w14:paraId="7D014754" w14:textId="4E2A8597" w:rsidR="007F055C" w:rsidRDefault="007F055C" w:rsidP="00A96409">
            <w:pPr>
              <w:ind w:leftChars="0" w:left="0" w:right="120" w:firstLineChars="0" w:firstLine="0"/>
            </w:pPr>
            <w:r>
              <w:rPr>
                <w:rFonts w:hint="eastAsia"/>
              </w:rPr>
              <w:t>綾羽一丁目・二丁目、新町、西本町、栄本町、栄町、城山町、五月丘一丁目・二丁目、上池田一丁目・二丁目、建石町、</w:t>
            </w:r>
            <w:r w:rsidR="0019588F">
              <w:br/>
            </w:r>
            <w:r>
              <w:rPr>
                <w:rFonts w:hint="eastAsia"/>
              </w:rPr>
              <w:t>大和町、城南一丁目～三丁目、鉢塚一丁目、八王寺一丁目、菅原町、槻木町、室町、姫室町、呉服町、満寿美町、</w:t>
            </w:r>
            <w:r w:rsidR="0019588F">
              <w:br/>
            </w:r>
            <w:r>
              <w:rPr>
                <w:rFonts w:hint="eastAsia"/>
              </w:rPr>
              <w:t>桃園一丁目・二丁目、神田一丁目・四丁目、宇保町、</w:t>
            </w:r>
            <w:r w:rsidR="004A09D5">
              <w:br/>
            </w:r>
            <w:r>
              <w:rPr>
                <w:rFonts w:hint="eastAsia"/>
              </w:rPr>
              <w:t>緑丘一丁目</w:t>
            </w:r>
          </w:p>
        </w:tc>
      </w:tr>
    </w:tbl>
    <w:p w14:paraId="4E0CF9A5" w14:textId="77777777" w:rsidR="007F055C" w:rsidRDefault="007F055C" w:rsidP="007F055C">
      <w:pPr>
        <w:ind w:left="480" w:right="120" w:firstLine="240"/>
      </w:pPr>
    </w:p>
    <w:p w14:paraId="62D20E8C" w14:textId="77777777" w:rsidR="007F055C" w:rsidRDefault="007F055C" w:rsidP="007F055C">
      <w:pPr>
        <w:widowControl/>
        <w:ind w:leftChars="0" w:left="0" w:rightChars="0" w:right="0" w:firstLineChars="0" w:firstLine="0"/>
        <w:contextualSpacing w:val="0"/>
        <w:jc w:val="left"/>
      </w:pPr>
      <w:r>
        <w:br w:type="page"/>
      </w:r>
    </w:p>
    <w:p w14:paraId="2F85085F" w14:textId="77777777" w:rsidR="007F055C" w:rsidRDefault="007F055C" w:rsidP="007F055C">
      <w:pPr>
        <w:pStyle w:val="2"/>
      </w:pPr>
      <w:bookmarkStart w:id="61" w:name="_Toc127445840"/>
      <w:bookmarkStart w:id="62" w:name="_Toc142406344"/>
      <w:bookmarkStart w:id="63" w:name="_Toc143518175"/>
      <w:bookmarkStart w:id="64" w:name="_Toc151569763"/>
      <w:bookmarkStart w:id="65" w:name="_Toc152668111"/>
      <w:bookmarkStart w:id="66" w:name="_Toc157519484"/>
      <w:r>
        <w:rPr>
          <w:rFonts w:hint="eastAsia"/>
        </w:rPr>
        <w:t>障がい者数</w:t>
      </w:r>
      <w:bookmarkEnd w:id="61"/>
      <w:bookmarkEnd w:id="62"/>
      <w:bookmarkEnd w:id="63"/>
      <w:bookmarkEnd w:id="64"/>
      <w:bookmarkEnd w:id="65"/>
      <w:bookmarkEnd w:id="66"/>
    </w:p>
    <w:p w14:paraId="1D9EF37D" w14:textId="77777777" w:rsidR="007F055C" w:rsidRPr="000D10D0" w:rsidRDefault="007F055C" w:rsidP="00EF4088">
      <w:pPr>
        <w:pStyle w:val="24"/>
        <w:ind w:left="360"/>
      </w:pPr>
      <w:r>
        <w:rPr>
          <w:rFonts w:hint="eastAsia"/>
        </w:rPr>
        <w:t>池田市の障がい者数は、</w:t>
      </w:r>
      <w:r w:rsidRPr="00174E72">
        <w:rPr>
          <w:rFonts w:hint="eastAsia"/>
        </w:rPr>
        <w:t>平成</w:t>
      </w:r>
      <w:r>
        <w:rPr>
          <w:rFonts w:hint="eastAsia"/>
        </w:rPr>
        <w:t>28</w:t>
      </w:r>
      <w:r w:rsidRPr="00174E72">
        <w:rPr>
          <w:rFonts w:hint="eastAsia"/>
        </w:rPr>
        <w:t>年度と比較して、</w:t>
      </w:r>
      <w:r>
        <w:rPr>
          <w:rFonts w:hint="eastAsia"/>
        </w:rPr>
        <w:t>横ばいであるが、身体障がい者数についてはやや減少しており、知的障がい者と精神障がい者は、増加している。知的障がい者の増加については、知的障がいに対する認知度が高くなり療育手帳取得者の増加が要因の一つと考えられる。精神障がい者の増加要因としては、精神疾患と呼ばれる診断の範囲が広がったこと、高齢化により認知症患者が増加してきたこと、手帳の所持に対する周囲の理解が進んだことが考えられる。</w:t>
      </w:r>
    </w:p>
    <w:p w14:paraId="75EFC71E" w14:textId="77777777" w:rsidR="007F055C" w:rsidRDefault="007F055C" w:rsidP="00EF4088">
      <w:pPr>
        <w:pStyle w:val="24"/>
        <w:ind w:left="360"/>
      </w:pPr>
      <w:r>
        <w:rPr>
          <w:rFonts w:hint="eastAsia"/>
        </w:rPr>
        <w:t>令和4</w:t>
      </w:r>
      <w:r>
        <w:t>年</w:t>
      </w:r>
      <w:r>
        <w:rPr>
          <w:rFonts w:hint="eastAsia"/>
        </w:rPr>
        <w:t>度</w:t>
      </w:r>
      <w:r>
        <w:t>では、身体障がい者が</w:t>
      </w:r>
      <w:r>
        <w:rPr>
          <w:rFonts w:hint="eastAsia"/>
        </w:rPr>
        <w:t>3,071</w:t>
      </w:r>
      <w:r>
        <w:t>人、知的障がい者が</w:t>
      </w:r>
      <w:r>
        <w:rPr>
          <w:rFonts w:hint="eastAsia"/>
        </w:rPr>
        <w:t>780</w:t>
      </w:r>
      <w:r>
        <w:t>人、精神障がい者が</w:t>
      </w:r>
      <w:r>
        <w:rPr>
          <w:rFonts w:hint="eastAsia"/>
        </w:rPr>
        <w:t>1,111</w:t>
      </w:r>
      <w:r>
        <w:t>人となっている。</w:t>
      </w:r>
    </w:p>
    <w:p w14:paraId="0AB6B965" w14:textId="45C00418" w:rsidR="007F055C" w:rsidRDefault="007F055C" w:rsidP="00EF4088">
      <w:pPr>
        <w:pStyle w:val="24"/>
        <w:ind w:left="360"/>
      </w:pPr>
      <w:r>
        <w:rPr>
          <w:rFonts w:hint="eastAsia"/>
        </w:rPr>
        <w:t>なお、障がい者数は、「身体</w:t>
      </w:r>
      <w:r w:rsidR="00CB6CA5">
        <w:rPr>
          <w:rFonts w:hint="eastAsia"/>
        </w:rPr>
        <w:t>障害者</w:t>
      </w:r>
      <w:r>
        <w:rPr>
          <w:rFonts w:hint="eastAsia"/>
        </w:rPr>
        <w:t>手帳」および「療育手帳」、「精神</w:t>
      </w:r>
      <w:r w:rsidR="00CB6CA5">
        <w:rPr>
          <w:rFonts w:hint="eastAsia"/>
        </w:rPr>
        <w:t>障害者</w:t>
      </w:r>
      <w:r>
        <w:rPr>
          <w:rFonts w:hint="eastAsia"/>
        </w:rPr>
        <w:t>保健福祉手帳」の所持者数から人数を算出している。</w:t>
      </w:r>
    </w:p>
    <w:p w14:paraId="1EF315F6" w14:textId="77777777" w:rsidR="007F055C" w:rsidRDefault="007F055C" w:rsidP="007F055C">
      <w:pPr>
        <w:ind w:left="480" w:right="120" w:firstLine="240"/>
      </w:pPr>
    </w:p>
    <w:p w14:paraId="6E9E2FAB" w14:textId="32A98BBE" w:rsidR="007F055C" w:rsidRDefault="00CB6CA5" w:rsidP="007F055C">
      <w:pPr>
        <w:pStyle w:val="aff9"/>
      </w:pPr>
      <w:r w:rsidRPr="00CB6CA5">
        <w:drawing>
          <wp:inline distT="0" distB="0" distL="0" distR="0" wp14:anchorId="233528BA" wp14:editId="73587F47">
            <wp:extent cx="4314825" cy="3124200"/>
            <wp:effectExtent l="0" t="0" r="9525" b="0"/>
            <wp:docPr id="453525283" name="図 1" descr="池田市の障害者手帳所持者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25283" name="図 1" descr="池田市の障害者手帳所持者の推移"/>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14825" cy="3124200"/>
                    </a:xfrm>
                    <a:prstGeom prst="rect">
                      <a:avLst/>
                    </a:prstGeom>
                    <a:noFill/>
                    <a:ln>
                      <a:noFill/>
                    </a:ln>
                  </pic:spPr>
                </pic:pic>
              </a:graphicData>
            </a:graphic>
          </wp:inline>
        </w:drawing>
      </w:r>
    </w:p>
    <w:p w14:paraId="4597A0E4" w14:textId="77777777" w:rsidR="007F055C" w:rsidRPr="00BF354B" w:rsidRDefault="007F055C" w:rsidP="007F055C">
      <w:pPr>
        <w:pStyle w:val="af"/>
        <w:ind w:left="480" w:rightChars="353" w:right="847" w:firstLine="180"/>
      </w:pPr>
      <w:r>
        <w:rPr>
          <w:rFonts w:hint="eastAsia"/>
        </w:rPr>
        <w:t>出典：大阪府統計年鑑</w:t>
      </w:r>
    </w:p>
    <w:p w14:paraId="650428B6" w14:textId="2F136C18" w:rsidR="007F055C" w:rsidRDefault="004A09D5" w:rsidP="004A09D5">
      <w:pPr>
        <w:pStyle w:val="ae"/>
      </w:pPr>
      <w:r>
        <w:t xml:space="preserve">図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6</w:t>
      </w:r>
      <w:r>
        <w:fldChar w:fldCharType="end"/>
      </w:r>
      <w:r w:rsidR="007F055C">
        <w:rPr>
          <w:rFonts w:hint="eastAsia"/>
        </w:rPr>
        <w:t xml:space="preserve">　各障害者手帳所持者の推移</w:t>
      </w:r>
    </w:p>
    <w:p w14:paraId="6B9ABECF" w14:textId="77777777" w:rsidR="007F055C" w:rsidRDefault="007F055C" w:rsidP="007F055C">
      <w:pPr>
        <w:widowControl/>
        <w:ind w:leftChars="0" w:left="0" w:rightChars="0" w:right="0" w:firstLineChars="0" w:firstLine="0"/>
        <w:contextualSpacing w:val="0"/>
        <w:jc w:val="left"/>
        <w:rPr>
          <w:b/>
          <w:bCs/>
          <w:sz w:val="22"/>
          <w:szCs w:val="24"/>
          <w:u w:val="single"/>
        </w:rPr>
      </w:pPr>
      <w:r>
        <w:br w:type="page"/>
      </w:r>
    </w:p>
    <w:p w14:paraId="2A96EC3C" w14:textId="77777777" w:rsidR="007F055C" w:rsidRDefault="007F055C" w:rsidP="007F055C">
      <w:pPr>
        <w:pStyle w:val="aff9"/>
        <w:spacing w:beforeLines="50" w:before="208"/>
      </w:pPr>
      <w:r w:rsidRPr="00174E72">
        <w:drawing>
          <wp:inline distT="0" distB="0" distL="0" distR="0" wp14:anchorId="24F2B865" wp14:editId="0E98CE3D">
            <wp:extent cx="4314825" cy="3286125"/>
            <wp:effectExtent l="0" t="0" r="9525"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4825" cy="3286125"/>
                    </a:xfrm>
                    <a:prstGeom prst="rect">
                      <a:avLst/>
                    </a:prstGeom>
                    <a:noFill/>
                    <a:ln>
                      <a:noFill/>
                    </a:ln>
                  </pic:spPr>
                </pic:pic>
              </a:graphicData>
            </a:graphic>
          </wp:inline>
        </w:drawing>
      </w:r>
    </w:p>
    <w:p w14:paraId="7AF175F6" w14:textId="77777777" w:rsidR="007F055C" w:rsidRDefault="007F055C" w:rsidP="007F055C">
      <w:pPr>
        <w:pStyle w:val="af"/>
        <w:ind w:left="480" w:rightChars="353" w:right="847" w:firstLine="180"/>
      </w:pPr>
      <w:r>
        <w:rPr>
          <w:rFonts w:hint="eastAsia"/>
        </w:rPr>
        <w:t>出典：大阪府統計年鑑</w:t>
      </w:r>
    </w:p>
    <w:p w14:paraId="1C47591A" w14:textId="164A487C" w:rsidR="007F055C" w:rsidRDefault="004A09D5" w:rsidP="004A09D5">
      <w:pPr>
        <w:pStyle w:val="ae"/>
      </w:pPr>
      <w:r>
        <w:t xml:space="preserve">図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7</w:t>
      </w:r>
      <w:r>
        <w:fldChar w:fldCharType="end"/>
      </w:r>
      <w:r w:rsidR="007F055C">
        <w:rPr>
          <w:rFonts w:hint="eastAsia"/>
        </w:rPr>
        <w:t xml:space="preserve">　身体障がいがある人の状況</w:t>
      </w:r>
    </w:p>
    <w:p w14:paraId="7832024C" w14:textId="77777777" w:rsidR="007F055C" w:rsidRDefault="007F055C" w:rsidP="007F055C">
      <w:pPr>
        <w:widowControl/>
        <w:ind w:leftChars="0" w:left="0" w:rightChars="0" w:right="0" w:firstLineChars="0" w:firstLine="0"/>
        <w:contextualSpacing w:val="0"/>
        <w:jc w:val="left"/>
      </w:pPr>
      <w:bookmarkStart w:id="67" w:name="_Toc127445841"/>
    </w:p>
    <w:p w14:paraId="318F253B" w14:textId="77777777" w:rsidR="007F055C" w:rsidRDefault="007F055C" w:rsidP="00EF4088">
      <w:pPr>
        <w:pStyle w:val="24"/>
        <w:ind w:left="360"/>
      </w:pPr>
      <w:r>
        <w:rPr>
          <w:rFonts w:hint="eastAsia"/>
        </w:rPr>
        <w:t>平成28年における全国と大阪府、池田市の障がい者の割合は、全国が7.6%、大阪府が6.2%、池田市が4.7%となっている。</w:t>
      </w:r>
    </w:p>
    <w:p w14:paraId="6B1418A6" w14:textId="77777777" w:rsidR="005D499E" w:rsidRPr="007C2157" w:rsidRDefault="005D499E" w:rsidP="007F055C">
      <w:pPr>
        <w:ind w:left="480" w:right="120" w:firstLine="240"/>
      </w:pPr>
    </w:p>
    <w:p w14:paraId="5B941994" w14:textId="1798F214" w:rsidR="007F055C" w:rsidRDefault="00CB6CA5" w:rsidP="007F055C">
      <w:pPr>
        <w:pStyle w:val="aff9"/>
      </w:pPr>
      <w:r w:rsidRPr="00CB6CA5">
        <w:drawing>
          <wp:inline distT="0" distB="0" distL="0" distR="0" wp14:anchorId="206F8FB0" wp14:editId="41D4B10C">
            <wp:extent cx="4867275" cy="2667000"/>
            <wp:effectExtent l="0" t="0" r="9525" b="0"/>
            <wp:docPr id="9423435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67275" cy="2667000"/>
                    </a:xfrm>
                    <a:prstGeom prst="rect">
                      <a:avLst/>
                    </a:prstGeom>
                    <a:noFill/>
                    <a:ln>
                      <a:noFill/>
                    </a:ln>
                  </pic:spPr>
                </pic:pic>
              </a:graphicData>
            </a:graphic>
          </wp:inline>
        </w:drawing>
      </w:r>
    </w:p>
    <w:p w14:paraId="5BA6381A" w14:textId="77777777" w:rsidR="007F055C" w:rsidRDefault="007F055C" w:rsidP="007F055C">
      <w:pPr>
        <w:pStyle w:val="af"/>
        <w:ind w:left="480" w:right="120" w:firstLine="180"/>
      </w:pPr>
      <w:r>
        <w:rPr>
          <w:rFonts w:hint="eastAsia"/>
        </w:rPr>
        <w:t>出典：大阪府統計年鑑(平成28年度)</w:t>
      </w:r>
    </w:p>
    <w:p w14:paraId="12C32885" w14:textId="04368FE3" w:rsidR="007F055C" w:rsidRPr="002344E3" w:rsidRDefault="007F055C" w:rsidP="007F055C">
      <w:pPr>
        <w:pStyle w:val="af"/>
        <w:wordWrap w:val="0"/>
        <w:ind w:left="480" w:right="120" w:firstLine="180"/>
      </w:pPr>
      <w:r>
        <w:rPr>
          <w:rFonts w:hint="eastAsia"/>
        </w:rPr>
        <w:t>内閣府 令和4年度版障害者白書　(参考資料</w:t>
      </w:r>
      <w:r w:rsidR="00955D5E">
        <w:rPr>
          <w:rFonts w:hint="eastAsia"/>
        </w:rPr>
        <w:t>：</w:t>
      </w:r>
      <w:r>
        <w:rPr>
          <w:rFonts w:hint="eastAsia"/>
        </w:rPr>
        <w:t>障害者手帳所持者数(平成28年))</w:t>
      </w:r>
    </w:p>
    <w:p w14:paraId="63F63F72" w14:textId="63B6D720" w:rsidR="007F055C" w:rsidRPr="00A614D4" w:rsidRDefault="004A09D5" w:rsidP="004A09D5">
      <w:pPr>
        <w:pStyle w:val="ae"/>
      </w:pPr>
      <w:r>
        <w:t xml:space="preserve">図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8</w:t>
      </w:r>
      <w:r>
        <w:fldChar w:fldCharType="end"/>
      </w:r>
      <w:r w:rsidR="007F055C">
        <w:rPr>
          <w:rFonts w:hint="eastAsia"/>
        </w:rPr>
        <w:t xml:space="preserve">　</w:t>
      </w:r>
      <w:r w:rsidR="00CB6CA5">
        <w:rPr>
          <w:rFonts w:hint="eastAsia"/>
        </w:rPr>
        <w:t>障害者</w:t>
      </w:r>
      <w:r w:rsidR="007F055C">
        <w:rPr>
          <w:rFonts w:hint="eastAsia"/>
        </w:rPr>
        <w:t>手帳所持者の割合</w:t>
      </w:r>
    </w:p>
    <w:p w14:paraId="78ECDD0A" w14:textId="77777777" w:rsidR="007F055C" w:rsidRDefault="007F055C" w:rsidP="007F055C">
      <w:pPr>
        <w:widowControl/>
        <w:ind w:leftChars="0" w:left="0" w:rightChars="0" w:right="0" w:firstLineChars="0" w:firstLine="0"/>
        <w:contextualSpacing w:val="0"/>
        <w:jc w:val="left"/>
        <w:rPr>
          <w:rFonts w:ascii="HGS創英角ｺﾞｼｯｸUB" w:eastAsia="HGS創英角ｺﾞｼｯｸUB" w:hAnsi="HGS創英角ｺﾞｼｯｸUB"/>
          <w:sz w:val="28"/>
          <w:szCs w:val="28"/>
        </w:rPr>
      </w:pPr>
      <w:r>
        <w:br w:type="page"/>
      </w:r>
    </w:p>
    <w:p w14:paraId="31E8C6AA" w14:textId="77777777" w:rsidR="007F055C" w:rsidRDefault="007F055C" w:rsidP="007F055C">
      <w:pPr>
        <w:pStyle w:val="2"/>
      </w:pPr>
      <w:bookmarkStart w:id="68" w:name="_Toc142406345"/>
      <w:bookmarkStart w:id="69" w:name="_Toc143518176"/>
      <w:bookmarkStart w:id="70" w:name="_Toc151569764"/>
      <w:bookmarkStart w:id="71" w:name="_Toc152668112"/>
      <w:bookmarkStart w:id="72" w:name="_Toc157519485"/>
      <w:r>
        <w:rPr>
          <w:rFonts w:hint="eastAsia"/>
        </w:rPr>
        <w:t>公共交通機関</w:t>
      </w:r>
      <w:bookmarkEnd w:id="67"/>
      <w:bookmarkEnd w:id="68"/>
      <w:bookmarkEnd w:id="69"/>
      <w:bookmarkEnd w:id="70"/>
      <w:bookmarkEnd w:id="71"/>
      <w:bookmarkEnd w:id="72"/>
    </w:p>
    <w:p w14:paraId="4A1A2F50" w14:textId="77777777" w:rsidR="007F055C" w:rsidRDefault="007F055C" w:rsidP="007F055C">
      <w:pPr>
        <w:pStyle w:val="3"/>
        <w:ind w:left="142"/>
      </w:pPr>
      <w:bookmarkStart w:id="73" w:name="_Toc127445842"/>
      <w:bookmarkStart w:id="74" w:name="_Toc143518177"/>
      <w:r>
        <w:rPr>
          <w:rFonts w:hint="eastAsia"/>
        </w:rPr>
        <w:t>鉄道</w:t>
      </w:r>
      <w:bookmarkEnd w:id="73"/>
      <w:bookmarkEnd w:id="74"/>
    </w:p>
    <w:p w14:paraId="6995FBCF" w14:textId="77777777" w:rsidR="007F055C" w:rsidRDefault="007F055C" w:rsidP="007F055C">
      <w:pPr>
        <w:pStyle w:val="4"/>
        <w:ind w:left="284"/>
      </w:pPr>
      <w:r>
        <w:rPr>
          <w:rFonts w:hint="eastAsia"/>
        </w:rPr>
        <w:t>鉄道網</w:t>
      </w:r>
    </w:p>
    <w:p w14:paraId="39EA15AE" w14:textId="77777777" w:rsidR="007F055C" w:rsidRDefault="007F055C" w:rsidP="00EF4088">
      <w:pPr>
        <w:pStyle w:val="24"/>
        <w:ind w:left="360"/>
      </w:pPr>
      <w:r>
        <w:rPr>
          <w:rFonts w:hint="eastAsia"/>
        </w:rPr>
        <w:t>本地区には、阪急宝塚線の池田駅の1路線1駅がある。</w:t>
      </w:r>
    </w:p>
    <w:p w14:paraId="644E9A1D" w14:textId="77777777" w:rsidR="007F055C" w:rsidRDefault="007F055C" w:rsidP="00EF4088">
      <w:pPr>
        <w:pStyle w:val="24"/>
        <w:ind w:left="360"/>
      </w:pPr>
      <w:r>
        <w:rPr>
          <w:rFonts w:hint="eastAsia"/>
        </w:rPr>
        <w:t>運行本数は、大阪梅田方面が平日朝のピーク時で最大１９本/時、平均は急行・普通ともに６本/時程度。宝塚方面は平日夕方のピーク時で最大</w:t>
      </w:r>
      <w:r>
        <w:t>１９本</w:t>
      </w:r>
      <w:r>
        <w:rPr>
          <w:rFonts w:hint="eastAsia"/>
        </w:rPr>
        <w:t>/時、平１９本2本/時ほどあるが、半数程度は雲雀丘花屋敷や川西能勢口止まりである。また、平日の朝（大阪梅田方面）、夕（日生中央方面）のピーク時には能勢電鉄の直通乗り入れが2本/時運行されている。</w:t>
      </w:r>
    </w:p>
    <w:p w14:paraId="367B2593" w14:textId="77777777" w:rsidR="007F055C" w:rsidRDefault="007F055C" w:rsidP="007F055C">
      <w:pPr>
        <w:pStyle w:val="aff9"/>
      </w:pPr>
      <w:r>
        <w:drawing>
          <wp:inline distT="0" distB="0" distL="0" distR="0" wp14:anchorId="7C415138" wp14:editId="70D5DEBB">
            <wp:extent cx="5400000" cy="5400000"/>
            <wp:effectExtent l="19050" t="19050" r="10795" b="10795"/>
            <wp:docPr id="34" name="図 3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ダイアグラム&#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00" cy="5400000"/>
                    </a:xfrm>
                    <a:prstGeom prst="rect">
                      <a:avLst/>
                    </a:prstGeom>
                    <a:ln>
                      <a:solidFill>
                        <a:schemeClr val="tx1"/>
                      </a:solidFill>
                    </a:ln>
                  </pic:spPr>
                </pic:pic>
              </a:graphicData>
            </a:graphic>
          </wp:inline>
        </w:drawing>
      </w:r>
      <w:r>
        <w:drawing>
          <wp:inline distT="0" distB="0" distL="0" distR="0" wp14:anchorId="57CEA2D8" wp14:editId="2D4A1C80">
            <wp:extent cx="5400000" cy="499772"/>
            <wp:effectExtent l="19050" t="19050" r="10795" b="1460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00" cy="499772"/>
                    </a:xfrm>
                    <a:prstGeom prst="rect">
                      <a:avLst/>
                    </a:prstGeom>
                    <a:ln>
                      <a:solidFill>
                        <a:schemeClr val="tx1"/>
                      </a:solidFill>
                    </a:ln>
                  </pic:spPr>
                </pic:pic>
              </a:graphicData>
            </a:graphic>
          </wp:inline>
        </w:drawing>
      </w:r>
    </w:p>
    <w:p w14:paraId="2D5D467B" w14:textId="77777777" w:rsidR="007F055C" w:rsidRDefault="007F055C" w:rsidP="007F055C">
      <w:pPr>
        <w:pStyle w:val="af"/>
        <w:wordWrap w:val="0"/>
        <w:ind w:left="480" w:right="120" w:firstLine="180"/>
      </w:pPr>
      <w:r>
        <w:rPr>
          <w:rFonts w:hint="eastAsia"/>
        </w:rPr>
        <w:t>出典：国土数値情報</w:t>
      </w:r>
    </w:p>
    <w:p w14:paraId="6E659A7F" w14:textId="2E53B759" w:rsidR="007F055C" w:rsidRPr="00E1545D" w:rsidRDefault="004A09D5" w:rsidP="004A09D5">
      <w:pPr>
        <w:pStyle w:val="ae"/>
        <w:rPr>
          <w:u w:val="none"/>
        </w:rPr>
      </w:pPr>
      <w:r>
        <w:t xml:space="preserve">図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9</w:t>
      </w:r>
      <w:r>
        <w:fldChar w:fldCharType="end"/>
      </w:r>
      <w:r w:rsidR="007F055C">
        <w:rPr>
          <w:rFonts w:hint="eastAsia"/>
        </w:rPr>
        <w:t xml:space="preserve">　池田駅周辺の鉄道路線</w:t>
      </w:r>
      <w:r w:rsidR="007F055C" w:rsidRPr="00E1545D">
        <w:rPr>
          <w:u w:val="none"/>
        </w:rPr>
        <w:br w:type="page"/>
      </w:r>
    </w:p>
    <w:p w14:paraId="4AE4F4B8" w14:textId="77777777" w:rsidR="007F055C" w:rsidRDefault="007F055C" w:rsidP="007F055C">
      <w:pPr>
        <w:pStyle w:val="4"/>
        <w:ind w:left="284"/>
      </w:pPr>
      <w:r>
        <w:rPr>
          <w:rFonts w:hint="eastAsia"/>
        </w:rPr>
        <w:t>鉄道利用状況</w:t>
      </w:r>
    </w:p>
    <w:p w14:paraId="4C8D16FA" w14:textId="1E312E63" w:rsidR="007F055C" w:rsidRDefault="007F055C" w:rsidP="00EF4088">
      <w:pPr>
        <w:pStyle w:val="24"/>
        <w:ind w:left="360"/>
      </w:pPr>
      <w:r>
        <w:rPr>
          <w:rFonts w:hint="eastAsia"/>
        </w:rPr>
        <w:t>池田駅の1日平均乗降客数は、</w:t>
      </w:r>
      <w:r w:rsidR="00E22ED9">
        <w:rPr>
          <w:rFonts w:hint="eastAsia"/>
        </w:rPr>
        <w:t>令和元年まで</w:t>
      </w:r>
      <w:r>
        <w:rPr>
          <w:rFonts w:hint="eastAsia"/>
        </w:rPr>
        <w:t>ほぼ横ばいで推移しており、令和3年で44,068人となっている。令和2年に大きく乗降客数が減少している要因としては、新型コロナウイルス感染症拡大の影響だと考えられる。</w:t>
      </w:r>
    </w:p>
    <w:p w14:paraId="5BB75062" w14:textId="77777777" w:rsidR="007F055C" w:rsidRDefault="007F055C" w:rsidP="007F055C">
      <w:pPr>
        <w:pStyle w:val="aff7"/>
      </w:pPr>
      <w:r w:rsidRPr="0074058B">
        <w:t xml:space="preserve"> </w:t>
      </w:r>
      <w:r w:rsidRPr="0074058B">
        <w:rPr>
          <w:noProof/>
        </w:rPr>
        <w:drawing>
          <wp:inline distT="0" distB="0" distL="0" distR="0" wp14:anchorId="0F3420C9" wp14:editId="5DDA8108">
            <wp:extent cx="5040000" cy="3024000"/>
            <wp:effectExtent l="0" t="0" r="8255" b="508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0000" cy="3024000"/>
                    </a:xfrm>
                    <a:prstGeom prst="rect">
                      <a:avLst/>
                    </a:prstGeom>
                    <a:noFill/>
                    <a:ln>
                      <a:noFill/>
                    </a:ln>
                  </pic:spPr>
                </pic:pic>
              </a:graphicData>
            </a:graphic>
          </wp:inline>
        </w:drawing>
      </w:r>
    </w:p>
    <w:p w14:paraId="22939818" w14:textId="77777777" w:rsidR="007F055C" w:rsidRDefault="007F055C" w:rsidP="007F055C">
      <w:pPr>
        <w:pStyle w:val="af"/>
        <w:ind w:left="480" w:rightChars="294" w:right="706" w:firstLine="180"/>
      </w:pPr>
      <w:r>
        <w:rPr>
          <w:rFonts w:hint="eastAsia"/>
        </w:rPr>
        <w:t>出典：大阪府統計年鑑</w:t>
      </w:r>
    </w:p>
    <w:p w14:paraId="133E980E" w14:textId="7BDA1483" w:rsidR="007F055C" w:rsidRDefault="004A09D5" w:rsidP="004A09D5">
      <w:pPr>
        <w:pStyle w:val="ae"/>
      </w:pPr>
      <w:r>
        <w:t xml:space="preserve">図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10</w:t>
      </w:r>
      <w:r>
        <w:fldChar w:fldCharType="end"/>
      </w:r>
      <w:r w:rsidR="007F055C">
        <w:rPr>
          <w:rFonts w:hint="eastAsia"/>
        </w:rPr>
        <w:t xml:space="preserve">　池田駅1日平均乗降客数の推移</w:t>
      </w:r>
    </w:p>
    <w:p w14:paraId="635C0190" w14:textId="77777777" w:rsidR="007F055C" w:rsidRDefault="007F055C" w:rsidP="007F055C">
      <w:pPr>
        <w:pStyle w:val="4"/>
        <w:ind w:left="284"/>
      </w:pPr>
      <w:r>
        <w:rPr>
          <w:rFonts w:hint="eastAsia"/>
        </w:rPr>
        <w:t>バリアフリー化整備状況</w:t>
      </w:r>
    </w:p>
    <w:p w14:paraId="5BB4DF28" w14:textId="77777777" w:rsidR="007F055C" w:rsidRDefault="007F055C" w:rsidP="00EF4088">
      <w:pPr>
        <w:pStyle w:val="24"/>
        <w:ind w:left="360"/>
      </w:pPr>
      <w:r>
        <w:rPr>
          <w:rFonts w:hint="eastAsia"/>
        </w:rPr>
        <w:t>本駅では、下図に示すように</w:t>
      </w:r>
      <w:r w:rsidRPr="00BE5D5D">
        <w:rPr>
          <w:rFonts w:hint="eastAsia"/>
        </w:rPr>
        <w:t>エレベーターなどの整備によるバリアフリー経路の確保や、トイレなどのバリアフリー化がなされている。</w:t>
      </w:r>
    </w:p>
    <w:p w14:paraId="44E1E64F" w14:textId="77777777" w:rsidR="007F055C" w:rsidRPr="00BE5D5D" w:rsidRDefault="007F055C" w:rsidP="007F055C">
      <w:pPr>
        <w:pStyle w:val="aff9"/>
      </w:pPr>
      <w:r>
        <w:drawing>
          <wp:inline distT="0" distB="0" distL="0" distR="0" wp14:anchorId="2294EAB9" wp14:editId="45FD7461">
            <wp:extent cx="4637789" cy="3276000"/>
            <wp:effectExtent l="0" t="0" r="0" b="635"/>
            <wp:docPr id="68" name="図 68" descr="グラフィカル ユーザー インターフェイス, ダイアグラム,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グラフィカル ユーザー インターフェイス, ダイアグラム, アプリケーション&#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37789" cy="3276000"/>
                    </a:xfrm>
                    <a:prstGeom prst="rect">
                      <a:avLst/>
                    </a:prstGeom>
                  </pic:spPr>
                </pic:pic>
              </a:graphicData>
            </a:graphic>
          </wp:inline>
        </w:drawing>
      </w:r>
    </w:p>
    <w:p w14:paraId="294D4A4E" w14:textId="77777777" w:rsidR="007F055C" w:rsidRPr="007B166E" w:rsidRDefault="007F055C" w:rsidP="007F055C">
      <w:pPr>
        <w:pStyle w:val="af"/>
        <w:ind w:left="480" w:rightChars="294" w:right="706" w:firstLine="180"/>
      </w:pPr>
      <w:r>
        <w:rPr>
          <w:rFonts w:hint="eastAsia"/>
        </w:rPr>
        <w:t>出典：阪急電鉄ホームページより</w:t>
      </w:r>
    </w:p>
    <w:p w14:paraId="15285181" w14:textId="05EFD75C" w:rsidR="007F055C" w:rsidRPr="007B166E" w:rsidRDefault="004A09D5" w:rsidP="004A09D5">
      <w:pPr>
        <w:pStyle w:val="ae"/>
        <w:rPr>
          <w:u w:val="none"/>
        </w:rPr>
      </w:pPr>
      <w:r>
        <w:t xml:space="preserve">図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11</w:t>
      </w:r>
      <w:r>
        <w:fldChar w:fldCharType="end"/>
      </w:r>
      <w:r w:rsidR="007F055C">
        <w:rPr>
          <w:rFonts w:hint="eastAsia"/>
        </w:rPr>
        <w:t xml:space="preserve">　池田駅　構内図</w:t>
      </w:r>
      <w:r w:rsidR="007F055C" w:rsidRPr="007B166E">
        <w:rPr>
          <w:u w:val="none"/>
        </w:rPr>
        <w:br w:type="page"/>
      </w:r>
    </w:p>
    <w:p w14:paraId="46CB7A0F" w14:textId="77777777" w:rsidR="007F055C" w:rsidRDefault="007F055C" w:rsidP="007F055C">
      <w:pPr>
        <w:pStyle w:val="3"/>
        <w:ind w:left="142"/>
      </w:pPr>
      <w:bookmarkStart w:id="75" w:name="_Toc127445843"/>
      <w:bookmarkStart w:id="76" w:name="_Toc143518178"/>
      <w:r>
        <w:rPr>
          <w:rFonts w:hint="eastAsia"/>
        </w:rPr>
        <w:t>バス</w:t>
      </w:r>
      <w:bookmarkEnd w:id="75"/>
      <w:bookmarkEnd w:id="76"/>
    </w:p>
    <w:p w14:paraId="07167422" w14:textId="77777777" w:rsidR="007F055C" w:rsidRPr="00BE5D5D" w:rsidRDefault="007F055C" w:rsidP="007F055C">
      <w:pPr>
        <w:pStyle w:val="4"/>
        <w:ind w:left="284"/>
      </w:pPr>
      <w:r>
        <w:rPr>
          <w:rFonts w:hint="eastAsia"/>
        </w:rPr>
        <w:t>バス路線</w:t>
      </w:r>
    </w:p>
    <w:p w14:paraId="0371F84C" w14:textId="77777777" w:rsidR="007F055C" w:rsidRDefault="007F055C" w:rsidP="00EF4088">
      <w:pPr>
        <w:pStyle w:val="24"/>
        <w:ind w:left="360"/>
      </w:pPr>
      <w:r>
        <w:rPr>
          <w:rFonts w:hint="eastAsia"/>
          <w:noProof/>
        </w:rPr>
        <mc:AlternateContent>
          <mc:Choice Requires="wps">
            <w:drawing>
              <wp:anchor distT="0" distB="0" distL="114300" distR="114300" simplePos="0" relativeHeight="251663360" behindDoc="0" locked="0" layoutInCell="1" allowOverlap="1" wp14:anchorId="2766776B" wp14:editId="210016F8">
                <wp:simplePos x="0" y="0"/>
                <wp:positionH relativeFrom="column">
                  <wp:posOffset>415326</wp:posOffset>
                </wp:positionH>
                <wp:positionV relativeFrom="paragraph">
                  <wp:posOffset>236852</wp:posOffset>
                </wp:positionV>
                <wp:extent cx="3536258" cy="2569854"/>
                <wp:effectExtent l="0" t="0" r="26670" b="20955"/>
                <wp:wrapNone/>
                <wp:docPr id="228281002" name="フリーフォーム: 図形 3"/>
                <wp:cNvGraphicFramePr/>
                <a:graphic xmlns:a="http://schemas.openxmlformats.org/drawingml/2006/main">
                  <a:graphicData uri="http://schemas.microsoft.com/office/word/2010/wordprocessingShape">
                    <wps:wsp>
                      <wps:cNvSpPr/>
                      <wps:spPr>
                        <a:xfrm>
                          <a:off x="0" y="0"/>
                          <a:ext cx="3536258" cy="2569854"/>
                        </a:xfrm>
                        <a:custGeom>
                          <a:avLst/>
                          <a:gdLst>
                            <a:gd name="connsiteX0" fmla="*/ 0 w 3536258"/>
                            <a:gd name="connsiteY0" fmla="*/ 1616451 h 2569854"/>
                            <a:gd name="connsiteX1" fmla="*/ 1672789 w 3536258"/>
                            <a:gd name="connsiteY1" fmla="*/ 1616451 h 2569854"/>
                            <a:gd name="connsiteX2" fmla="*/ 1672789 w 3536258"/>
                            <a:gd name="connsiteY2" fmla="*/ 494036 h 2569854"/>
                            <a:gd name="connsiteX3" fmla="*/ 2097486 w 3536258"/>
                            <a:gd name="connsiteY3" fmla="*/ 494036 h 2569854"/>
                            <a:gd name="connsiteX4" fmla="*/ 2097486 w 3536258"/>
                            <a:gd name="connsiteY4" fmla="*/ 0 h 2569854"/>
                            <a:gd name="connsiteX5" fmla="*/ 2361839 w 3536258"/>
                            <a:gd name="connsiteY5" fmla="*/ 0 h 2569854"/>
                            <a:gd name="connsiteX6" fmla="*/ 2361839 w 3536258"/>
                            <a:gd name="connsiteY6" fmla="*/ 1369433 h 2569854"/>
                            <a:gd name="connsiteX7" fmla="*/ 2972884 w 3536258"/>
                            <a:gd name="connsiteY7" fmla="*/ 1369433 h 2569854"/>
                            <a:gd name="connsiteX8" fmla="*/ 2972884 w 3536258"/>
                            <a:gd name="connsiteY8" fmla="*/ 1781130 h 2569854"/>
                            <a:gd name="connsiteX9" fmla="*/ 3536258 w 3536258"/>
                            <a:gd name="connsiteY9" fmla="*/ 1781130 h 2569854"/>
                            <a:gd name="connsiteX10" fmla="*/ 3536258 w 3536258"/>
                            <a:gd name="connsiteY10" fmla="*/ 2049816 h 2569854"/>
                            <a:gd name="connsiteX11" fmla="*/ 2049816 w 3536258"/>
                            <a:gd name="connsiteY11" fmla="*/ 2049816 h 2569854"/>
                            <a:gd name="connsiteX12" fmla="*/ 2049816 w 3536258"/>
                            <a:gd name="connsiteY12" fmla="*/ 2569854 h 2569854"/>
                            <a:gd name="connsiteX13" fmla="*/ 1256758 w 3536258"/>
                            <a:gd name="connsiteY13" fmla="*/ 2569854 h 2569854"/>
                            <a:gd name="connsiteX14" fmla="*/ 1256758 w 3536258"/>
                            <a:gd name="connsiteY14" fmla="*/ 1984811 h 2569854"/>
                            <a:gd name="connsiteX15" fmla="*/ 0 w 3536258"/>
                            <a:gd name="connsiteY15" fmla="*/ 1984811 h 2569854"/>
                            <a:gd name="connsiteX16" fmla="*/ 0 w 3536258"/>
                            <a:gd name="connsiteY16" fmla="*/ 1616451 h 2569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536258" h="2569854">
                              <a:moveTo>
                                <a:pt x="0" y="1616451"/>
                              </a:moveTo>
                              <a:lnTo>
                                <a:pt x="1672789" y="1616451"/>
                              </a:lnTo>
                              <a:lnTo>
                                <a:pt x="1672789" y="494036"/>
                              </a:lnTo>
                              <a:lnTo>
                                <a:pt x="2097486" y="494036"/>
                              </a:lnTo>
                              <a:lnTo>
                                <a:pt x="2097486" y="0"/>
                              </a:lnTo>
                              <a:lnTo>
                                <a:pt x="2361839" y="0"/>
                              </a:lnTo>
                              <a:lnTo>
                                <a:pt x="2361839" y="1369433"/>
                              </a:lnTo>
                              <a:lnTo>
                                <a:pt x="2972884" y="1369433"/>
                              </a:lnTo>
                              <a:lnTo>
                                <a:pt x="2972884" y="1781130"/>
                              </a:lnTo>
                              <a:lnTo>
                                <a:pt x="3536258" y="1781130"/>
                              </a:lnTo>
                              <a:lnTo>
                                <a:pt x="3536258" y="2049816"/>
                              </a:lnTo>
                              <a:lnTo>
                                <a:pt x="2049816" y="2049816"/>
                              </a:lnTo>
                              <a:lnTo>
                                <a:pt x="2049816" y="2569854"/>
                              </a:lnTo>
                              <a:lnTo>
                                <a:pt x="1256758" y="2569854"/>
                              </a:lnTo>
                              <a:lnTo>
                                <a:pt x="1256758" y="1984811"/>
                              </a:lnTo>
                              <a:lnTo>
                                <a:pt x="0" y="1984811"/>
                              </a:lnTo>
                              <a:lnTo>
                                <a:pt x="0" y="1616451"/>
                              </a:lnTo>
                              <a:close/>
                            </a:path>
                          </a:pathLst>
                        </a:custGeom>
                        <a:noFill/>
                        <a:ln w="19050" cap="rnd">
                          <a:solidFill>
                            <a:srgbClr val="FF0000"/>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1D1763A" id="フリーフォーム: 図形 3" o:spid="_x0000_s1026" style="position:absolute;left:0;text-align:left;margin-left:32.7pt;margin-top:18.65pt;width:278.45pt;height:202.3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3536258,2569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fmDAUAADYUAAAOAAAAZHJzL2Uyb0RvYy54bWysWNtu4zYQfS/QfyD0WKCxKMuyZMRZBFmk&#10;KBDsBk2KbR8ZiYoFSKRK0rHTr+/wZtNOEElB82CR4Zw5vMwMh3P5Zd+16IUK2XC2jvBFHCHKSl41&#10;7Hkd/fl4+2seIakIq0jLGV1Hr1RGX65+/uly169owje8rahAoITJ1a5fRxul+tVsJssN7Yi84D1l&#10;MFhz0REFXfE8qwTZgfaunSVxnM12XFS94CWVEv771Q5GV0Z/XdNSfa9rSRVq1xHMTZlfYX6f9O/s&#10;6pKsngXpN03ppkE+MYuONAxID6q+EkXQVjRvVHVNKbjktbooeTfjdd2U1KwBVoPjs9U8bEhPzVpg&#10;c2R/2Cb5/6ktv7089PcCtmHXy5WEpl7Fvhad/sL80N5s1uths+heoRL+OV/Ms2QBx1vCWLLIinyR&#10;6u2cHeHlVqrfKDeqyMudVHa3K2iZvaoQIx0YRckZk42if8EJ1V0LB/DLDMVohzyHw52J/x2K4wxn&#10;6QKjDQrmAufxhgMHHDhbJsu8GGY6BY1kSj7DFILSIo3n2fCS5gFREhfLNM+GlxSCxhKlnyEKQfHw&#10;YhYhxzzD+XzE+YSgERzZZzhCEJ5nRTqfD69mGTIVyyTP0+GjCUGjmcATD76TjGUKQXiZYzwfsXtF&#10;wOQ8dHhNIWg0Ew49fDTVCSqJ0yLHI5wIhz7uUYMh6F3UcAwKvXw81wnKRtxhC8Sho2MIjstFPnxc&#10;JygXUUdwhb4+nusEVeQp2OEIrlOfHz6pUB6PZgm9fsSVhEP5d+8kuB+f/Q1INv5SLPfM3YrQQkRn&#10;T7FJKHou9RUcXpFw3/ouXIH2ygWUvlIHwGDiIRhPAoP1heBkEhiMMATPJ4HBPkKwTzPGrRmOPQQv&#10;JjHDaYbgbBIYwngIXk4CQ2QOwfkkMATbEFxMAuvwGaKhP8nGzo1smpXhMzOD/iT2M0ODODYJfmZq&#10;eJqt4TNjg/4k9jNzg2ASwCFwgMW7KCHgZaPfNK1506gIwZtGRAjeNE8aQ1Y9UTq4+CbaBRn75piw&#10;6/GOv9BHbiTVMd13wcvN4CjTslDWZdDGYk4RXs5/e6M7lLdZpyPwYv5rxV02a9RPFPdW6xX6r1Ns&#10;M0ujeLykS8Y+nrLNveyO2DRxvLxNwT6U928i7aMukRot71KND+W9jNbv29YK/Q76rz8ik2CZ9QZP&#10;L7BWL+e/zgJsCvIpeXdtfzh/G70mSNqH45nOsuWS2mVrTzLP2oNLaU8MnraM3zZta7yuZdrRcBEv&#10;YBolgYKGYJW5xyVvm0rLaT+T4vnpphXohYAL397G8Of4T8QE37LK7z1M4fhENy312lKtrWV/0Bo1&#10;FaQJieXS1RN6ICBlSZnCdmhDKmp5FyGtR5iFGoVacw3zPeh2CrykVeJ121k6eQ2lpvhyANtkxpR1&#10;3k7Mgg8Iw8yZOoC7hnHx3spaWJVjtvJ+k+zW6F164tXrvUCC29KP7MvbRkh1R6S6JwJKDXBQUL9S&#10;3+GnbjmcHkRD04rQhot/3/u/locSDIxGaAe1o3Uk/9kSQSPU/s6gOFPgNAW1ynTSxTKBjghHnsIR&#10;tu1uONgB3JswO9PU8qr1zVrw7geUua41KwwRVgI3JIEKIr7t3CjowxAUykp6fW3aUGACi71jD32p&#10;letd7WHlj/sfRPRIN9eRgmrON+7rTGTlqzRg4UdZjWT8eqt43egSjrFDu6+uA8UpYziukKarX2Hf&#10;SB3LfVf/AQAA//8DAFBLAwQUAAYACAAAACEAGNcPquMAAAAJAQAADwAAAGRycy9kb3ducmV2Lnht&#10;bEyPwU7DMBBE70j8g7VIXBC1SdNAQ5wKISGhFoRIe4CbmyxJIF6H2G3Tv2c5wW1WM5p5my1G24k9&#10;Dr51pOFqokAgla5qqdawWT9c3oDwwVBlOkeo4YgeFvnpSWbSyh3oFfdFqAWXkE+NhiaEPpXSlw1a&#10;4yeuR2Lvww3WBD6HWlaDOXC57WSkVCKtaYkXGtPjfYPlV7GzGgq1fJl/f67WxWY5ezq+Pc7x/eJZ&#10;6/Oz8e4WRMAx/IXhF5/RIWemrdtR5UWnIZnFnNQwvZ6CYD+JIhZbDXEcKZB5Jv9/kP8AAAD//wMA&#10;UEsBAi0AFAAGAAgAAAAhALaDOJL+AAAA4QEAABMAAAAAAAAAAAAAAAAAAAAAAFtDb250ZW50X1R5&#10;cGVzXS54bWxQSwECLQAUAAYACAAAACEAOP0h/9YAAACUAQAACwAAAAAAAAAAAAAAAAAvAQAAX3Jl&#10;bHMvLnJlbHNQSwECLQAUAAYACAAAACEAwL4X5gwFAAA2FAAADgAAAAAAAAAAAAAAAAAuAgAAZHJz&#10;L2Uyb0RvYy54bWxQSwECLQAUAAYACAAAACEAGNcPquMAAAAJAQAADwAAAAAAAAAAAAAAAABmBwAA&#10;ZHJzL2Rvd25yZXYueG1sUEsFBgAAAAAEAAQA8wAAAHYIAAAAAA==&#10;" path="m,1616451r1672789,l1672789,494036r424697,l2097486,r264353,l2361839,1369433r611045,l2972884,1781130r563374,l3536258,2049816r-1486442,l2049816,2569854r-793058,l1256758,1984811,,1984811,,1616451xe" filled="f" strokecolor="red" strokeweight="1.5pt">
                <v:stroke endcap="round"/>
                <v:path arrowok="t" o:connecttype="custom" o:connectlocs="0,1616451;1672789,1616451;1672789,494036;2097486,494036;2097486,0;2361839,0;2361839,1369433;2972884,1369433;2972884,1781130;3536258,1781130;3536258,2049816;2049816,2049816;2049816,2569854;1256758,2569854;1256758,1984811;0,1984811;0,1616451" o:connectangles="0,0,0,0,0,0,0,0,0,0,0,0,0,0,0,0,0"/>
              </v:shape>
            </w:pict>
          </mc:Fallback>
        </mc:AlternateContent>
      </w:r>
      <w:r>
        <w:rPr>
          <w:rFonts w:hint="eastAsia"/>
        </w:rPr>
        <w:t>本地区に乗り入れているバスは、阪急バスと池田市運行の福祉バスがある。</w:t>
      </w:r>
    </w:p>
    <w:p w14:paraId="464F3B13" w14:textId="77777777" w:rsidR="007F055C" w:rsidRPr="00A864CF" w:rsidRDefault="007F055C" w:rsidP="007F055C">
      <w:pPr>
        <w:pStyle w:val="aff7"/>
      </w:pPr>
      <w:r>
        <w:rPr>
          <w:noProof/>
        </w:rPr>
        <w:drawing>
          <wp:inline distT="0" distB="0" distL="0" distR="0" wp14:anchorId="1B7DEC6E" wp14:editId="48E4049D">
            <wp:extent cx="5400000" cy="3731400"/>
            <wp:effectExtent l="0" t="0" r="0" b="2540"/>
            <wp:docPr id="1067301825" name="図 1"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01825" name="図 1" descr="ダイアグラム, 概略図&#10;&#10;自動的に生成された説明"/>
                    <pic:cNvPicPr/>
                  </pic:nvPicPr>
                  <pic:blipFill rotWithShape="1">
                    <a:blip r:embed="rId32"/>
                    <a:srcRect l="582" t="1111" r="556" b="1104"/>
                    <a:stretch/>
                  </pic:blipFill>
                  <pic:spPr bwMode="auto">
                    <a:xfrm>
                      <a:off x="0" y="0"/>
                      <a:ext cx="5400000" cy="3731400"/>
                    </a:xfrm>
                    <a:prstGeom prst="rect">
                      <a:avLst/>
                    </a:prstGeom>
                    <a:ln>
                      <a:noFill/>
                    </a:ln>
                    <a:extLst>
                      <a:ext uri="{53640926-AAD7-44D8-BBD7-CCE9431645EC}">
                        <a14:shadowObscured xmlns:a14="http://schemas.microsoft.com/office/drawing/2010/main"/>
                      </a:ext>
                    </a:extLst>
                  </pic:spPr>
                </pic:pic>
              </a:graphicData>
            </a:graphic>
          </wp:inline>
        </w:drawing>
      </w:r>
    </w:p>
    <w:p w14:paraId="689A1BF8" w14:textId="0B700E60" w:rsidR="007F055C" w:rsidRDefault="004A09D5" w:rsidP="004A09D5">
      <w:pPr>
        <w:pStyle w:val="ae"/>
      </w:pPr>
      <w:r>
        <w:t xml:space="preserve">図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12</w:t>
      </w:r>
      <w:r>
        <w:fldChar w:fldCharType="end"/>
      </w:r>
      <w:r w:rsidR="007F055C">
        <w:rPr>
          <w:rFonts w:hint="eastAsia"/>
        </w:rPr>
        <w:t xml:space="preserve">　阪急バス　運行系統図（石橋営業所）</w:t>
      </w:r>
    </w:p>
    <w:p w14:paraId="7B2FF1A6" w14:textId="77777777" w:rsidR="007F055C" w:rsidRDefault="007F055C" w:rsidP="007F055C">
      <w:pPr>
        <w:pStyle w:val="aff9"/>
      </w:pPr>
      <w:r>
        <mc:AlternateContent>
          <mc:Choice Requires="wps">
            <w:drawing>
              <wp:anchor distT="0" distB="0" distL="114300" distR="114300" simplePos="0" relativeHeight="251659264" behindDoc="0" locked="0" layoutInCell="1" allowOverlap="1" wp14:anchorId="6E91CDE7" wp14:editId="6A951312">
                <wp:simplePos x="0" y="0"/>
                <wp:positionH relativeFrom="column">
                  <wp:posOffset>613410</wp:posOffset>
                </wp:positionH>
                <wp:positionV relativeFrom="paragraph">
                  <wp:posOffset>2973070</wp:posOffset>
                </wp:positionV>
                <wp:extent cx="899160" cy="670560"/>
                <wp:effectExtent l="0" t="0" r="15240" b="15240"/>
                <wp:wrapNone/>
                <wp:docPr id="32" name="正方形/長方形 32"/>
                <wp:cNvGraphicFramePr/>
                <a:graphic xmlns:a="http://schemas.openxmlformats.org/drawingml/2006/main">
                  <a:graphicData uri="http://schemas.microsoft.com/office/word/2010/wordprocessingShape">
                    <wps:wsp>
                      <wps:cNvSpPr/>
                      <wps:spPr>
                        <a:xfrm>
                          <a:off x="0" y="0"/>
                          <a:ext cx="899160" cy="6705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F2EB5C3" id="正方形/長方形 32" o:spid="_x0000_s1026" style="position:absolute;left:0;text-align:left;margin-left:48.3pt;margin-top:234.1pt;width:70.8pt;height:5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ugQIAAGgFAAAOAAAAZHJzL2Uyb0RvYy54bWysVEtv2zAMvg/YfxB0X+0ETdsEdYqgRYYB&#10;RVssHXpWZCk2IIsapbz260fJjwRdscOwHBTKJD+Sn0je3h0aw3YKfQ224KOLnDNlJZS13RT8x+vy&#10;yw1nPghbCgNWFfyoPL+bf/50u3czNYYKTKmQEYj1s70reBWCm2WZl5VqhL8ApywpNWAjAl1xk5Uo&#10;9oTemGyc51fZHrB0CFJ5T18fWiWfJ3ytlQzPWnsVmCk45RbSielcxzOb34rZBoWratmlIf4hi0bU&#10;loIOUA8iCLbF+g+oppYIHnS4kNBkoHUtVaqBqhnl76pZVcKpVAuR491Ak/9/sPJpt3IvSDTsnZ95&#10;EmMVB41N/Kf82CGRdRzIUofAJH28mU5HV0SpJNXVdT4hmVCyk7NDH74qaFgUCo70FokisXv0oTXt&#10;TWIsC8vamPQexrI9NdM0n+TJw4Opy6iNdh4363uDbCfoSZfLnH5d4DMzSsNYyuZUVJLC0aiIYex3&#10;pVldUhnjNkLsNzXACimVDaNWVYlStdEm58F6j1RzAozImrIcsDuA3rIF6bFbBjr76KpSuw7OXel/&#10;cx48UmSwYXBuagv4UWWGquoit/Y9SS01kaU1lMcXZAjtsHgnlzW94KPw4UUgTQc9Ok18eKZDG6CX&#10;gk7irAL89dH3aE9NS1rO9jRtBfc/twIVZ+abpXaeji4v43imy+XkekwXPNeszzV229wDvf6IdouT&#10;SYz2wfSiRmjeaDEsYlRSCSspdsFlwP5yH9otQKtFqsUimdFIOhEe7crJCB5ZjR36engT6Lo2DtT/&#10;T9BPppi96+bWNnpaWGwD6Dq1+onXjm8a59Q43eqJ++L8nqxOC3L+GwAA//8DAFBLAwQUAAYACAAA&#10;ACEARk95Gd8AAAAKAQAADwAAAGRycy9kb3ducmV2LnhtbEyPwU7DMAyG70i8Q2Qkbiwlg7aUphMg&#10;IcTEAbZxzxqvrZY4VZO15e3JTnCz5U+/v79czdawEQffOZJwu0iAIdVOd9RI2G1fb3JgPijSyjhC&#10;CT/oYVVdXpSq0G6iLxw3oWExhHyhJLQh9AXnvm7RKr9wPVK8HdxgVYjr0HA9qCmGW8NFkqTcqo7i&#10;h1b1+NJifdycrIRPdzxw8y3EOnt+E9m7zadm/JDy+mp+egQWcA5/MJz1ozpU0WnvTqQ9MxIe0jSS&#10;Eu7SXACLgFieh72E+2yZA69K/r9C9QsAAP//AwBQSwECLQAUAAYACAAAACEAtoM4kv4AAADhAQAA&#10;EwAAAAAAAAAAAAAAAAAAAAAAW0NvbnRlbnRfVHlwZXNdLnhtbFBLAQItABQABgAIAAAAIQA4/SH/&#10;1gAAAJQBAAALAAAAAAAAAAAAAAAAAC8BAABfcmVscy8ucmVsc1BLAQItABQABgAIAAAAIQAd/KQu&#10;gQIAAGgFAAAOAAAAAAAAAAAAAAAAAC4CAABkcnMvZTJvRG9jLnhtbFBLAQItABQABgAIAAAAIQBG&#10;T3kZ3wAAAAoBAAAPAAAAAAAAAAAAAAAAANsEAABkcnMvZG93bnJldi54bWxQSwUGAAAAAAQABADz&#10;AAAA5wUAAAAA&#10;" filled="f" strokecolor="red" strokeweight="1.5pt"/>
            </w:pict>
          </mc:Fallback>
        </mc:AlternateContent>
      </w:r>
      <w:r w:rsidRPr="00883BF7">
        <w:t xml:space="preserve"> </w:t>
      </w:r>
      <w:r>
        <w:drawing>
          <wp:inline distT="0" distB="0" distL="0" distR="0" wp14:anchorId="740998FD" wp14:editId="2F3F20FD">
            <wp:extent cx="5328000" cy="3766860"/>
            <wp:effectExtent l="0" t="0" r="6350" b="5080"/>
            <wp:docPr id="31" name="図 31" descr="路線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路線図"/>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28000" cy="3766860"/>
                    </a:xfrm>
                    <a:prstGeom prst="rect">
                      <a:avLst/>
                    </a:prstGeom>
                    <a:noFill/>
                    <a:ln>
                      <a:noFill/>
                    </a:ln>
                  </pic:spPr>
                </pic:pic>
              </a:graphicData>
            </a:graphic>
          </wp:inline>
        </w:drawing>
      </w:r>
    </w:p>
    <w:p w14:paraId="79567778" w14:textId="55CEE192" w:rsidR="007F055C" w:rsidRDefault="004A09D5" w:rsidP="004A09D5">
      <w:pPr>
        <w:pStyle w:val="ae"/>
      </w:pPr>
      <w:r>
        <w:t xml:space="preserve">図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13</w:t>
      </w:r>
      <w:r>
        <w:fldChar w:fldCharType="end"/>
      </w:r>
      <w:r w:rsidR="007F055C">
        <w:rPr>
          <w:rFonts w:hint="eastAsia"/>
        </w:rPr>
        <w:t xml:space="preserve">　阪急バス　運行系統図（豊能営業所）</w:t>
      </w:r>
    </w:p>
    <w:p w14:paraId="053234B4" w14:textId="77777777" w:rsidR="007F055C" w:rsidRDefault="007F055C" w:rsidP="007F055C">
      <w:pPr>
        <w:widowControl/>
        <w:ind w:leftChars="0" w:left="0" w:rightChars="0" w:right="0" w:firstLineChars="0" w:firstLine="0"/>
        <w:contextualSpacing w:val="0"/>
        <w:jc w:val="left"/>
        <w:rPr>
          <w:b/>
          <w:bCs/>
          <w:sz w:val="22"/>
          <w:szCs w:val="24"/>
          <w:u w:val="single"/>
        </w:rPr>
      </w:pPr>
      <w:r>
        <w:br w:type="page"/>
      </w:r>
    </w:p>
    <w:p w14:paraId="721C8579" w14:textId="77777777" w:rsidR="007F055C" w:rsidRDefault="007F055C" w:rsidP="007F055C">
      <w:pPr>
        <w:pStyle w:val="ae"/>
      </w:pPr>
      <w:r>
        <w:rPr>
          <w:noProof/>
          <w:u w:val="none"/>
        </w:rPr>
        <mc:AlternateContent>
          <mc:Choice Requires="wps">
            <w:drawing>
              <wp:anchor distT="0" distB="0" distL="114300" distR="114300" simplePos="0" relativeHeight="251662336" behindDoc="0" locked="0" layoutInCell="1" allowOverlap="1" wp14:anchorId="23E16626" wp14:editId="19188A49">
                <wp:simplePos x="0" y="0"/>
                <wp:positionH relativeFrom="column">
                  <wp:posOffset>3460024</wp:posOffset>
                </wp:positionH>
                <wp:positionV relativeFrom="paragraph">
                  <wp:posOffset>503068</wp:posOffset>
                </wp:positionV>
                <wp:extent cx="807522" cy="650123"/>
                <wp:effectExtent l="0" t="0" r="12065" b="17145"/>
                <wp:wrapNone/>
                <wp:docPr id="1716009804" name="フリーフォーム: 図形 2"/>
                <wp:cNvGraphicFramePr/>
                <a:graphic xmlns:a="http://schemas.openxmlformats.org/drawingml/2006/main">
                  <a:graphicData uri="http://schemas.microsoft.com/office/word/2010/wordprocessingShape">
                    <wps:wsp>
                      <wps:cNvSpPr/>
                      <wps:spPr>
                        <a:xfrm>
                          <a:off x="0" y="0"/>
                          <a:ext cx="807522" cy="650123"/>
                        </a:xfrm>
                        <a:custGeom>
                          <a:avLst/>
                          <a:gdLst>
                            <a:gd name="connsiteX0" fmla="*/ 2643 w 998969"/>
                            <a:gd name="connsiteY0" fmla="*/ 348846 h 650123"/>
                            <a:gd name="connsiteX1" fmla="*/ 298634 w 998969"/>
                            <a:gd name="connsiteY1" fmla="*/ 348846 h 650123"/>
                            <a:gd name="connsiteX2" fmla="*/ 298634 w 998969"/>
                            <a:gd name="connsiteY2" fmla="*/ 0 h 650123"/>
                            <a:gd name="connsiteX3" fmla="*/ 998969 w 998969"/>
                            <a:gd name="connsiteY3" fmla="*/ 0 h 650123"/>
                            <a:gd name="connsiteX4" fmla="*/ 998969 w 998969"/>
                            <a:gd name="connsiteY4" fmla="*/ 650123 h 650123"/>
                            <a:gd name="connsiteX5" fmla="*/ 0 w 998969"/>
                            <a:gd name="connsiteY5" fmla="*/ 650123 h 650123"/>
                            <a:gd name="connsiteX6" fmla="*/ 2643 w 998969"/>
                            <a:gd name="connsiteY6" fmla="*/ 348846 h 650123"/>
                            <a:gd name="connsiteX0" fmla="*/ 0 w 998969"/>
                            <a:gd name="connsiteY0" fmla="*/ 346463 h 650123"/>
                            <a:gd name="connsiteX1" fmla="*/ 298634 w 998969"/>
                            <a:gd name="connsiteY1" fmla="*/ 348846 h 650123"/>
                            <a:gd name="connsiteX2" fmla="*/ 298634 w 998969"/>
                            <a:gd name="connsiteY2" fmla="*/ 0 h 650123"/>
                            <a:gd name="connsiteX3" fmla="*/ 998969 w 998969"/>
                            <a:gd name="connsiteY3" fmla="*/ 0 h 650123"/>
                            <a:gd name="connsiteX4" fmla="*/ 998969 w 998969"/>
                            <a:gd name="connsiteY4" fmla="*/ 650123 h 650123"/>
                            <a:gd name="connsiteX5" fmla="*/ 0 w 998969"/>
                            <a:gd name="connsiteY5" fmla="*/ 650123 h 650123"/>
                            <a:gd name="connsiteX6" fmla="*/ 0 w 998969"/>
                            <a:gd name="connsiteY6" fmla="*/ 346463 h 6501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98969" h="650123">
                              <a:moveTo>
                                <a:pt x="0" y="346463"/>
                              </a:moveTo>
                              <a:lnTo>
                                <a:pt x="298634" y="348846"/>
                              </a:lnTo>
                              <a:lnTo>
                                <a:pt x="298634" y="0"/>
                              </a:lnTo>
                              <a:lnTo>
                                <a:pt x="998969" y="0"/>
                              </a:lnTo>
                              <a:lnTo>
                                <a:pt x="998969" y="650123"/>
                              </a:lnTo>
                              <a:lnTo>
                                <a:pt x="0" y="650123"/>
                              </a:lnTo>
                              <a:lnTo>
                                <a:pt x="0" y="346463"/>
                              </a:lnTo>
                              <a:close/>
                            </a:path>
                          </a:pathLst>
                        </a:custGeom>
                        <a:noFill/>
                        <a:ln w="19050" cap="rnd">
                          <a:solidFill>
                            <a:srgbClr val="FF0000"/>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BC0A2D0" id="フリーフォーム: 図形 2" o:spid="_x0000_s1026" style="position:absolute;left:0;text-align:left;margin-left:272.45pt;margin-top:39.6pt;width:63.6pt;height:51.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98969,650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uUIwQAAEsOAAAOAAAAZHJzL2Uyb0RvYy54bWzsV0tv2zgQvi+w/4HQscBGsiyrthGnCFJ4&#10;sUDQBk0W7R5pirIEUKSWpB/pr++QFCU2DSC56LE+SKQ537w1nLl+d24YOlKpasE30ewqiRDlRBQ1&#10;32+if5+2fy0jpDTmBWaC0030TFX07ubPP65P7ZqmohKsoBIBE67Wp3YTVVq36zhWpKINVleipRwO&#10;SyEbrGEr93Eh8Qm4NyxOkySPT0IWrRSEKgX/vneH0Y3lX5aU6I9lqahGbBOBbto+pX3uzDO+ucbr&#10;vcRtVZNODfwTWjS45iC0Z/Uea4wOsv6BVVMTKZQo9RURTSzKsibU2gDWzJIX1jxWuKXWFnCOans3&#10;qV/Hlnw4PrYPEtxwatVawdJYcS5lY96gHzpbZz33zqJnjQj8uUzeLtI0QgSO8kUyS+fGmfEAJgel&#10;/6bCMsLHe6WdrwtYWU8ViOMGUoIIzlWt6ReIT9kwcP+bGKV5NkcntFotV/mqi9JLwH8hYJ4tl1mO&#10;KjToAtF4CfkyC2Wslvk8G5USQiZKAbcMlkyTEkKSUTPmgQDno1EzQsi4gOxyASHEBWHUjEUgJRm1&#10;IKSeKCAPBExKqRAwMdhhFo4bEVLPszzL56NeChMwnZZNIWSiGWECTpQSQsZTKkzA3znryuVrJSpM&#10;wfF8CqlfySeox3tfcXHlizA5864Kwwphc1cn9vpqhTIFPyzJUN79FgquK/GAMiV8BAxJGIJnF4Eh&#10;t0JwehEYUi0E+5tpmtpQx0JwdpFkqFEheHERGGIZgvMQDIEE9buoSehrTEfDbEejIwQdjYwQdDQ7&#10;g8HrFmsTbL9Ep03UXaWo6q9rc9qII30Slk4PV71LpE78QMJ4SOqKhFXZlZiO3lP5d2sZB9Q+izyB&#10;fztCryd4YjLhcOeDmzw7/3Zsoe4Cx8mE33nAcyJMKOq+AONg2+30njYBCjoeLrY1YzYYjBv/z1bJ&#10;ApQgGLpcyQv7uSnB6sLQmQAoud/dMYmOGCK73Sbw6zz6HZkUB144JRh8hfHQt9mVfmbUcGP8Ey1R&#10;XcDXnDpZpqWmvQBMCOV65o4qXFAndxGK9QhrqGVoOJegb8+7Y+ApHRPP22nZ0RsotR15D3Y1x/b6&#10;PyrmwD3CShZc9+Cm5kK+ZhkDqzrJjt47ybnGeGkniucHiaRw84BqybaWSt9jpR+whA4UAgVDjf4I&#10;j5IJiB58JnYVoUrIr6/9b+ihL4fTCJ1goNhE6v8DljRC7B8OHftqlmXAVttNtnibwkaGJ7vwhB+a&#10;OwF5ADUUtLNLQ6+ZX5ZSNJ9h9rk1UuEIcwKyoVZrKARuc6dhD0cwPRF6e2vXMHVAxt7zx5YY5sar&#10;LVj+dP6MZYvMchNpaPE/CD984LVv3iHDB1qD5OL2oEVZm87e5qHza7eBicUmTjddmZEo3FuqYQa8&#10;+QYAAP//AwBQSwMEFAAGAAgAAAAhACRp2yLeAAAACgEAAA8AAABkcnMvZG93bnJldi54bWxMj01r&#10;g0AQhu+F/odlCr2EZlWsSYxrKIVAr40p5LjRiUr3Q5yNMf++01N7HN6H932m2M3WiAlH6r1TEC8j&#10;EOhq3/SuVXCs9i9rEBS0a7TxDhXckWBXPj4UOm/8zX3idAit4BJHuVbQhTDkUlLdodW09AM6zi5+&#10;tDrwObayGfWNy62RSRRl0ure8UKnB3zvsP4+XK2Cavow9p5+2UVFi1Ny2nsi75V6fprftiACzuEP&#10;hl99VoeSnc7+6hoSRsFrmm4YVbDaJCAYyFZJDOLM5DrOQJaF/P9C+QMAAP//AwBQSwECLQAUAAYA&#10;CAAAACEAtoM4kv4AAADhAQAAEwAAAAAAAAAAAAAAAAAAAAAAW0NvbnRlbnRfVHlwZXNdLnhtbFBL&#10;AQItABQABgAIAAAAIQA4/SH/1gAAAJQBAAALAAAAAAAAAAAAAAAAAC8BAABfcmVscy8ucmVsc1BL&#10;AQItABQABgAIAAAAIQBShPuUIwQAAEsOAAAOAAAAAAAAAAAAAAAAAC4CAABkcnMvZTJvRG9jLnht&#10;bFBLAQItABQABgAIAAAAIQAkadsi3gAAAAoBAAAPAAAAAAAAAAAAAAAAAH0GAABkcnMvZG93bnJl&#10;di54bWxQSwUGAAAAAAQABADzAAAAiAcAAAAA&#10;" path="m,346463r298634,2383l298634,,998969,r,650123l,650123,,346463xe" filled="f" strokecolor="red" strokeweight="1.5pt">
                <v:stroke endcap="round"/>
                <v:path arrowok="t" o:connecttype="custom" o:connectlocs="0,346463;241402,348846;241402,0;807522,0;807522,650123;0,650123;0,346463" o:connectangles="0,0,0,0,0,0,0"/>
              </v:shape>
            </w:pict>
          </mc:Fallback>
        </mc:AlternateContent>
      </w:r>
      <w:r w:rsidRPr="001C19F1">
        <w:rPr>
          <w:noProof/>
          <w:u w:val="none"/>
        </w:rPr>
        <w:drawing>
          <wp:inline distT="0" distB="0" distL="0" distR="0" wp14:anchorId="5D7DDB20" wp14:editId="404C34D7">
            <wp:extent cx="5400000" cy="3757320"/>
            <wp:effectExtent l="0" t="0" r="0" b="0"/>
            <wp:docPr id="1253569797" name="図 1"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69797" name="図 1" descr="ダイアグラム, 概略図&#10;&#10;自動的に生成された説明"/>
                    <pic:cNvPicPr/>
                  </pic:nvPicPr>
                  <pic:blipFill>
                    <a:blip r:embed="rId34"/>
                    <a:stretch>
                      <a:fillRect/>
                    </a:stretch>
                  </pic:blipFill>
                  <pic:spPr>
                    <a:xfrm>
                      <a:off x="0" y="0"/>
                      <a:ext cx="5400000" cy="3757320"/>
                    </a:xfrm>
                    <a:prstGeom prst="rect">
                      <a:avLst/>
                    </a:prstGeom>
                  </pic:spPr>
                </pic:pic>
              </a:graphicData>
            </a:graphic>
          </wp:inline>
        </w:drawing>
      </w:r>
    </w:p>
    <w:p w14:paraId="4B3979FA" w14:textId="751DDC20" w:rsidR="007F055C" w:rsidRDefault="004A09D5" w:rsidP="004A09D5">
      <w:pPr>
        <w:pStyle w:val="ae"/>
      </w:pPr>
      <w:r>
        <w:t xml:space="preserve">図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14</w:t>
      </w:r>
      <w:r>
        <w:fldChar w:fldCharType="end"/>
      </w:r>
      <w:r w:rsidR="007F055C">
        <w:rPr>
          <w:rFonts w:hint="eastAsia"/>
        </w:rPr>
        <w:t xml:space="preserve">　阪急バス　運行系統図（伊丹営業所）</w:t>
      </w:r>
    </w:p>
    <w:p w14:paraId="770951F2" w14:textId="77777777" w:rsidR="007F055C" w:rsidRDefault="007F055C" w:rsidP="007F055C">
      <w:pPr>
        <w:widowControl/>
        <w:ind w:leftChars="0" w:left="0" w:rightChars="0" w:right="0" w:firstLineChars="0" w:firstLine="0"/>
        <w:contextualSpacing w:val="0"/>
        <w:jc w:val="left"/>
        <w:rPr>
          <w:rFonts w:ascii="ＭＳ ゴシック" w:eastAsia="ＭＳ ゴシック" w:cs="ＭＳ ゴシック"/>
          <w:color w:val="000000"/>
          <w:kern w:val="0"/>
          <w:szCs w:val="24"/>
        </w:rPr>
      </w:pPr>
      <w:r>
        <w:br w:type="page"/>
      </w:r>
    </w:p>
    <w:p w14:paraId="3B99A0DC" w14:textId="77777777" w:rsidR="007F055C" w:rsidRDefault="007F055C" w:rsidP="007F055C">
      <w:pPr>
        <w:pStyle w:val="4"/>
        <w:ind w:left="284"/>
      </w:pPr>
      <w:r>
        <w:rPr>
          <w:rFonts w:hint="eastAsia"/>
        </w:rPr>
        <w:t>運行系統</w:t>
      </w:r>
    </w:p>
    <w:p w14:paraId="0FBCD9CA" w14:textId="77777777" w:rsidR="007F055C" w:rsidRPr="00BE5D5D" w:rsidRDefault="007F055C" w:rsidP="00EF4088">
      <w:pPr>
        <w:pStyle w:val="24"/>
        <w:ind w:left="360"/>
      </w:pPr>
      <w:r w:rsidRPr="00BE5D5D">
        <w:rPr>
          <w:rFonts w:hint="eastAsia"/>
        </w:rPr>
        <w:t>本地区に乗り入れているバスは下表に示すとおりである。</w:t>
      </w:r>
    </w:p>
    <w:p w14:paraId="5AFBC0E5" w14:textId="77777777" w:rsidR="007F055C" w:rsidRDefault="007F055C" w:rsidP="007F055C">
      <w:pPr>
        <w:pStyle w:val="ae"/>
      </w:pPr>
    </w:p>
    <w:p w14:paraId="0723F8F9" w14:textId="21169A16" w:rsidR="007F055C" w:rsidRDefault="004A09D5" w:rsidP="004A09D5">
      <w:pPr>
        <w:pStyle w:val="ae"/>
      </w:pPr>
      <w:r>
        <w:t xml:space="preserve">表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2</w:t>
      </w:r>
      <w:r>
        <w:fldChar w:fldCharType="end"/>
      </w:r>
      <w:r w:rsidR="007F055C">
        <w:rPr>
          <w:rFonts w:hint="eastAsia"/>
        </w:rPr>
        <w:t xml:space="preserve">　阪急バス　運行本数（令和</w:t>
      </w:r>
      <w:r w:rsidR="007F055C">
        <w:t>5</w:t>
      </w:r>
      <w:r w:rsidR="007F055C">
        <w:rPr>
          <w:rFonts w:hint="eastAsia"/>
        </w:rPr>
        <w:t>年</w:t>
      </w:r>
      <w:r w:rsidR="004E2832">
        <w:rPr>
          <w:rFonts w:hint="eastAsia"/>
        </w:rPr>
        <w:t>11</w:t>
      </w:r>
      <w:r w:rsidR="007F055C">
        <w:rPr>
          <w:rFonts w:hint="eastAsia"/>
        </w:rPr>
        <w:t>月現在）</w:t>
      </w:r>
    </w:p>
    <w:p w14:paraId="0A130B87" w14:textId="3D1A2054" w:rsidR="007F055C" w:rsidRDefault="00DD10BA" w:rsidP="007F055C">
      <w:pPr>
        <w:pStyle w:val="aff9"/>
      </w:pPr>
      <w:r w:rsidRPr="00DD10BA">
        <w:drawing>
          <wp:inline distT="0" distB="0" distL="0" distR="0" wp14:anchorId="635BFE5D" wp14:editId="7FDD3F83">
            <wp:extent cx="6120130" cy="6469380"/>
            <wp:effectExtent l="0" t="0" r="0" b="7620"/>
            <wp:docPr id="19547169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6469380"/>
                    </a:xfrm>
                    <a:prstGeom prst="rect">
                      <a:avLst/>
                    </a:prstGeom>
                    <a:noFill/>
                    <a:ln>
                      <a:noFill/>
                    </a:ln>
                  </pic:spPr>
                </pic:pic>
              </a:graphicData>
            </a:graphic>
          </wp:inline>
        </w:drawing>
      </w:r>
    </w:p>
    <w:p w14:paraId="17ADEDD2" w14:textId="7F7C30BA" w:rsidR="003C3174" w:rsidRDefault="003C3174">
      <w:pPr>
        <w:widowControl/>
        <w:ind w:leftChars="0" w:left="0" w:rightChars="0" w:right="0" w:firstLineChars="0" w:firstLine="0"/>
        <w:contextualSpacing w:val="0"/>
        <w:jc w:val="left"/>
        <w:rPr>
          <w:b/>
          <w:bCs/>
          <w:sz w:val="22"/>
          <w:szCs w:val="24"/>
          <w:u w:val="single"/>
        </w:rPr>
      </w:pPr>
      <w:r>
        <w:br w:type="page"/>
      </w:r>
    </w:p>
    <w:p w14:paraId="5CAE9DEA" w14:textId="77777777" w:rsidR="007F055C" w:rsidRDefault="007F055C" w:rsidP="007F055C">
      <w:pPr>
        <w:pStyle w:val="ae"/>
      </w:pPr>
    </w:p>
    <w:p w14:paraId="0689587A" w14:textId="12A21C42" w:rsidR="007F055C" w:rsidRDefault="004A09D5" w:rsidP="004A09D5">
      <w:pPr>
        <w:pStyle w:val="ae"/>
      </w:pPr>
      <w:r>
        <w:t xml:space="preserve">表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3</w:t>
      </w:r>
      <w:r>
        <w:fldChar w:fldCharType="end"/>
      </w:r>
      <w:r w:rsidR="007F055C">
        <w:rPr>
          <w:rFonts w:hint="eastAsia"/>
        </w:rPr>
        <w:t xml:space="preserve">　池田市福祉バス　運行表</w:t>
      </w:r>
    </w:p>
    <w:p w14:paraId="5E13E2DC" w14:textId="77777777" w:rsidR="007F055C" w:rsidRDefault="007F055C" w:rsidP="007F055C">
      <w:pPr>
        <w:pStyle w:val="aff9"/>
      </w:pPr>
      <w:r w:rsidRPr="00F53325">
        <w:rPr>
          <w:rFonts w:hint="eastAsia"/>
        </w:rPr>
        <w:drawing>
          <wp:inline distT="0" distB="0" distL="0" distR="0" wp14:anchorId="0339CAF1" wp14:editId="5B2B39B2">
            <wp:extent cx="4788000" cy="3251936"/>
            <wp:effectExtent l="0" t="0" r="0" b="571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8000" cy="3251936"/>
                    </a:xfrm>
                    <a:prstGeom prst="rect">
                      <a:avLst/>
                    </a:prstGeom>
                    <a:noFill/>
                    <a:ln>
                      <a:noFill/>
                    </a:ln>
                  </pic:spPr>
                </pic:pic>
              </a:graphicData>
            </a:graphic>
          </wp:inline>
        </w:drawing>
      </w:r>
    </w:p>
    <w:p w14:paraId="3BF30802" w14:textId="77777777" w:rsidR="007F055C" w:rsidRDefault="007F055C" w:rsidP="007F055C">
      <w:pPr>
        <w:pStyle w:val="aff9"/>
      </w:pPr>
      <w:r>
        <w:br w:type="page"/>
      </w:r>
    </w:p>
    <w:p w14:paraId="758718C1" w14:textId="77777777" w:rsidR="007F055C" w:rsidRDefault="007F055C" w:rsidP="007F055C">
      <w:pPr>
        <w:pStyle w:val="2"/>
      </w:pPr>
      <w:bookmarkStart w:id="77" w:name="_Toc127445844"/>
      <w:bookmarkStart w:id="78" w:name="_Toc142406346"/>
      <w:bookmarkStart w:id="79" w:name="_Toc143518179"/>
      <w:bookmarkStart w:id="80" w:name="_Toc151569765"/>
      <w:bookmarkStart w:id="81" w:name="_Toc152668113"/>
      <w:bookmarkStart w:id="82" w:name="_Toc157519486"/>
      <w:r>
        <w:rPr>
          <w:rFonts w:hint="eastAsia"/>
        </w:rPr>
        <w:t>池田市交通バリアフリー基本構想における特定事業の整備状況</w:t>
      </w:r>
      <w:bookmarkEnd w:id="77"/>
      <w:bookmarkEnd w:id="78"/>
      <w:bookmarkEnd w:id="79"/>
      <w:bookmarkEnd w:id="80"/>
      <w:bookmarkEnd w:id="81"/>
      <w:bookmarkEnd w:id="82"/>
    </w:p>
    <w:p w14:paraId="5ACD90C2" w14:textId="32CF254A" w:rsidR="007F055C" w:rsidRDefault="007F055C" w:rsidP="00EF4088">
      <w:pPr>
        <w:pStyle w:val="24"/>
        <w:ind w:left="360"/>
      </w:pPr>
      <w:r>
        <w:rPr>
          <w:rFonts w:hint="eastAsia"/>
        </w:rPr>
        <w:t>H</w:t>
      </w:r>
      <w:r>
        <w:t>18</w:t>
      </w:r>
      <w:r>
        <w:rPr>
          <w:rFonts w:hint="eastAsia"/>
        </w:rPr>
        <w:t>基本構想において、定めた特定事業の整備状況について、整理した。</w:t>
      </w:r>
    </w:p>
    <w:p w14:paraId="1B374B01" w14:textId="77777777" w:rsidR="007F055C" w:rsidRDefault="007F055C" w:rsidP="007F055C">
      <w:pPr>
        <w:pStyle w:val="3"/>
        <w:ind w:left="142"/>
      </w:pPr>
      <w:bookmarkStart w:id="83" w:name="_Toc118486056"/>
      <w:bookmarkStart w:id="84" w:name="_Toc127445845"/>
      <w:bookmarkStart w:id="85" w:name="_Toc143518180"/>
      <w:r>
        <w:rPr>
          <w:rFonts w:hint="eastAsia"/>
        </w:rPr>
        <w:t>公共交通特定事業</w:t>
      </w:r>
      <w:bookmarkEnd w:id="83"/>
      <w:bookmarkEnd w:id="84"/>
      <w:bookmarkEnd w:id="85"/>
    </w:p>
    <w:p w14:paraId="334527C0" w14:textId="77777777" w:rsidR="007F055C" w:rsidRPr="00FA1ADC" w:rsidRDefault="007F055C" w:rsidP="007F055C">
      <w:pPr>
        <w:pStyle w:val="4"/>
        <w:ind w:left="284"/>
      </w:pPr>
      <w:r>
        <w:rPr>
          <w:rFonts w:hint="eastAsia"/>
        </w:rPr>
        <w:t xml:space="preserve">事業者：阪急電鉄株式会社　</w:t>
      </w:r>
    </w:p>
    <w:p w14:paraId="7F12C80A" w14:textId="4B9030EE" w:rsidR="007F055C" w:rsidRPr="00826303" w:rsidRDefault="004A09D5" w:rsidP="004A09D5">
      <w:pPr>
        <w:pStyle w:val="ae"/>
      </w:pPr>
      <w:r>
        <w:t xml:space="preserve">表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4</w:t>
      </w:r>
      <w:r>
        <w:fldChar w:fldCharType="end"/>
      </w:r>
      <w:r w:rsidR="007F055C">
        <w:rPr>
          <w:rFonts w:hint="eastAsia"/>
        </w:rPr>
        <w:t xml:space="preserve">　事業実施状況</w:t>
      </w:r>
    </w:p>
    <w:tbl>
      <w:tblPr>
        <w:tblStyle w:val="ad"/>
        <w:tblW w:w="9432" w:type="dxa"/>
        <w:tblInd w:w="227" w:type="dxa"/>
        <w:tblLook w:val="04A0" w:firstRow="1" w:lastRow="0" w:firstColumn="1" w:lastColumn="0" w:noHBand="0" w:noVBand="1"/>
      </w:tblPr>
      <w:tblGrid>
        <w:gridCol w:w="619"/>
        <w:gridCol w:w="2268"/>
        <w:gridCol w:w="3118"/>
        <w:gridCol w:w="1418"/>
        <w:gridCol w:w="2009"/>
      </w:tblGrid>
      <w:tr w:rsidR="007F055C" w:rsidRPr="00EF1CC9" w14:paraId="3A9B43B8" w14:textId="77777777" w:rsidTr="003365C3">
        <w:tc>
          <w:tcPr>
            <w:tcW w:w="619" w:type="dxa"/>
            <w:shd w:val="clear" w:color="auto" w:fill="D0CECE" w:themeFill="background2" w:themeFillShade="E6"/>
            <w:vAlign w:val="center"/>
          </w:tcPr>
          <w:p w14:paraId="0E9118ED" w14:textId="77777777" w:rsidR="007F055C" w:rsidRPr="00EF1CC9" w:rsidRDefault="007F055C" w:rsidP="0019588F">
            <w:pPr>
              <w:pStyle w:val="aff8"/>
              <w:spacing w:line="320" w:lineRule="exact"/>
              <w:ind w:left="0" w:firstLineChars="0" w:firstLine="0"/>
              <w:jc w:val="center"/>
              <w:rPr>
                <w:rFonts w:ascii="Meiryo UI" w:eastAsia="Meiryo UI" w:hAnsi="Meiryo UI"/>
                <w:b/>
                <w:bCs/>
              </w:rPr>
            </w:pPr>
            <w:r w:rsidRPr="00EF1CC9">
              <w:rPr>
                <w:rFonts w:ascii="Meiryo UI" w:eastAsia="Meiryo UI" w:hAnsi="Meiryo UI" w:hint="eastAsia"/>
                <w:b/>
                <w:bCs/>
              </w:rPr>
              <w:t>番号</w:t>
            </w:r>
          </w:p>
        </w:tc>
        <w:tc>
          <w:tcPr>
            <w:tcW w:w="5386" w:type="dxa"/>
            <w:gridSpan w:val="2"/>
            <w:shd w:val="clear" w:color="auto" w:fill="D0CECE" w:themeFill="background2" w:themeFillShade="E6"/>
            <w:vAlign w:val="center"/>
          </w:tcPr>
          <w:p w14:paraId="6F760826" w14:textId="77777777" w:rsidR="007F055C" w:rsidRPr="00EF1CC9" w:rsidRDefault="007F055C" w:rsidP="00A96409">
            <w:pPr>
              <w:pStyle w:val="aff8"/>
              <w:spacing w:line="320" w:lineRule="exact"/>
              <w:ind w:left="0" w:firstLineChars="0" w:firstLine="0"/>
              <w:rPr>
                <w:rFonts w:ascii="Meiryo UI" w:eastAsia="Meiryo UI" w:hAnsi="Meiryo UI"/>
                <w:b/>
                <w:bCs/>
              </w:rPr>
            </w:pPr>
            <w:r w:rsidRPr="00EF1CC9">
              <w:rPr>
                <w:rFonts w:ascii="Meiryo UI" w:eastAsia="Meiryo UI" w:hAnsi="Meiryo UI" w:hint="eastAsia"/>
                <w:b/>
                <w:bCs/>
              </w:rPr>
              <w:t>整備内容</w:t>
            </w:r>
          </w:p>
        </w:tc>
        <w:tc>
          <w:tcPr>
            <w:tcW w:w="1418" w:type="dxa"/>
            <w:shd w:val="clear" w:color="auto" w:fill="D0CECE" w:themeFill="background2" w:themeFillShade="E6"/>
            <w:vAlign w:val="center"/>
          </w:tcPr>
          <w:p w14:paraId="1E2381A8" w14:textId="77777777" w:rsidR="007F055C" w:rsidRPr="00EF1CC9" w:rsidRDefault="007F055C" w:rsidP="003365C3">
            <w:pPr>
              <w:pStyle w:val="aff8"/>
              <w:spacing w:line="320" w:lineRule="exact"/>
              <w:ind w:left="0" w:firstLineChars="0" w:firstLine="0"/>
              <w:jc w:val="center"/>
              <w:rPr>
                <w:rFonts w:ascii="Meiryo UI" w:eastAsia="Meiryo UI" w:hAnsi="Meiryo UI"/>
                <w:b/>
                <w:bCs/>
              </w:rPr>
            </w:pPr>
            <w:r w:rsidRPr="00EF1CC9">
              <w:rPr>
                <w:rFonts w:ascii="Meiryo UI" w:eastAsia="Meiryo UI" w:hAnsi="Meiryo UI" w:hint="eastAsia"/>
                <w:b/>
                <w:bCs/>
              </w:rPr>
              <w:t>整備状況</w:t>
            </w:r>
          </w:p>
        </w:tc>
        <w:tc>
          <w:tcPr>
            <w:tcW w:w="2009" w:type="dxa"/>
            <w:shd w:val="clear" w:color="auto" w:fill="D0CECE" w:themeFill="background2" w:themeFillShade="E6"/>
            <w:vAlign w:val="center"/>
          </w:tcPr>
          <w:p w14:paraId="5331DA94" w14:textId="77777777" w:rsidR="007F055C" w:rsidRPr="00EF1CC9" w:rsidRDefault="007F055C" w:rsidP="00A96409">
            <w:pPr>
              <w:pStyle w:val="aff8"/>
              <w:spacing w:line="320" w:lineRule="exact"/>
              <w:ind w:left="0" w:firstLineChars="0" w:firstLine="0"/>
              <w:rPr>
                <w:rFonts w:ascii="Meiryo UI" w:eastAsia="Meiryo UI" w:hAnsi="Meiryo UI"/>
                <w:b/>
                <w:bCs/>
              </w:rPr>
            </w:pPr>
            <w:r w:rsidRPr="00EF1CC9">
              <w:rPr>
                <w:rFonts w:ascii="Meiryo UI" w:eastAsia="Meiryo UI" w:hAnsi="Meiryo UI" w:hint="eastAsia"/>
                <w:b/>
                <w:bCs/>
              </w:rPr>
              <w:t>備考</w:t>
            </w:r>
          </w:p>
        </w:tc>
      </w:tr>
      <w:tr w:rsidR="007F055C" w:rsidRPr="00EF1CC9" w14:paraId="5D41ED4F" w14:textId="77777777" w:rsidTr="0019588F">
        <w:tc>
          <w:tcPr>
            <w:tcW w:w="619" w:type="dxa"/>
            <w:vAlign w:val="center"/>
          </w:tcPr>
          <w:p w14:paraId="7181CF85" w14:textId="77777777" w:rsidR="007F055C" w:rsidRPr="00EF1CC9" w:rsidRDefault="007F055C" w:rsidP="0019588F">
            <w:pPr>
              <w:pStyle w:val="aff8"/>
              <w:spacing w:line="320" w:lineRule="exact"/>
              <w:ind w:left="0" w:firstLineChars="0" w:firstLine="0"/>
              <w:jc w:val="center"/>
              <w:rPr>
                <w:rFonts w:ascii="Meiryo UI" w:eastAsia="Meiryo UI" w:hAnsi="Meiryo UI"/>
              </w:rPr>
            </w:pPr>
            <w:r w:rsidRPr="00EF1CC9">
              <w:rPr>
                <w:rFonts w:ascii="Meiryo UI" w:eastAsia="Meiryo UI" w:hAnsi="Meiryo UI" w:hint="eastAsia"/>
              </w:rPr>
              <w:t>1</w:t>
            </w:r>
          </w:p>
        </w:tc>
        <w:tc>
          <w:tcPr>
            <w:tcW w:w="2268" w:type="dxa"/>
            <w:vMerge w:val="restart"/>
          </w:tcPr>
          <w:p w14:paraId="1C030DD1" w14:textId="77777777"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hint="eastAsia"/>
              </w:rPr>
              <w:t>移動経路の円滑化など</w:t>
            </w:r>
          </w:p>
        </w:tc>
        <w:tc>
          <w:tcPr>
            <w:tcW w:w="3118" w:type="dxa"/>
          </w:tcPr>
          <w:p w14:paraId="3C35BF00" w14:textId="598EE4F3" w:rsidR="007F055C" w:rsidRPr="00467639" w:rsidRDefault="007F055C" w:rsidP="00A96409">
            <w:pPr>
              <w:pStyle w:val="aff8"/>
              <w:spacing w:line="320" w:lineRule="exact"/>
              <w:ind w:left="0" w:firstLineChars="0" w:firstLine="0"/>
              <w:rPr>
                <w:rFonts w:ascii="Meiryo UI" w:eastAsia="Meiryo UI" w:hAnsi="Meiryo UI"/>
              </w:rPr>
            </w:pPr>
            <w:r w:rsidRPr="00467639">
              <w:rPr>
                <w:rFonts w:ascii="Meiryo UI" w:eastAsia="Meiryo UI" w:hAnsi="Meiryo UI" w:cs="HG丸ｺﾞｼｯｸM-PRO" w:hint="eastAsia"/>
              </w:rPr>
              <w:t>ホーム～改札口間の</w:t>
            </w:r>
            <w:r w:rsidR="0019588F">
              <w:rPr>
                <w:rFonts w:ascii="Meiryo UI" w:eastAsia="Meiryo UI" w:hAnsi="Meiryo UI" w:cs="HG丸ｺﾞｼｯｸM-PRO"/>
              </w:rPr>
              <w:br/>
            </w:r>
            <w:r w:rsidRPr="00467639">
              <w:rPr>
                <w:rFonts w:ascii="Meiryo UI" w:eastAsia="Meiryo UI" w:hAnsi="Meiryo UI" w:cs="HG丸ｺﾞｼｯｸM-PRO" w:hint="eastAsia"/>
              </w:rPr>
              <w:t>下りエスカレーターの設置</w:t>
            </w:r>
          </w:p>
        </w:tc>
        <w:tc>
          <w:tcPr>
            <w:tcW w:w="1418" w:type="dxa"/>
            <w:shd w:val="clear" w:color="auto" w:fill="auto"/>
          </w:tcPr>
          <w:p w14:paraId="74ED460D" w14:textId="77777777" w:rsidR="007F055C" w:rsidRPr="00467639" w:rsidRDefault="007F055C" w:rsidP="00A96409">
            <w:pPr>
              <w:pStyle w:val="aff8"/>
              <w:spacing w:line="320" w:lineRule="exact"/>
              <w:ind w:left="0" w:firstLineChars="0" w:firstLine="0"/>
              <w:rPr>
                <w:rFonts w:ascii="Meiryo UI" w:eastAsia="Meiryo UI" w:hAnsi="Meiryo UI"/>
              </w:rPr>
            </w:pPr>
            <w:r w:rsidRPr="00467639">
              <w:rPr>
                <w:rFonts w:ascii="Meiryo UI" w:eastAsia="Meiryo UI" w:hAnsi="Meiryo UI" w:hint="eastAsia"/>
              </w:rPr>
              <w:t>未整備</w:t>
            </w:r>
          </w:p>
        </w:tc>
        <w:tc>
          <w:tcPr>
            <w:tcW w:w="2009" w:type="dxa"/>
          </w:tcPr>
          <w:p w14:paraId="4DA565DF" w14:textId="77777777" w:rsidR="007F055C" w:rsidRPr="00EF1CC9" w:rsidRDefault="007F055C" w:rsidP="00A96409">
            <w:pPr>
              <w:pStyle w:val="aff8"/>
              <w:spacing w:line="320" w:lineRule="exact"/>
              <w:ind w:left="0" w:firstLineChars="0" w:firstLine="0"/>
              <w:rPr>
                <w:rFonts w:ascii="Meiryo UI" w:eastAsia="Meiryo UI" w:hAnsi="Meiryo UI"/>
              </w:rPr>
            </w:pPr>
          </w:p>
        </w:tc>
      </w:tr>
      <w:tr w:rsidR="007F055C" w:rsidRPr="00EF1CC9" w14:paraId="020998EE" w14:textId="77777777" w:rsidTr="0019588F">
        <w:tc>
          <w:tcPr>
            <w:tcW w:w="619" w:type="dxa"/>
            <w:vAlign w:val="center"/>
          </w:tcPr>
          <w:p w14:paraId="4539CC9C" w14:textId="77777777" w:rsidR="007F055C" w:rsidRPr="00EF1CC9" w:rsidRDefault="007F055C" w:rsidP="0019588F">
            <w:pPr>
              <w:pStyle w:val="aff8"/>
              <w:spacing w:line="320" w:lineRule="exact"/>
              <w:ind w:left="0" w:firstLineChars="0" w:firstLine="0"/>
              <w:jc w:val="center"/>
              <w:rPr>
                <w:rFonts w:ascii="Meiryo UI" w:eastAsia="Meiryo UI" w:hAnsi="Meiryo UI"/>
              </w:rPr>
            </w:pPr>
            <w:r w:rsidRPr="00EF1CC9">
              <w:rPr>
                <w:rFonts w:ascii="Meiryo UI" w:eastAsia="Meiryo UI" w:hAnsi="Meiryo UI" w:hint="eastAsia"/>
              </w:rPr>
              <w:t>2</w:t>
            </w:r>
          </w:p>
        </w:tc>
        <w:tc>
          <w:tcPr>
            <w:tcW w:w="2268" w:type="dxa"/>
            <w:vMerge/>
          </w:tcPr>
          <w:p w14:paraId="556B5F80" w14:textId="77777777" w:rsidR="007F055C" w:rsidRPr="00EF1CC9" w:rsidRDefault="007F055C" w:rsidP="00A96409">
            <w:pPr>
              <w:pStyle w:val="aff8"/>
              <w:spacing w:line="320" w:lineRule="exact"/>
              <w:ind w:left="0" w:firstLineChars="0" w:firstLine="0"/>
              <w:rPr>
                <w:rFonts w:ascii="Meiryo UI" w:eastAsia="Meiryo UI" w:hAnsi="Meiryo UI"/>
              </w:rPr>
            </w:pPr>
          </w:p>
        </w:tc>
        <w:tc>
          <w:tcPr>
            <w:tcW w:w="3118" w:type="dxa"/>
          </w:tcPr>
          <w:p w14:paraId="133BA1BF" w14:textId="59F21245" w:rsidR="007F055C" w:rsidRPr="00467639" w:rsidRDefault="007F055C" w:rsidP="00A96409">
            <w:pPr>
              <w:pStyle w:val="aff8"/>
              <w:spacing w:line="320" w:lineRule="exact"/>
              <w:ind w:left="0" w:firstLineChars="0" w:firstLine="0"/>
              <w:rPr>
                <w:rFonts w:ascii="Meiryo UI" w:eastAsia="Meiryo UI" w:hAnsi="Meiryo UI"/>
              </w:rPr>
            </w:pPr>
            <w:r w:rsidRPr="00467639">
              <w:rPr>
                <w:rFonts w:ascii="Meiryo UI" w:eastAsia="Meiryo UI" w:hAnsi="Meiryo UI" w:cs="HG丸ｺﾞｼｯｸM-PRO" w:hint="eastAsia"/>
              </w:rPr>
              <w:t>階段手すりを１段から２段</w:t>
            </w:r>
            <w:r w:rsidR="0019588F">
              <w:rPr>
                <w:rFonts w:ascii="Meiryo UI" w:eastAsia="Meiryo UI" w:hAnsi="Meiryo UI" w:cs="HG丸ｺﾞｼｯｸM-PRO"/>
              </w:rPr>
              <w:br/>
            </w:r>
            <w:r w:rsidRPr="00467639">
              <w:rPr>
                <w:rFonts w:ascii="Meiryo UI" w:eastAsia="Meiryo UI" w:hAnsi="Meiryo UI" w:cs="HG丸ｺﾞｼｯｸM-PRO" w:hint="eastAsia"/>
              </w:rPr>
              <w:t>に改良</w:t>
            </w:r>
          </w:p>
        </w:tc>
        <w:tc>
          <w:tcPr>
            <w:tcW w:w="1418" w:type="dxa"/>
            <w:shd w:val="clear" w:color="auto" w:fill="auto"/>
          </w:tcPr>
          <w:p w14:paraId="71B8D39B" w14:textId="77777777" w:rsidR="007F055C" w:rsidRPr="00467639" w:rsidRDefault="007F055C" w:rsidP="00A96409">
            <w:pPr>
              <w:pStyle w:val="aff8"/>
              <w:spacing w:line="320" w:lineRule="exact"/>
              <w:ind w:left="0" w:firstLineChars="0" w:firstLine="0"/>
              <w:rPr>
                <w:rFonts w:ascii="Meiryo UI" w:eastAsia="Meiryo UI" w:hAnsi="Meiryo UI"/>
              </w:rPr>
            </w:pPr>
            <w:r w:rsidRPr="00467639">
              <w:rPr>
                <w:rFonts w:ascii="Meiryo UI" w:eastAsia="Meiryo UI" w:hAnsi="Meiryo UI" w:hint="eastAsia"/>
              </w:rPr>
              <w:t>整備済み</w:t>
            </w:r>
          </w:p>
        </w:tc>
        <w:tc>
          <w:tcPr>
            <w:tcW w:w="2009" w:type="dxa"/>
          </w:tcPr>
          <w:p w14:paraId="5A9ADC7D" w14:textId="77777777"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hint="eastAsia"/>
              </w:rPr>
              <w:t>H23.9完了</w:t>
            </w:r>
          </w:p>
        </w:tc>
      </w:tr>
      <w:tr w:rsidR="007F055C" w:rsidRPr="00EF1CC9" w14:paraId="2026068E" w14:textId="77777777" w:rsidTr="0019588F">
        <w:tc>
          <w:tcPr>
            <w:tcW w:w="619" w:type="dxa"/>
            <w:vAlign w:val="center"/>
          </w:tcPr>
          <w:p w14:paraId="453C9D0E" w14:textId="77777777" w:rsidR="007F055C" w:rsidRPr="00EF1CC9" w:rsidRDefault="007F055C" w:rsidP="0019588F">
            <w:pPr>
              <w:pStyle w:val="aff8"/>
              <w:spacing w:line="320" w:lineRule="exact"/>
              <w:ind w:left="0" w:firstLineChars="0" w:firstLine="0"/>
              <w:jc w:val="center"/>
              <w:rPr>
                <w:rFonts w:ascii="Meiryo UI" w:eastAsia="Meiryo UI" w:hAnsi="Meiryo UI"/>
              </w:rPr>
            </w:pPr>
            <w:r w:rsidRPr="00EF1CC9">
              <w:rPr>
                <w:rFonts w:ascii="Meiryo UI" w:eastAsia="Meiryo UI" w:hAnsi="Meiryo UI" w:hint="eastAsia"/>
              </w:rPr>
              <w:t>3</w:t>
            </w:r>
          </w:p>
        </w:tc>
        <w:tc>
          <w:tcPr>
            <w:tcW w:w="2268" w:type="dxa"/>
          </w:tcPr>
          <w:p w14:paraId="4161FD93" w14:textId="77777777"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cs="HG丸ｺﾞｼｯｸM-PRO" w:hint="eastAsia"/>
              </w:rPr>
              <w:t>トイレの改良</w:t>
            </w:r>
          </w:p>
        </w:tc>
        <w:tc>
          <w:tcPr>
            <w:tcW w:w="3118" w:type="dxa"/>
          </w:tcPr>
          <w:p w14:paraId="6749D8ED" w14:textId="77777777" w:rsidR="007F055C" w:rsidRPr="00467639" w:rsidRDefault="007F055C" w:rsidP="00A96409">
            <w:pPr>
              <w:pStyle w:val="aff8"/>
              <w:spacing w:line="320" w:lineRule="exact"/>
              <w:ind w:left="0" w:firstLineChars="0" w:firstLine="0"/>
              <w:rPr>
                <w:rFonts w:ascii="Meiryo UI" w:eastAsia="Meiryo UI" w:hAnsi="Meiryo UI"/>
              </w:rPr>
            </w:pPr>
            <w:r w:rsidRPr="00467639">
              <w:rPr>
                <w:rFonts w:ascii="Meiryo UI" w:eastAsia="Meiryo UI" w:hAnsi="Meiryo UI" w:cs="HG丸ｺﾞｼｯｸM-PRO" w:hint="eastAsia"/>
              </w:rPr>
              <w:t>車いす用トイレの多機能トイレへの改良</w:t>
            </w:r>
          </w:p>
        </w:tc>
        <w:tc>
          <w:tcPr>
            <w:tcW w:w="1418" w:type="dxa"/>
            <w:shd w:val="clear" w:color="auto" w:fill="auto"/>
          </w:tcPr>
          <w:p w14:paraId="1713E4DA" w14:textId="77777777" w:rsidR="007F055C" w:rsidRPr="00467639" w:rsidRDefault="007F055C" w:rsidP="00A96409">
            <w:pPr>
              <w:pStyle w:val="aff8"/>
              <w:spacing w:line="320" w:lineRule="exact"/>
              <w:ind w:left="0" w:firstLineChars="0" w:firstLine="0"/>
              <w:rPr>
                <w:rFonts w:ascii="Meiryo UI" w:eastAsia="Meiryo UI" w:hAnsi="Meiryo UI"/>
              </w:rPr>
            </w:pPr>
            <w:r w:rsidRPr="00467639">
              <w:rPr>
                <w:rFonts w:ascii="Meiryo UI" w:eastAsia="Meiryo UI" w:hAnsi="Meiryo UI" w:hint="eastAsia"/>
              </w:rPr>
              <w:t>整備済み</w:t>
            </w:r>
          </w:p>
        </w:tc>
        <w:tc>
          <w:tcPr>
            <w:tcW w:w="2009" w:type="dxa"/>
          </w:tcPr>
          <w:p w14:paraId="713F301F" w14:textId="77777777"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hint="eastAsia"/>
              </w:rPr>
              <w:t>H22.3完了</w:t>
            </w:r>
          </w:p>
        </w:tc>
      </w:tr>
      <w:tr w:rsidR="007F055C" w:rsidRPr="00EF1CC9" w14:paraId="154BD248" w14:textId="77777777" w:rsidTr="0019588F">
        <w:tc>
          <w:tcPr>
            <w:tcW w:w="619" w:type="dxa"/>
            <w:vAlign w:val="center"/>
          </w:tcPr>
          <w:p w14:paraId="6DD641A3" w14:textId="77777777" w:rsidR="007F055C" w:rsidRPr="00EF1CC9" w:rsidRDefault="007F055C" w:rsidP="0019588F">
            <w:pPr>
              <w:pStyle w:val="aff8"/>
              <w:spacing w:line="320" w:lineRule="exact"/>
              <w:ind w:left="0" w:firstLineChars="0" w:firstLine="0"/>
              <w:jc w:val="center"/>
              <w:rPr>
                <w:rFonts w:ascii="Meiryo UI" w:eastAsia="Meiryo UI" w:hAnsi="Meiryo UI"/>
              </w:rPr>
            </w:pPr>
            <w:r w:rsidRPr="00EF1CC9">
              <w:rPr>
                <w:rFonts w:ascii="Meiryo UI" w:eastAsia="Meiryo UI" w:hAnsi="Meiryo UI" w:hint="eastAsia"/>
              </w:rPr>
              <w:t>4</w:t>
            </w:r>
          </w:p>
        </w:tc>
        <w:tc>
          <w:tcPr>
            <w:tcW w:w="2268" w:type="dxa"/>
            <w:vMerge w:val="restart"/>
          </w:tcPr>
          <w:p w14:paraId="4FA0F211" w14:textId="77777777"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hint="eastAsia"/>
              </w:rPr>
              <w:t>プラットホーム</w:t>
            </w:r>
          </w:p>
        </w:tc>
        <w:tc>
          <w:tcPr>
            <w:tcW w:w="3118" w:type="dxa"/>
          </w:tcPr>
          <w:p w14:paraId="6C7346B9" w14:textId="36B3D2A9" w:rsidR="007F055C" w:rsidRPr="00467639" w:rsidRDefault="007F055C" w:rsidP="00A96409">
            <w:pPr>
              <w:pStyle w:val="aff8"/>
              <w:spacing w:line="320" w:lineRule="exact"/>
              <w:ind w:left="0" w:firstLineChars="0" w:firstLine="0"/>
              <w:rPr>
                <w:rFonts w:ascii="Meiryo UI" w:eastAsia="Meiryo UI" w:hAnsi="Meiryo UI"/>
              </w:rPr>
            </w:pPr>
            <w:r w:rsidRPr="00467639">
              <w:rPr>
                <w:rFonts w:ascii="Meiryo UI" w:eastAsia="Meiryo UI" w:hAnsi="Meiryo UI" w:cs="HG丸ｺﾞｼｯｸM-PRO" w:hint="eastAsia"/>
              </w:rPr>
              <w:t>視覚障がい者警告ブロックの</w:t>
            </w:r>
            <w:r w:rsidR="0019588F">
              <w:rPr>
                <w:rFonts w:ascii="Meiryo UI" w:eastAsia="Meiryo UI" w:hAnsi="Meiryo UI" w:cs="HG丸ｺﾞｼｯｸM-PRO"/>
              </w:rPr>
              <w:br/>
            </w:r>
            <w:r w:rsidRPr="00467639">
              <w:rPr>
                <w:rFonts w:ascii="Meiryo UI" w:eastAsia="Meiryo UI" w:hAnsi="Meiryo UI" w:cs="HG丸ｺﾞｼｯｸM-PRO" w:hint="eastAsia"/>
              </w:rPr>
              <w:t>改善</w:t>
            </w:r>
          </w:p>
        </w:tc>
        <w:tc>
          <w:tcPr>
            <w:tcW w:w="1418" w:type="dxa"/>
            <w:shd w:val="clear" w:color="auto" w:fill="auto"/>
          </w:tcPr>
          <w:p w14:paraId="1D6D0B2A" w14:textId="77777777" w:rsidR="007F055C" w:rsidRPr="00467639" w:rsidRDefault="007F055C" w:rsidP="00A96409">
            <w:pPr>
              <w:pStyle w:val="aff8"/>
              <w:spacing w:line="320" w:lineRule="exact"/>
              <w:ind w:left="0" w:firstLineChars="0" w:firstLine="0"/>
              <w:rPr>
                <w:rFonts w:ascii="Meiryo UI" w:eastAsia="Meiryo UI" w:hAnsi="Meiryo UI"/>
              </w:rPr>
            </w:pPr>
            <w:r w:rsidRPr="00467639">
              <w:rPr>
                <w:rFonts w:ascii="Meiryo UI" w:eastAsia="Meiryo UI" w:hAnsi="Meiryo UI" w:hint="eastAsia"/>
              </w:rPr>
              <w:t>整備済み</w:t>
            </w:r>
          </w:p>
        </w:tc>
        <w:tc>
          <w:tcPr>
            <w:tcW w:w="2009" w:type="dxa"/>
          </w:tcPr>
          <w:p w14:paraId="7B5209B8" w14:textId="77777777"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hint="eastAsia"/>
              </w:rPr>
              <w:t>H22.11完了</w:t>
            </w:r>
          </w:p>
        </w:tc>
      </w:tr>
      <w:tr w:rsidR="007F055C" w:rsidRPr="00EF1CC9" w14:paraId="398FB257" w14:textId="77777777" w:rsidTr="0019588F">
        <w:tc>
          <w:tcPr>
            <w:tcW w:w="619" w:type="dxa"/>
            <w:vAlign w:val="center"/>
          </w:tcPr>
          <w:p w14:paraId="18CEC024" w14:textId="77777777" w:rsidR="007F055C" w:rsidRPr="00EF1CC9" w:rsidRDefault="007F055C" w:rsidP="0019588F">
            <w:pPr>
              <w:pStyle w:val="aff8"/>
              <w:spacing w:line="320" w:lineRule="exact"/>
              <w:ind w:left="0" w:firstLineChars="0" w:firstLine="0"/>
              <w:jc w:val="center"/>
              <w:rPr>
                <w:rFonts w:ascii="Meiryo UI" w:eastAsia="Meiryo UI" w:hAnsi="Meiryo UI"/>
              </w:rPr>
            </w:pPr>
            <w:r w:rsidRPr="00EF1CC9">
              <w:rPr>
                <w:rFonts w:ascii="Meiryo UI" w:eastAsia="Meiryo UI" w:hAnsi="Meiryo UI" w:hint="eastAsia"/>
              </w:rPr>
              <w:t>5</w:t>
            </w:r>
          </w:p>
        </w:tc>
        <w:tc>
          <w:tcPr>
            <w:tcW w:w="2268" w:type="dxa"/>
            <w:vMerge/>
          </w:tcPr>
          <w:p w14:paraId="4EADF075" w14:textId="77777777" w:rsidR="007F055C" w:rsidRPr="00EF1CC9" w:rsidRDefault="007F055C" w:rsidP="00A96409">
            <w:pPr>
              <w:pStyle w:val="aff8"/>
              <w:spacing w:line="320" w:lineRule="exact"/>
              <w:ind w:left="0" w:firstLineChars="0" w:firstLine="0"/>
              <w:rPr>
                <w:rFonts w:ascii="Meiryo UI" w:eastAsia="Meiryo UI" w:hAnsi="Meiryo UI"/>
              </w:rPr>
            </w:pPr>
          </w:p>
        </w:tc>
        <w:tc>
          <w:tcPr>
            <w:tcW w:w="3118" w:type="dxa"/>
          </w:tcPr>
          <w:p w14:paraId="01EE8802" w14:textId="77777777" w:rsidR="007F055C" w:rsidRPr="00467639" w:rsidRDefault="007F055C" w:rsidP="00A96409">
            <w:pPr>
              <w:pStyle w:val="aff8"/>
              <w:spacing w:line="320" w:lineRule="exact"/>
              <w:ind w:left="0" w:firstLineChars="0" w:firstLine="0"/>
              <w:rPr>
                <w:rFonts w:ascii="Meiryo UI" w:eastAsia="Meiryo UI" w:hAnsi="Meiryo UI"/>
              </w:rPr>
            </w:pPr>
            <w:r w:rsidRPr="00467639">
              <w:rPr>
                <w:rFonts w:ascii="Meiryo UI" w:eastAsia="Meiryo UI" w:hAnsi="Meiryo UI" w:cs="HG丸ｺﾞｼｯｸM-PRO" w:hint="eastAsia"/>
              </w:rPr>
              <w:t>列車接近警告表示装置の設置</w:t>
            </w:r>
          </w:p>
        </w:tc>
        <w:tc>
          <w:tcPr>
            <w:tcW w:w="1418" w:type="dxa"/>
            <w:shd w:val="clear" w:color="auto" w:fill="auto"/>
          </w:tcPr>
          <w:p w14:paraId="36E45D7D" w14:textId="77777777" w:rsidR="007F055C" w:rsidRPr="00467639" w:rsidRDefault="007F055C" w:rsidP="00A96409">
            <w:pPr>
              <w:pStyle w:val="aff8"/>
              <w:spacing w:line="320" w:lineRule="exact"/>
              <w:ind w:left="0" w:firstLineChars="0" w:firstLine="0"/>
              <w:rPr>
                <w:rFonts w:ascii="Meiryo UI" w:eastAsia="Meiryo UI" w:hAnsi="Meiryo UI"/>
              </w:rPr>
            </w:pPr>
            <w:r w:rsidRPr="00467639">
              <w:rPr>
                <w:rFonts w:ascii="Meiryo UI" w:eastAsia="Meiryo UI" w:hAnsi="Meiryo UI" w:hint="eastAsia"/>
              </w:rPr>
              <w:t>整備済み</w:t>
            </w:r>
          </w:p>
        </w:tc>
        <w:tc>
          <w:tcPr>
            <w:tcW w:w="2009" w:type="dxa"/>
          </w:tcPr>
          <w:p w14:paraId="71E3570E" w14:textId="77777777"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hint="eastAsia"/>
              </w:rPr>
              <w:t>H23.12完了</w:t>
            </w:r>
          </w:p>
        </w:tc>
      </w:tr>
      <w:tr w:rsidR="007F055C" w:rsidRPr="00EF1CC9" w14:paraId="7814825C" w14:textId="77777777" w:rsidTr="0019588F">
        <w:tc>
          <w:tcPr>
            <w:tcW w:w="619" w:type="dxa"/>
            <w:vAlign w:val="center"/>
          </w:tcPr>
          <w:p w14:paraId="58B98FFE" w14:textId="77777777" w:rsidR="007F055C" w:rsidRPr="00EF1CC9" w:rsidRDefault="007F055C" w:rsidP="0019588F">
            <w:pPr>
              <w:pStyle w:val="aff8"/>
              <w:spacing w:line="320" w:lineRule="exact"/>
              <w:ind w:left="0" w:firstLineChars="0" w:firstLine="0"/>
              <w:jc w:val="center"/>
              <w:rPr>
                <w:rFonts w:ascii="Meiryo UI" w:eastAsia="Meiryo UI" w:hAnsi="Meiryo UI"/>
              </w:rPr>
            </w:pPr>
            <w:r w:rsidRPr="00EF1CC9">
              <w:rPr>
                <w:rFonts w:ascii="Meiryo UI" w:eastAsia="Meiryo UI" w:hAnsi="Meiryo UI" w:hint="eastAsia"/>
              </w:rPr>
              <w:t>6</w:t>
            </w:r>
          </w:p>
        </w:tc>
        <w:tc>
          <w:tcPr>
            <w:tcW w:w="2268" w:type="dxa"/>
          </w:tcPr>
          <w:p w14:paraId="61D5DBB0" w14:textId="77777777"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cs="HG丸ｺﾞｼｯｸM-PRO" w:hint="eastAsia"/>
              </w:rPr>
              <w:t>案内情報の提供</w:t>
            </w:r>
          </w:p>
        </w:tc>
        <w:tc>
          <w:tcPr>
            <w:tcW w:w="3118" w:type="dxa"/>
          </w:tcPr>
          <w:p w14:paraId="6459D5AA" w14:textId="77777777" w:rsidR="007F055C" w:rsidRPr="00467639" w:rsidRDefault="007F055C" w:rsidP="00A96409">
            <w:pPr>
              <w:pStyle w:val="aff8"/>
              <w:spacing w:line="320" w:lineRule="exact"/>
              <w:ind w:left="0" w:firstLineChars="0" w:firstLine="0"/>
              <w:rPr>
                <w:rFonts w:ascii="Meiryo UI" w:eastAsia="Meiryo UI" w:hAnsi="Meiryo UI"/>
              </w:rPr>
            </w:pPr>
            <w:r w:rsidRPr="00467639">
              <w:rPr>
                <w:rFonts w:ascii="Meiryo UI" w:eastAsia="Meiryo UI" w:hAnsi="Meiryo UI" w:cs="HG丸ｺﾞｼｯｸM-PRO" w:hint="eastAsia"/>
              </w:rPr>
              <w:t>構内案内図（触知図）の設置</w:t>
            </w:r>
          </w:p>
        </w:tc>
        <w:tc>
          <w:tcPr>
            <w:tcW w:w="1418" w:type="dxa"/>
            <w:shd w:val="clear" w:color="auto" w:fill="auto"/>
          </w:tcPr>
          <w:p w14:paraId="6566B5B8" w14:textId="77777777" w:rsidR="007F055C" w:rsidRPr="00467639" w:rsidRDefault="007F055C" w:rsidP="00A96409">
            <w:pPr>
              <w:pStyle w:val="aff8"/>
              <w:spacing w:line="320" w:lineRule="exact"/>
              <w:ind w:left="0" w:firstLineChars="0" w:firstLine="0"/>
              <w:jc w:val="center"/>
              <w:rPr>
                <w:rFonts w:ascii="Meiryo UI" w:eastAsia="Meiryo UI" w:hAnsi="Meiryo UI"/>
              </w:rPr>
            </w:pPr>
            <w:r w:rsidRPr="00467639">
              <w:rPr>
                <w:rFonts w:ascii="Meiryo UI" w:eastAsia="Meiryo UI" w:hAnsi="Meiryo UI" w:hint="eastAsia"/>
              </w:rPr>
              <w:t>－</w:t>
            </w:r>
          </w:p>
        </w:tc>
        <w:tc>
          <w:tcPr>
            <w:tcW w:w="2009" w:type="dxa"/>
          </w:tcPr>
          <w:p w14:paraId="30564151" w14:textId="77777777"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hint="eastAsia"/>
              </w:rPr>
              <w:t>設置済み</w:t>
            </w:r>
          </w:p>
        </w:tc>
      </w:tr>
      <w:tr w:rsidR="007F055C" w:rsidRPr="00EF1CC9" w14:paraId="2046CA73" w14:textId="77777777" w:rsidTr="0019588F">
        <w:tc>
          <w:tcPr>
            <w:tcW w:w="619" w:type="dxa"/>
            <w:vAlign w:val="center"/>
          </w:tcPr>
          <w:p w14:paraId="45D9FDA1" w14:textId="77777777" w:rsidR="007F055C" w:rsidRPr="00EF1CC9" w:rsidRDefault="007F055C" w:rsidP="0019588F">
            <w:pPr>
              <w:pStyle w:val="aff8"/>
              <w:spacing w:line="320" w:lineRule="exact"/>
              <w:ind w:left="0" w:firstLineChars="0" w:firstLine="0"/>
              <w:jc w:val="center"/>
              <w:rPr>
                <w:rFonts w:ascii="Meiryo UI" w:eastAsia="Meiryo UI" w:hAnsi="Meiryo UI"/>
              </w:rPr>
            </w:pPr>
            <w:r w:rsidRPr="00EF1CC9">
              <w:rPr>
                <w:rFonts w:ascii="Meiryo UI" w:eastAsia="Meiryo UI" w:hAnsi="Meiryo UI" w:hint="eastAsia"/>
              </w:rPr>
              <w:t>7</w:t>
            </w:r>
          </w:p>
        </w:tc>
        <w:tc>
          <w:tcPr>
            <w:tcW w:w="2268" w:type="dxa"/>
          </w:tcPr>
          <w:p w14:paraId="56E3ED37" w14:textId="77777777"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cs="HG丸ｺﾞｼｯｸM-PRO" w:hint="eastAsia"/>
              </w:rPr>
              <w:t>施設・設備の改良など</w:t>
            </w:r>
          </w:p>
        </w:tc>
        <w:tc>
          <w:tcPr>
            <w:tcW w:w="3118" w:type="dxa"/>
          </w:tcPr>
          <w:p w14:paraId="01104E1F" w14:textId="77777777" w:rsidR="007F055C" w:rsidRPr="00467639" w:rsidRDefault="007F055C" w:rsidP="00A96409">
            <w:pPr>
              <w:pStyle w:val="aff8"/>
              <w:spacing w:line="320" w:lineRule="exact"/>
              <w:ind w:left="0" w:firstLineChars="0" w:firstLine="0"/>
              <w:rPr>
                <w:rFonts w:ascii="Meiryo UI" w:eastAsia="Meiryo UI" w:hAnsi="Meiryo UI"/>
              </w:rPr>
            </w:pPr>
            <w:r w:rsidRPr="00467639">
              <w:rPr>
                <w:rFonts w:ascii="Meiryo UI" w:eastAsia="Meiryo UI" w:hAnsi="Meiryo UI" w:cs="HG丸ｺﾞｼｯｸM-PRO" w:hint="eastAsia"/>
              </w:rPr>
              <w:t>待合室の改善検討</w:t>
            </w:r>
          </w:p>
        </w:tc>
        <w:tc>
          <w:tcPr>
            <w:tcW w:w="1418" w:type="dxa"/>
            <w:shd w:val="clear" w:color="auto" w:fill="auto"/>
          </w:tcPr>
          <w:p w14:paraId="6991A764" w14:textId="77777777" w:rsidR="007F055C" w:rsidRPr="00467639" w:rsidRDefault="007F055C" w:rsidP="00A96409">
            <w:pPr>
              <w:pStyle w:val="aff8"/>
              <w:spacing w:line="320" w:lineRule="exact"/>
              <w:ind w:left="0" w:firstLineChars="0" w:firstLine="0"/>
              <w:rPr>
                <w:rFonts w:ascii="Meiryo UI" w:eastAsia="Meiryo UI" w:hAnsi="Meiryo UI"/>
              </w:rPr>
            </w:pPr>
            <w:r w:rsidRPr="00467639">
              <w:rPr>
                <w:rFonts w:ascii="Meiryo UI" w:eastAsia="Meiryo UI" w:hAnsi="Meiryo UI" w:hint="eastAsia"/>
              </w:rPr>
              <w:t>未整備</w:t>
            </w:r>
          </w:p>
        </w:tc>
        <w:tc>
          <w:tcPr>
            <w:tcW w:w="2009" w:type="dxa"/>
          </w:tcPr>
          <w:p w14:paraId="13CFA703" w14:textId="77777777" w:rsidR="007F055C" w:rsidRPr="00EF1CC9" w:rsidRDefault="007F055C" w:rsidP="00A96409">
            <w:pPr>
              <w:pStyle w:val="aff8"/>
              <w:spacing w:line="320" w:lineRule="exact"/>
              <w:ind w:left="0" w:firstLineChars="0" w:firstLine="0"/>
              <w:rPr>
                <w:rFonts w:ascii="Meiryo UI" w:eastAsia="Meiryo UI" w:hAnsi="Meiryo UI"/>
              </w:rPr>
            </w:pPr>
          </w:p>
        </w:tc>
      </w:tr>
      <w:tr w:rsidR="007F055C" w:rsidRPr="00EF1CC9" w14:paraId="1CA500BC" w14:textId="77777777" w:rsidTr="0019588F">
        <w:tc>
          <w:tcPr>
            <w:tcW w:w="619" w:type="dxa"/>
            <w:vAlign w:val="center"/>
          </w:tcPr>
          <w:p w14:paraId="56D165A2" w14:textId="77777777" w:rsidR="007F055C" w:rsidRPr="00EF1CC9" w:rsidRDefault="007F055C" w:rsidP="0019588F">
            <w:pPr>
              <w:pStyle w:val="aff8"/>
              <w:spacing w:line="320" w:lineRule="exact"/>
              <w:ind w:left="0" w:firstLineChars="0" w:firstLine="0"/>
              <w:jc w:val="center"/>
              <w:rPr>
                <w:rFonts w:ascii="Meiryo UI" w:eastAsia="Meiryo UI" w:hAnsi="Meiryo UI"/>
              </w:rPr>
            </w:pPr>
            <w:r w:rsidRPr="00EF1CC9">
              <w:rPr>
                <w:rFonts w:ascii="Meiryo UI" w:eastAsia="Meiryo UI" w:hAnsi="Meiryo UI" w:hint="eastAsia"/>
              </w:rPr>
              <w:t>8</w:t>
            </w:r>
          </w:p>
        </w:tc>
        <w:tc>
          <w:tcPr>
            <w:tcW w:w="2268" w:type="dxa"/>
          </w:tcPr>
          <w:p w14:paraId="3A34D91C" w14:textId="77777777"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hint="eastAsia"/>
              </w:rPr>
              <w:t>バリアフリー教育</w:t>
            </w:r>
          </w:p>
        </w:tc>
        <w:tc>
          <w:tcPr>
            <w:tcW w:w="3118" w:type="dxa"/>
          </w:tcPr>
          <w:p w14:paraId="1879D82C" w14:textId="7403A90E"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hint="eastAsia"/>
              </w:rPr>
              <w:t>職員へのバリアフリー教育・研修の継続</w:t>
            </w:r>
            <w:r w:rsidR="0019588F">
              <w:rPr>
                <w:rFonts w:ascii="Meiryo UI" w:eastAsia="Meiryo UI" w:hAnsi="Meiryo UI" w:hint="eastAsia"/>
              </w:rPr>
              <w:t>実施</w:t>
            </w:r>
          </w:p>
        </w:tc>
        <w:tc>
          <w:tcPr>
            <w:tcW w:w="1418" w:type="dxa"/>
            <w:shd w:val="clear" w:color="auto" w:fill="auto"/>
          </w:tcPr>
          <w:p w14:paraId="1566D106" w14:textId="77777777"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hint="eastAsia"/>
              </w:rPr>
              <w:t>随時</w:t>
            </w:r>
          </w:p>
        </w:tc>
        <w:tc>
          <w:tcPr>
            <w:tcW w:w="2009" w:type="dxa"/>
          </w:tcPr>
          <w:p w14:paraId="246DA022" w14:textId="77777777"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hint="eastAsia"/>
              </w:rPr>
              <w:t>継続</w:t>
            </w:r>
          </w:p>
        </w:tc>
      </w:tr>
    </w:tbl>
    <w:p w14:paraId="0119F19C" w14:textId="77777777" w:rsidR="007F055C" w:rsidRPr="00FA1ADC" w:rsidRDefault="007F055C" w:rsidP="007F055C">
      <w:pPr>
        <w:pStyle w:val="4"/>
        <w:ind w:left="284"/>
      </w:pPr>
      <w:r>
        <w:rPr>
          <w:rFonts w:hint="eastAsia"/>
        </w:rPr>
        <w:t xml:space="preserve">事業者：阪急バス株式会社　</w:t>
      </w:r>
    </w:p>
    <w:p w14:paraId="5B56A1D2" w14:textId="138DA257" w:rsidR="007F055C" w:rsidRPr="00826303" w:rsidRDefault="004A09D5" w:rsidP="004A09D5">
      <w:pPr>
        <w:pStyle w:val="ae"/>
      </w:pPr>
      <w:r>
        <w:t xml:space="preserve">表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5</w:t>
      </w:r>
      <w:r>
        <w:fldChar w:fldCharType="end"/>
      </w:r>
      <w:r w:rsidR="007F055C">
        <w:rPr>
          <w:rFonts w:hint="eastAsia"/>
        </w:rPr>
        <w:t xml:space="preserve">　事業実施状況</w:t>
      </w:r>
    </w:p>
    <w:tbl>
      <w:tblPr>
        <w:tblStyle w:val="ad"/>
        <w:tblW w:w="9432" w:type="dxa"/>
        <w:tblInd w:w="227" w:type="dxa"/>
        <w:tblLayout w:type="fixed"/>
        <w:tblLook w:val="04A0" w:firstRow="1" w:lastRow="0" w:firstColumn="1" w:lastColumn="0" w:noHBand="0" w:noVBand="1"/>
      </w:tblPr>
      <w:tblGrid>
        <w:gridCol w:w="585"/>
        <w:gridCol w:w="2302"/>
        <w:gridCol w:w="3118"/>
        <w:gridCol w:w="1418"/>
        <w:gridCol w:w="2009"/>
      </w:tblGrid>
      <w:tr w:rsidR="007F055C" w:rsidRPr="00EF1CC9" w14:paraId="3CEF565E" w14:textId="77777777" w:rsidTr="0019588F">
        <w:tc>
          <w:tcPr>
            <w:tcW w:w="585" w:type="dxa"/>
            <w:shd w:val="clear" w:color="auto" w:fill="D0CECE" w:themeFill="background2" w:themeFillShade="E6"/>
            <w:vAlign w:val="center"/>
          </w:tcPr>
          <w:p w14:paraId="258ADF51" w14:textId="77777777" w:rsidR="007F055C" w:rsidRPr="00EF1CC9" w:rsidRDefault="007F055C" w:rsidP="0019588F">
            <w:pPr>
              <w:pStyle w:val="aff8"/>
              <w:spacing w:line="320" w:lineRule="exact"/>
              <w:ind w:left="0" w:firstLineChars="0" w:firstLine="0"/>
              <w:jc w:val="center"/>
              <w:rPr>
                <w:rFonts w:ascii="Meiryo UI" w:eastAsia="Meiryo UI" w:hAnsi="Meiryo UI"/>
                <w:b/>
                <w:bCs/>
              </w:rPr>
            </w:pPr>
            <w:r w:rsidRPr="00EF1CC9">
              <w:rPr>
                <w:rFonts w:ascii="Meiryo UI" w:eastAsia="Meiryo UI" w:hAnsi="Meiryo UI" w:hint="eastAsia"/>
                <w:b/>
                <w:bCs/>
              </w:rPr>
              <w:t>番号</w:t>
            </w:r>
          </w:p>
        </w:tc>
        <w:tc>
          <w:tcPr>
            <w:tcW w:w="5420" w:type="dxa"/>
            <w:gridSpan w:val="2"/>
            <w:shd w:val="clear" w:color="auto" w:fill="D0CECE" w:themeFill="background2" w:themeFillShade="E6"/>
            <w:vAlign w:val="center"/>
          </w:tcPr>
          <w:p w14:paraId="5BA5E630" w14:textId="77777777" w:rsidR="007F055C" w:rsidRPr="00EF1CC9" w:rsidRDefault="007F055C" w:rsidP="00A96409">
            <w:pPr>
              <w:pStyle w:val="aff8"/>
              <w:spacing w:line="320" w:lineRule="exact"/>
              <w:ind w:left="0" w:firstLineChars="0" w:firstLine="0"/>
              <w:jc w:val="center"/>
              <w:rPr>
                <w:rFonts w:ascii="Meiryo UI" w:eastAsia="Meiryo UI" w:hAnsi="Meiryo UI"/>
                <w:b/>
                <w:bCs/>
              </w:rPr>
            </w:pPr>
            <w:r w:rsidRPr="00EF1CC9">
              <w:rPr>
                <w:rFonts w:ascii="Meiryo UI" w:eastAsia="Meiryo UI" w:hAnsi="Meiryo UI" w:hint="eastAsia"/>
                <w:b/>
                <w:bCs/>
              </w:rPr>
              <w:t>整備内容</w:t>
            </w:r>
          </w:p>
        </w:tc>
        <w:tc>
          <w:tcPr>
            <w:tcW w:w="1418" w:type="dxa"/>
            <w:shd w:val="clear" w:color="auto" w:fill="D0CECE" w:themeFill="background2" w:themeFillShade="E6"/>
            <w:vAlign w:val="center"/>
          </w:tcPr>
          <w:p w14:paraId="067CAF62" w14:textId="77777777" w:rsidR="007F055C" w:rsidRPr="00EF1CC9" w:rsidRDefault="007F055C" w:rsidP="00A96409">
            <w:pPr>
              <w:pStyle w:val="aff8"/>
              <w:spacing w:line="320" w:lineRule="exact"/>
              <w:ind w:left="0" w:firstLineChars="0" w:firstLine="0"/>
              <w:jc w:val="center"/>
              <w:rPr>
                <w:rFonts w:ascii="Meiryo UI" w:eastAsia="Meiryo UI" w:hAnsi="Meiryo UI"/>
                <w:b/>
                <w:bCs/>
              </w:rPr>
            </w:pPr>
            <w:r w:rsidRPr="00EF1CC9">
              <w:rPr>
                <w:rFonts w:ascii="Meiryo UI" w:eastAsia="Meiryo UI" w:hAnsi="Meiryo UI" w:hint="eastAsia"/>
                <w:b/>
                <w:bCs/>
              </w:rPr>
              <w:t>整備状況</w:t>
            </w:r>
          </w:p>
        </w:tc>
        <w:tc>
          <w:tcPr>
            <w:tcW w:w="2009" w:type="dxa"/>
            <w:shd w:val="clear" w:color="auto" w:fill="D0CECE" w:themeFill="background2" w:themeFillShade="E6"/>
            <w:vAlign w:val="center"/>
          </w:tcPr>
          <w:p w14:paraId="78610450" w14:textId="77777777" w:rsidR="007F055C" w:rsidRPr="00EF1CC9" w:rsidRDefault="007F055C" w:rsidP="00A96409">
            <w:pPr>
              <w:pStyle w:val="aff8"/>
              <w:spacing w:line="320" w:lineRule="exact"/>
              <w:ind w:left="0" w:firstLineChars="0" w:firstLine="0"/>
              <w:jc w:val="center"/>
              <w:rPr>
                <w:rFonts w:ascii="Meiryo UI" w:eastAsia="Meiryo UI" w:hAnsi="Meiryo UI"/>
                <w:b/>
                <w:bCs/>
              </w:rPr>
            </w:pPr>
            <w:r w:rsidRPr="00EF1CC9">
              <w:rPr>
                <w:rFonts w:ascii="Meiryo UI" w:eastAsia="Meiryo UI" w:hAnsi="Meiryo UI" w:hint="eastAsia"/>
                <w:b/>
                <w:bCs/>
              </w:rPr>
              <w:t>備考</w:t>
            </w:r>
          </w:p>
        </w:tc>
      </w:tr>
      <w:tr w:rsidR="007F055C" w:rsidRPr="00EF1CC9" w14:paraId="1976F771" w14:textId="77777777" w:rsidTr="0019588F">
        <w:tc>
          <w:tcPr>
            <w:tcW w:w="585" w:type="dxa"/>
            <w:vAlign w:val="center"/>
          </w:tcPr>
          <w:p w14:paraId="44D11DCE" w14:textId="77777777" w:rsidR="007F055C" w:rsidRPr="00EF1CC9" w:rsidRDefault="007F055C" w:rsidP="0019588F">
            <w:pPr>
              <w:pStyle w:val="aff8"/>
              <w:spacing w:line="320" w:lineRule="exact"/>
              <w:ind w:left="0" w:firstLineChars="0" w:firstLine="0"/>
              <w:jc w:val="center"/>
              <w:rPr>
                <w:rFonts w:ascii="Meiryo UI" w:eastAsia="Meiryo UI" w:hAnsi="Meiryo UI"/>
              </w:rPr>
            </w:pPr>
            <w:r w:rsidRPr="00EF1CC9">
              <w:rPr>
                <w:rFonts w:ascii="Meiryo UI" w:eastAsia="Meiryo UI" w:hAnsi="Meiryo UI" w:hint="eastAsia"/>
              </w:rPr>
              <w:t>1</w:t>
            </w:r>
          </w:p>
        </w:tc>
        <w:tc>
          <w:tcPr>
            <w:tcW w:w="2302" w:type="dxa"/>
          </w:tcPr>
          <w:p w14:paraId="25713085" w14:textId="77777777"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hint="eastAsia"/>
              </w:rPr>
              <w:t>低床車両の導入</w:t>
            </w:r>
          </w:p>
        </w:tc>
        <w:tc>
          <w:tcPr>
            <w:tcW w:w="3118" w:type="dxa"/>
          </w:tcPr>
          <w:p w14:paraId="025F1924" w14:textId="77777777"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hint="eastAsia"/>
              </w:rPr>
              <w:t>ノンステップ</w:t>
            </w:r>
            <w:r w:rsidRPr="0019588F">
              <w:rPr>
                <w:rFonts w:ascii="Meiryo UI" w:eastAsia="Meiryo UI" w:hAnsi="Meiryo UI" w:hint="eastAsia"/>
                <w:spacing w:val="-6"/>
              </w:rPr>
              <w:t>（もしくはワンステップ）</w:t>
            </w:r>
            <w:r w:rsidRPr="002F6697">
              <w:rPr>
                <w:rFonts w:ascii="Meiryo UI" w:eastAsia="Meiryo UI" w:hAnsi="Meiryo UI" w:hint="eastAsia"/>
              </w:rPr>
              <w:t>バスへの置き換え</w:t>
            </w:r>
          </w:p>
        </w:tc>
        <w:tc>
          <w:tcPr>
            <w:tcW w:w="1418" w:type="dxa"/>
            <w:shd w:val="clear" w:color="auto" w:fill="auto"/>
          </w:tcPr>
          <w:p w14:paraId="15541DBF" w14:textId="77777777" w:rsidR="007F055C" w:rsidRPr="00EF1CC9" w:rsidRDefault="007F055C" w:rsidP="00A96409">
            <w:pPr>
              <w:pStyle w:val="aff8"/>
              <w:spacing w:line="320" w:lineRule="exact"/>
              <w:ind w:left="0" w:firstLineChars="0" w:firstLine="0"/>
              <w:rPr>
                <w:rFonts w:ascii="Meiryo UI" w:eastAsia="Meiryo UI" w:hAnsi="Meiryo UI"/>
              </w:rPr>
            </w:pPr>
            <w:r>
              <w:rPr>
                <w:rFonts w:ascii="Meiryo UI" w:eastAsia="Meiryo UI" w:hAnsi="Meiryo UI" w:hint="eastAsia"/>
              </w:rPr>
              <w:t>整備済み</w:t>
            </w:r>
          </w:p>
        </w:tc>
        <w:tc>
          <w:tcPr>
            <w:tcW w:w="2009" w:type="dxa"/>
          </w:tcPr>
          <w:p w14:paraId="5705ED8C" w14:textId="77777777" w:rsidR="007F055C" w:rsidRPr="00EF1CC9" w:rsidRDefault="007F055C" w:rsidP="00A96409">
            <w:pPr>
              <w:pStyle w:val="aff8"/>
              <w:spacing w:line="320" w:lineRule="exact"/>
              <w:ind w:left="0" w:firstLineChars="0" w:firstLine="0"/>
              <w:rPr>
                <w:rFonts w:ascii="Meiryo UI" w:eastAsia="Meiryo UI" w:hAnsi="Meiryo UI"/>
              </w:rPr>
            </w:pPr>
          </w:p>
        </w:tc>
      </w:tr>
      <w:tr w:rsidR="007F055C" w:rsidRPr="00EF1CC9" w14:paraId="48A716BD" w14:textId="77777777" w:rsidTr="0019588F">
        <w:tc>
          <w:tcPr>
            <w:tcW w:w="585" w:type="dxa"/>
            <w:vAlign w:val="center"/>
          </w:tcPr>
          <w:p w14:paraId="03FF6CE4" w14:textId="77777777" w:rsidR="007F055C" w:rsidRPr="00EF1CC9" w:rsidRDefault="007F055C" w:rsidP="0019588F">
            <w:pPr>
              <w:pStyle w:val="aff8"/>
              <w:spacing w:line="320" w:lineRule="exact"/>
              <w:ind w:left="0" w:firstLineChars="0" w:firstLine="0"/>
              <w:jc w:val="center"/>
              <w:rPr>
                <w:rFonts w:ascii="Meiryo UI" w:eastAsia="Meiryo UI" w:hAnsi="Meiryo UI"/>
              </w:rPr>
            </w:pPr>
            <w:r w:rsidRPr="00EF1CC9">
              <w:rPr>
                <w:rFonts w:ascii="Meiryo UI" w:eastAsia="Meiryo UI" w:hAnsi="Meiryo UI" w:hint="eastAsia"/>
              </w:rPr>
              <w:t>2</w:t>
            </w:r>
          </w:p>
        </w:tc>
        <w:tc>
          <w:tcPr>
            <w:tcW w:w="2302" w:type="dxa"/>
            <w:vMerge w:val="restart"/>
          </w:tcPr>
          <w:p w14:paraId="79011B33" w14:textId="77777777"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hint="eastAsia"/>
              </w:rPr>
              <w:t>案内情報の提供</w:t>
            </w:r>
          </w:p>
        </w:tc>
        <w:tc>
          <w:tcPr>
            <w:tcW w:w="3118" w:type="dxa"/>
          </w:tcPr>
          <w:p w14:paraId="3A7D7275" w14:textId="77777777"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hint="eastAsia"/>
              </w:rPr>
              <w:t>車両方向幕の電子表示化継続</w:t>
            </w:r>
          </w:p>
        </w:tc>
        <w:tc>
          <w:tcPr>
            <w:tcW w:w="1418" w:type="dxa"/>
            <w:shd w:val="clear" w:color="auto" w:fill="auto"/>
          </w:tcPr>
          <w:p w14:paraId="799CC0F3" w14:textId="77777777"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hint="eastAsia"/>
              </w:rPr>
              <w:t>整備済み</w:t>
            </w:r>
          </w:p>
        </w:tc>
        <w:tc>
          <w:tcPr>
            <w:tcW w:w="2009" w:type="dxa"/>
          </w:tcPr>
          <w:p w14:paraId="0DA3314D" w14:textId="77777777" w:rsidR="007F055C" w:rsidRPr="00EF1CC9" w:rsidRDefault="007F055C" w:rsidP="00A96409">
            <w:pPr>
              <w:pStyle w:val="aff8"/>
              <w:spacing w:line="320" w:lineRule="exact"/>
              <w:ind w:left="0" w:firstLineChars="0" w:firstLine="0"/>
              <w:rPr>
                <w:rFonts w:ascii="Meiryo UI" w:eastAsia="Meiryo UI" w:hAnsi="Meiryo UI"/>
              </w:rPr>
            </w:pPr>
          </w:p>
        </w:tc>
      </w:tr>
      <w:tr w:rsidR="007F055C" w:rsidRPr="00EF1CC9" w14:paraId="67AA96CE" w14:textId="77777777" w:rsidTr="0019588F">
        <w:tc>
          <w:tcPr>
            <w:tcW w:w="585" w:type="dxa"/>
            <w:vAlign w:val="center"/>
          </w:tcPr>
          <w:p w14:paraId="4D201A3D" w14:textId="77777777" w:rsidR="007F055C" w:rsidRPr="00EF1CC9" w:rsidRDefault="007F055C" w:rsidP="0019588F">
            <w:pPr>
              <w:pStyle w:val="aff8"/>
              <w:spacing w:line="320" w:lineRule="exact"/>
              <w:ind w:left="0" w:firstLineChars="0" w:firstLine="0"/>
              <w:jc w:val="center"/>
              <w:rPr>
                <w:rFonts w:ascii="Meiryo UI" w:eastAsia="Meiryo UI" w:hAnsi="Meiryo UI"/>
              </w:rPr>
            </w:pPr>
            <w:r w:rsidRPr="00EF1CC9">
              <w:rPr>
                <w:rFonts w:ascii="Meiryo UI" w:eastAsia="Meiryo UI" w:hAnsi="Meiryo UI" w:hint="eastAsia"/>
              </w:rPr>
              <w:t>3</w:t>
            </w:r>
          </w:p>
        </w:tc>
        <w:tc>
          <w:tcPr>
            <w:tcW w:w="2302" w:type="dxa"/>
            <w:vMerge/>
          </w:tcPr>
          <w:p w14:paraId="639B7E3C" w14:textId="77777777" w:rsidR="007F055C" w:rsidRPr="00EF1CC9" w:rsidRDefault="007F055C" w:rsidP="00A96409">
            <w:pPr>
              <w:pStyle w:val="aff8"/>
              <w:spacing w:line="320" w:lineRule="exact"/>
              <w:ind w:left="0" w:firstLineChars="0" w:firstLine="0"/>
              <w:rPr>
                <w:rFonts w:ascii="Meiryo UI" w:eastAsia="Meiryo UI" w:hAnsi="Meiryo UI"/>
              </w:rPr>
            </w:pPr>
          </w:p>
        </w:tc>
        <w:tc>
          <w:tcPr>
            <w:tcW w:w="3118" w:type="dxa"/>
          </w:tcPr>
          <w:p w14:paraId="5F46A919" w14:textId="77777777"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hint="eastAsia"/>
              </w:rPr>
              <w:t>阪急池田駅からの乗り継ぎ案内の掲示</w:t>
            </w:r>
          </w:p>
        </w:tc>
        <w:tc>
          <w:tcPr>
            <w:tcW w:w="1418" w:type="dxa"/>
            <w:shd w:val="clear" w:color="auto" w:fill="auto"/>
          </w:tcPr>
          <w:p w14:paraId="34D2141A" w14:textId="77777777"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hint="eastAsia"/>
              </w:rPr>
              <w:t>整備済み</w:t>
            </w:r>
          </w:p>
        </w:tc>
        <w:tc>
          <w:tcPr>
            <w:tcW w:w="2009" w:type="dxa"/>
          </w:tcPr>
          <w:p w14:paraId="7A59F21F" w14:textId="77777777" w:rsidR="007F055C" w:rsidRPr="00EF1CC9" w:rsidRDefault="007F055C" w:rsidP="00A96409">
            <w:pPr>
              <w:pStyle w:val="aff8"/>
              <w:spacing w:line="320" w:lineRule="exact"/>
              <w:ind w:left="0" w:firstLineChars="0" w:firstLine="0"/>
              <w:rPr>
                <w:rFonts w:ascii="Meiryo UI" w:eastAsia="Meiryo UI" w:hAnsi="Meiryo UI"/>
              </w:rPr>
            </w:pPr>
          </w:p>
        </w:tc>
      </w:tr>
      <w:tr w:rsidR="007F055C" w:rsidRPr="00EF1CC9" w14:paraId="23368CE9" w14:textId="77777777" w:rsidTr="0019588F">
        <w:tc>
          <w:tcPr>
            <w:tcW w:w="585" w:type="dxa"/>
            <w:vAlign w:val="center"/>
          </w:tcPr>
          <w:p w14:paraId="16684D4E" w14:textId="77777777" w:rsidR="007F055C" w:rsidRPr="00EF1CC9" w:rsidRDefault="007F055C" w:rsidP="0019588F">
            <w:pPr>
              <w:pStyle w:val="aff8"/>
              <w:spacing w:line="320" w:lineRule="exact"/>
              <w:ind w:left="0" w:firstLineChars="0" w:firstLine="0"/>
              <w:jc w:val="center"/>
              <w:rPr>
                <w:rFonts w:ascii="Meiryo UI" w:eastAsia="Meiryo UI" w:hAnsi="Meiryo UI"/>
              </w:rPr>
            </w:pPr>
            <w:r w:rsidRPr="00EF1CC9">
              <w:rPr>
                <w:rFonts w:ascii="Meiryo UI" w:eastAsia="Meiryo UI" w:hAnsi="Meiryo UI" w:hint="eastAsia"/>
              </w:rPr>
              <w:t>4</w:t>
            </w:r>
          </w:p>
        </w:tc>
        <w:tc>
          <w:tcPr>
            <w:tcW w:w="2302" w:type="dxa"/>
          </w:tcPr>
          <w:p w14:paraId="3A6A7577" w14:textId="77777777"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hint="eastAsia"/>
              </w:rPr>
              <w:t>バリアフリー教育</w:t>
            </w:r>
          </w:p>
        </w:tc>
        <w:tc>
          <w:tcPr>
            <w:tcW w:w="3118" w:type="dxa"/>
          </w:tcPr>
          <w:p w14:paraId="21291EB0" w14:textId="247515F0"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hint="eastAsia"/>
              </w:rPr>
              <w:t>職員へのバリアフリー教育・研修の継続</w:t>
            </w:r>
            <w:r w:rsidR="0019588F">
              <w:rPr>
                <w:rFonts w:ascii="Meiryo UI" w:eastAsia="Meiryo UI" w:hAnsi="Meiryo UI" w:hint="eastAsia"/>
              </w:rPr>
              <w:t>実施</w:t>
            </w:r>
          </w:p>
        </w:tc>
        <w:tc>
          <w:tcPr>
            <w:tcW w:w="1418" w:type="dxa"/>
            <w:shd w:val="clear" w:color="auto" w:fill="auto"/>
          </w:tcPr>
          <w:p w14:paraId="418B1237" w14:textId="77777777" w:rsidR="007F055C" w:rsidRPr="00EF1CC9" w:rsidRDefault="007F055C" w:rsidP="00A96409">
            <w:pPr>
              <w:pStyle w:val="aff8"/>
              <w:spacing w:line="320" w:lineRule="exact"/>
              <w:ind w:left="0" w:firstLineChars="0" w:firstLine="0"/>
              <w:rPr>
                <w:rFonts w:ascii="Meiryo UI" w:eastAsia="Meiryo UI" w:hAnsi="Meiryo UI"/>
              </w:rPr>
            </w:pPr>
            <w:r w:rsidRPr="00EF1CC9">
              <w:rPr>
                <w:rFonts w:ascii="Meiryo UI" w:eastAsia="Meiryo UI" w:hAnsi="Meiryo UI" w:hint="eastAsia"/>
              </w:rPr>
              <w:t>継続</w:t>
            </w:r>
          </w:p>
        </w:tc>
        <w:tc>
          <w:tcPr>
            <w:tcW w:w="2009" w:type="dxa"/>
          </w:tcPr>
          <w:p w14:paraId="0F469E60" w14:textId="77777777" w:rsidR="007F055C" w:rsidRPr="00EF1CC9" w:rsidRDefault="007F055C" w:rsidP="00A96409">
            <w:pPr>
              <w:pStyle w:val="aff8"/>
              <w:spacing w:line="320" w:lineRule="exact"/>
              <w:ind w:left="0" w:firstLineChars="0" w:firstLine="0"/>
              <w:rPr>
                <w:rFonts w:ascii="Meiryo UI" w:eastAsia="Meiryo UI" w:hAnsi="Meiryo UI"/>
              </w:rPr>
            </w:pPr>
          </w:p>
        </w:tc>
      </w:tr>
    </w:tbl>
    <w:p w14:paraId="7EC89DC8" w14:textId="77777777" w:rsidR="007F055C" w:rsidRDefault="007F055C" w:rsidP="007F055C">
      <w:pPr>
        <w:ind w:leftChars="0" w:left="720" w:right="120" w:firstLineChars="0" w:firstLine="0"/>
      </w:pPr>
      <w:bookmarkStart w:id="86" w:name="_Toc118486057"/>
      <w:bookmarkStart w:id="87" w:name="_Toc127445846"/>
      <w:bookmarkStart w:id="88" w:name="_Toc143518181"/>
      <w:r>
        <w:br w:type="page"/>
      </w:r>
    </w:p>
    <w:p w14:paraId="715A0B5F" w14:textId="77777777" w:rsidR="007F055C" w:rsidRDefault="007F055C" w:rsidP="007F055C">
      <w:pPr>
        <w:pStyle w:val="3"/>
        <w:ind w:left="142"/>
      </w:pPr>
      <w:r>
        <w:rPr>
          <w:rFonts w:hint="eastAsia"/>
        </w:rPr>
        <w:t>道路特定事業</w:t>
      </w:r>
      <w:bookmarkEnd w:id="86"/>
      <w:bookmarkEnd w:id="87"/>
      <w:bookmarkEnd w:id="88"/>
    </w:p>
    <w:p w14:paraId="26733652" w14:textId="77777777" w:rsidR="007F055C" w:rsidRPr="00FA1ADC" w:rsidRDefault="007F055C" w:rsidP="007F055C">
      <w:pPr>
        <w:pStyle w:val="4"/>
        <w:ind w:left="284"/>
      </w:pPr>
      <w:r>
        <w:rPr>
          <w:rFonts w:hint="eastAsia"/>
        </w:rPr>
        <w:t>事業者：</w:t>
      </w:r>
      <w:r w:rsidRPr="00FD7719">
        <w:rPr>
          <w:rFonts w:hint="eastAsia"/>
        </w:rPr>
        <w:t>国土交通省近畿地方整備局</w:t>
      </w:r>
    </w:p>
    <w:p w14:paraId="2CF7B68A" w14:textId="564DF660" w:rsidR="007F055C" w:rsidRPr="00826303" w:rsidRDefault="004A09D5" w:rsidP="004A09D5">
      <w:pPr>
        <w:pStyle w:val="ae"/>
      </w:pPr>
      <w:r>
        <w:t xml:space="preserve">表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6</w:t>
      </w:r>
      <w:r>
        <w:fldChar w:fldCharType="end"/>
      </w:r>
      <w:r w:rsidR="007F055C">
        <w:rPr>
          <w:rFonts w:hint="eastAsia"/>
        </w:rPr>
        <w:t xml:space="preserve">　事業実施状況</w:t>
      </w:r>
    </w:p>
    <w:tbl>
      <w:tblPr>
        <w:tblStyle w:val="ad"/>
        <w:tblW w:w="9407" w:type="dxa"/>
        <w:tblInd w:w="227" w:type="dxa"/>
        <w:tblLook w:val="04A0" w:firstRow="1" w:lastRow="0" w:firstColumn="1" w:lastColumn="0" w:noHBand="0" w:noVBand="1"/>
      </w:tblPr>
      <w:tblGrid>
        <w:gridCol w:w="1186"/>
        <w:gridCol w:w="850"/>
        <w:gridCol w:w="4253"/>
        <w:gridCol w:w="1417"/>
        <w:gridCol w:w="1701"/>
      </w:tblGrid>
      <w:tr w:rsidR="007F055C" w:rsidRPr="00EF1CC9" w14:paraId="19FDC11D" w14:textId="77777777" w:rsidTr="003365C3">
        <w:tc>
          <w:tcPr>
            <w:tcW w:w="1186" w:type="dxa"/>
            <w:shd w:val="clear" w:color="auto" w:fill="D0CECE" w:themeFill="background2" w:themeFillShade="E6"/>
          </w:tcPr>
          <w:p w14:paraId="3622A24D" w14:textId="77777777" w:rsidR="007F055C" w:rsidRPr="00EF1CC9" w:rsidRDefault="007F055C" w:rsidP="00A96409">
            <w:pPr>
              <w:pStyle w:val="aff8"/>
              <w:spacing w:line="320" w:lineRule="exact"/>
              <w:ind w:left="0" w:firstLineChars="0" w:firstLine="0"/>
              <w:jc w:val="center"/>
              <w:rPr>
                <w:rFonts w:ascii="Meiryo UI" w:eastAsia="Meiryo UI" w:hAnsi="Meiryo UI"/>
                <w:b/>
                <w:bCs/>
                <w:szCs w:val="28"/>
              </w:rPr>
            </w:pPr>
            <w:r w:rsidRPr="00EF1CC9">
              <w:rPr>
                <w:rFonts w:ascii="Meiryo UI" w:eastAsia="Meiryo UI" w:hAnsi="Meiryo UI" w:hint="eastAsia"/>
                <w:b/>
                <w:bCs/>
                <w:szCs w:val="28"/>
              </w:rPr>
              <w:t>路線名</w:t>
            </w:r>
          </w:p>
        </w:tc>
        <w:tc>
          <w:tcPr>
            <w:tcW w:w="850" w:type="dxa"/>
            <w:shd w:val="clear" w:color="auto" w:fill="D0CECE" w:themeFill="background2" w:themeFillShade="E6"/>
          </w:tcPr>
          <w:p w14:paraId="69B93977" w14:textId="77777777" w:rsidR="007F055C" w:rsidRPr="00EF1CC9" w:rsidRDefault="007F055C" w:rsidP="00A96409">
            <w:pPr>
              <w:pStyle w:val="aff8"/>
              <w:spacing w:line="320" w:lineRule="exact"/>
              <w:ind w:left="0" w:firstLineChars="0" w:firstLine="0"/>
              <w:jc w:val="center"/>
              <w:rPr>
                <w:rFonts w:ascii="Meiryo UI" w:eastAsia="Meiryo UI" w:hAnsi="Meiryo UI"/>
                <w:b/>
                <w:bCs/>
                <w:szCs w:val="28"/>
              </w:rPr>
            </w:pPr>
            <w:r w:rsidRPr="00EF1CC9">
              <w:rPr>
                <w:rFonts w:ascii="Meiryo UI" w:eastAsia="Meiryo UI" w:hAnsi="Meiryo UI" w:hint="eastAsia"/>
                <w:b/>
                <w:bCs/>
                <w:szCs w:val="28"/>
              </w:rPr>
              <w:t>番号</w:t>
            </w:r>
          </w:p>
        </w:tc>
        <w:tc>
          <w:tcPr>
            <w:tcW w:w="4253" w:type="dxa"/>
            <w:shd w:val="clear" w:color="auto" w:fill="D0CECE" w:themeFill="background2" w:themeFillShade="E6"/>
            <w:vAlign w:val="center"/>
          </w:tcPr>
          <w:p w14:paraId="01DE6DBD" w14:textId="77777777" w:rsidR="007F055C" w:rsidRPr="00EF1CC9" w:rsidRDefault="007F055C" w:rsidP="00A96409">
            <w:pPr>
              <w:pStyle w:val="aff8"/>
              <w:spacing w:line="320" w:lineRule="exact"/>
              <w:ind w:left="0" w:firstLineChars="0" w:firstLine="0"/>
              <w:rPr>
                <w:rFonts w:ascii="Meiryo UI" w:eastAsia="Meiryo UI" w:hAnsi="Meiryo UI"/>
                <w:b/>
                <w:bCs/>
                <w:szCs w:val="28"/>
              </w:rPr>
            </w:pPr>
            <w:r w:rsidRPr="00EF1CC9">
              <w:rPr>
                <w:rFonts w:ascii="Meiryo UI" w:eastAsia="Meiryo UI" w:hAnsi="Meiryo UI" w:hint="eastAsia"/>
                <w:b/>
                <w:bCs/>
                <w:szCs w:val="28"/>
              </w:rPr>
              <w:t>整備内容</w:t>
            </w:r>
          </w:p>
        </w:tc>
        <w:tc>
          <w:tcPr>
            <w:tcW w:w="1417" w:type="dxa"/>
            <w:shd w:val="clear" w:color="auto" w:fill="D0CECE" w:themeFill="background2" w:themeFillShade="E6"/>
            <w:vAlign w:val="center"/>
          </w:tcPr>
          <w:p w14:paraId="4D24A787" w14:textId="77777777" w:rsidR="007F055C" w:rsidRPr="00EF1CC9" w:rsidRDefault="007F055C" w:rsidP="003365C3">
            <w:pPr>
              <w:pStyle w:val="aff8"/>
              <w:spacing w:line="320" w:lineRule="exact"/>
              <w:ind w:left="0" w:firstLineChars="0" w:firstLine="0"/>
              <w:jc w:val="center"/>
              <w:rPr>
                <w:rFonts w:ascii="Meiryo UI" w:eastAsia="Meiryo UI" w:hAnsi="Meiryo UI"/>
                <w:b/>
                <w:bCs/>
                <w:szCs w:val="28"/>
              </w:rPr>
            </w:pPr>
            <w:r w:rsidRPr="00EF1CC9">
              <w:rPr>
                <w:rFonts w:ascii="Meiryo UI" w:eastAsia="Meiryo UI" w:hAnsi="Meiryo UI" w:hint="eastAsia"/>
                <w:b/>
                <w:bCs/>
                <w:szCs w:val="28"/>
              </w:rPr>
              <w:t>整備状況</w:t>
            </w:r>
          </w:p>
        </w:tc>
        <w:tc>
          <w:tcPr>
            <w:tcW w:w="1701" w:type="dxa"/>
            <w:shd w:val="clear" w:color="auto" w:fill="D0CECE" w:themeFill="background2" w:themeFillShade="E6"/>
            <w:vAlign w:val="center"/>
          </w:tcPr>
          <w:p w14:paraId="123BC4E8" w14:textId="77777777" w:rsidR="007F055C" w:rsidRPr="00EF1CC9" w:rsidRDefault="007F055C" w:rsidP="00A96409">
            <w:pPr>
              <w:pStyle w:val="aff8"/>
              <w:spacing w:line="320" w:lineRule="exact"/>
              <w:ind w:left="0" w:firstLineChars="0" w:firstLine="0"/>
              <w:rPr>
                <w:rFonts w:ascii="Meiryo UI" w:eastAsia="Meiryo UI" w:hAnsi="Meiryo UI"/>
                <w:b/>
                <w:bCs/>
                <w:szCs w:val="28"/>
              </w:rPr>
            </w:pPr>
            <w:r w:rsidRPr="00EF1CC9">
              <w:rPr>
                <w:rFonts w:ascii="Meiryo UI" w:eastAsia="Meiryo UI" w:hAnsi="Meiryo UI" w:hint="eastAsia"/>
                <w:b/>
                <w:bCs/>
                <w:szCs w:val="28"/>
              </w:rPr>
              <w:t>備考</w:t>
            </w:r>
          </w:p>
        </w:tc>
      </w:tr>
      <w:tr w:rsidR="007F055C" w:rsidRPr="00EF1CC9" w14:paraId="4D7F05E5" w14:textId="77777777" w:rsidTr="00A96409">
        <w:tc>
          <w:tcPr>
            <w:tcW w:w="1186" w:type="dxa"/>
            <w:vMerge w:val="restart"/>
          </w:tcPr>
          <w:p w14:paraId="36E63E4B" w14:textId="3AD76DD5" w:rsidR="007F055C" w:rsidRPr="00EF1CC9" w:rsidRDefault="007F055C" w:rsidP="00A96409">
            <w:pPr>
              <w:pStyle w:val="aff8"/>
              <w:spacing w:line="320" w:lineRule="exact"/>
              <w:ind w:left="0" w:firstLineChars="0" w:firstLine="0"/>
              <w:jc w:val="center"/>
              <w:rPr>
                <w:rFonts w:ascii="Meiryo UI" w:eastAsia="Meiryo UI" w:hAnsi="Meiryo UI"/>
                <w:szCs w:val="28"/>
              </w:rPr>
            </w:pPr>
            <w:r w:rsidRPr="00EF1CC9">
              <w:rPr>
                <w:rFonts w:ascii="Meiryo UI" w:eastAsia="Meiryo UI" w:hAnsi="Meiryo UI" w:hint="eastAsia"/>
                <w:szCs w:val="28"/>
              </w:rPr>
              <w:t>国道</w:t>
            </w:r>
            <w:r w:rsidR="0019588F">
              <w:rPr>
                <w:rFonts w:ascii="Meiryo UI" w:eastAsia="Meiryo UI" w:hAnsi="Meiryo UI"/>
                <w:szCs w:val="28"/>
              </w:rPr>
              <w:br/>
            </w:r>
            <w:r w:rsidRPr="00EF1CC9">
              <w:rPr>
                <w:rFonts w:ascii="Meiryo UI" w:eastAsia="Meiryo UI" w:hAnsi="Meiryo UI" w:hint="eastAsia"/>
                <w:szCs w:val="28"/>
              </w:rPr>
              <w:t>176号</w:t>
            </w:r>
          </w:p>
          <w:p w14:paraId="39F08509" w14:textId="77777777" w:rsidR="007F055C" w:rsidRPr="00EF1CC9" w:rsidRDefault="007F055C" w:rsidP="00A96409">
            <w:pPr>
              <w:pStyle w:val="aff8"/>
              <w:spacing w:line="320" w:lineRule="exact"/>
              <w:ind w:left="0" w:firstLineChars="0" w:firstLine="0"/>
              <w:jc w:val="center"/>
              <w:rPr>
                <w:rFonts w:ascii="Meiryo UI" w:eastAsia="Meiryo UI" w:hAnsi="Meiryo UI"/>
                <w:szCs w:val="28"/>
              </w:rPr>
            </w:pPr>
          </w:p>
        </w:tc>
        <w:tc>
          <w:tcPr>
            <w:tcW w:w="850" w:type="dxa"/>
            <w:vMerge w:val="restart"/>
          </w:tcPr>
          <w:p w14:paraId="5B2C702D" w14:textId="77777777" w:rsidR="007F055C" w:rsidRPr="00EF1CC9" w:rsidRDefault="007F055C" w:rsidP="00A96409">
            <w:pPr>
              <w:pStyle w:val="aff8"/>
              <w:spacing w:line="320" w:lineRule="exact"/>
              <w:ind w:left="0" w:firstLineChars="0" w:firstLine="0"/>
              <w:jc w:val="center"/>
              <w:rPr>
                <w:rFonts w:ascii="Meiryo UI" w:eastAsia="Meiryo UI" w:hAnsi="Meiryo UI"/>
                <w:szCs w:val="28"/>
              </w:rPr>
            </w:pPr>
            <w:r w:rsidRPr="00EF1CC9">
              <w:rPr>
                <w:rFonts w:ascii="Meiryo UI" w:eastAsia="Meiryo UI" w:hAnsi="Meiryo UI" w:hint="eastAsia"/>
                <w:szCs w:val="28"/>
              </w:rPr>
              <w:t>A-1</w:t>
            </w:r>
          </w:p>
          <w:p w14:paraId="52D85A3E" w14:textId="77777777" w:rsidR="007F055C" w:rsidRPr="00EF1CC9" w:rsidRDefault="007F055C" w:rsidP="00A96409">
            <w:pPr>
              <w:pStyle w:val="aff8"/>
              <w:spacing w:line="320" w:lineRule="exact"/>
              <w:ind w:left="0" w:firstLineChars="0" w:firstLine="0"/>
              <w:jc w:val="center"/>
              <w:rPr>
                <w:rFonts w:ascii="Meiryo UI" w:eastAsia="Meiryo UI" w:hAnsi="Meiryo UI"/>
                <w:szCs w:val="28"/>
              </w:rPr>
            </w:pPr>
            <w:r w:rsidRPr="00EF1CC9">
              <w:rPr>
                <w:rFonts w:ascii="Meiryo UI" w:eastAsia="Meiryo UI" w:hAnsi="Meiryo UI" w:hint="eastAsia"/>
                <w:szCs w:val="28"/>
              </w:rPr>
              <w:t>①</w:t>
            </w:r>
          </w:p>
          <w:p w14:paraId="510AEBF1" w14:textId="77777777" w:rsidR="007F055C" w:rsidRPr="00EF1CC9" w:rsidRDefault="007F055C" w:rsidP="00A96409">
            <w:pPr>
              <w:pStyle w:val="aff8"/>
              <w:spacing w:line="320" w:lineRule="exact"/>
              <w:ind w:left="0" w:firstLineChars="0" w:firstLine="0"/>
              <w:jc w:val="center"/>
              <w:rPr>
                <w:rFonts w:ascii="Meiryo UI" w:eastAsia="Meiryo UI" w:hAnsi="Meiryo UI"/>
                <w:szCs w:val="28"/>
              </w:rPr>
            </w:pPr>
          </w:p>
        </w:tc>
        <w:tc>
          <w:tcPr>
            <w:tcW w:w="4253" w:type="dxa"/>
          </w:tcPr>
          <w:p w14:paraId="2B0A5A36" w14:textId="1F11A669" w:rsidR="007F055C" w:rsidRPr="00EF1CC9" w:rsidRDefault="007F055C" w:rsidP="00A96409">
            <w:pPr>
              <w:pStyle w:val="aff8"/>
              <w:spacing w:line="320" w:lineRule="exact"/>
              <w:ind w:left="0" w:firstLineChars="0" w:firstLine="0"/>
              <w:rPr>
                <w:rFonts w:ascii="Meiryo UI" w:eastAsia="Meiryo UI" w:hAnsi="Meiryo UI"/>
                <w:szCs w:val="28"/>
              </w:rPr>
            </w:pPr>
            <w:r w:rsidRPr="00EF1CC9">
              <w:rPr>
                <w:rFonts w:ascii="Meiryo UI" w:eastAsia="Meiryo UI" w:hAnsi="Meiryo UI" w:cs="HG丸ｺﾞｼｯｸM-PRO" w:hint="eastAsia"/>
                <w:szCs w:val="28"/>
              </w:rPr>
              <w:t>電線類の地中化にあわせて有効幅員２ｍの（車道と分離された）連続した歩道の確保、歩道の改良</w:t>
            </w:r>
            <w:r w:rsidR="00653759">
              <w:rPr>
                <w:rFonts w:ascii="Meiryo UI" w:eastAsia="Meiryo UI" w:hAnsi="Meiryo UI" w:cs="HG丸ｺﾞｼｯｸM-PRO"/>
                <w:szCs w:val="28"/>
              </w:rPr>
              <w:br/>
            </w:r>
            <w:r w:rsidR="00653759">
              <w:rPr>
                <w:rFonts w:ascii="Meiryo UI" w:eastAsia="Meiryo UI" w:hAnsi="Meiryo UI" w:cs="HG丸ｺﾞｼｯｸM-PRO" w:hint="eastAsia"/>
                <w:sz w:val="18"/>
                <w:szCs w:val="21"/>
              </w:rPr>
              <w:t>(</w:t>
            </w:r>
            <w:r w:rsidRPr="00653759">
              <w:rPr>
                <w:rFonts w:ascii="Meiryo UI" w:eastAsia="Meiryo UI" w:hAnsi="Meiryo UI" w:cs="HG丸ｺﾞｼｯｸM-PRO" w:hint="eastAsia"/>
                <w:sz w:val="18"/>
                <w:szCs w:val="21"/>
              </w:rPr>
              <w:t>段差の解消、縦横断勾配の改善、舗装面の改善など</w:t>
            </w:r>
            <w:r w:rsidR="00653759">
              <w:rPr>
                <w:rFonts w:ascii="Meiryo UI" w:eastAsia="Meiryo UI" w:hAnsi="Meiryo UI" w:cs="HG丸ｺﾞｼｯｸM-PRO" w:hint="eastAsia"/>
                <w:sz w:val="18"/>
                <w:szCs w:val="21"/>
              </w:rPr>
              <w:t>)</w:t>
            </w:r>
          </w:p>
        </w:tc>
        <w:tc>
          <w:tcPr>
            <w:tcW w:w="1417" w:type="dxa"/>
          </w:tcPr>
          <w:p w14:paraId="4733A567" w14:textId="77777777" w:rsidR="007F055C" w:rsidRPr="00EF1CC9" w:rsidRDefault="007F055C" w:rsidP="00A96409">
            <w:pPr>
              <w:pStyle w:val="aff8"/>
              <w:spacing w:line="320" w:lineRule="exact"/>
              <w:ind w:left="0" w:firstLineChars="0" w:firstLine="0"/>
              <w:jc w:val="center"/>
              <w:rPr>
                <w:rFonts w:ascii="Meiryo UI" w:eastAsia="Meiryo UI" w:hAnsi="Meiryo UI"/>
                <w:color w:val="FF0000"/>
                <w:szCs w:val="28"/>
              </w:rPr>
            </w:pPr>
            <w:r w:rsidRPr="00DE3B68">
              <w:rPr>
                <w:rFonts w:ascii="Meiryo UI" w:eastAsia="Meiryo UI" w:hAnsi="Meiryo UI" w:hint="eastAsia"/>
                <w:szCs w:val="28"/>
              </w:rPr>
              <w:t>整備済み</w:t>
            </w:r>
          </w:p>
        </w:tc>
        <w:tc>
          <w:tcPr>
            <w:tcW w:w="1701" w:type="dxa"/>
          </w:tcPr>
          <w:p w14:paraId="235D4DD1" w14:textId="759D4F74" w:rsidR="007F055C" w:rsidRPr="00EF1CC9" w:rsidRDefault="007F055C" w:rsidP="00A96409">
            <w:pPr>
              <w:pStyle w:val="aff8"/>
              <w:spacing w:line="320" w:lineRule="exact"/>
              <w:ind w:left="0" w:firstLineChars="0" w:firstLine="0"/>
              <w:rPr>
                <w:rFonts w:ascii="Meiryo UI" w:eastAsia="Meiryo UI" w:hAnsi="Meiryo UI"/>
                <w:szCs w:val="28"/>
              </w:rPr>
            </w:pPr>
            <w:r>
              <w:rPr>
                <w:rFonts w:ascii="Meiryo UI" w:eastAsia="Meiryo UI" w:hAnsi="Meiryo UI" w:hint="eastAsia"/>
                <w:szCs w:val="28"/>
              </w:rPr>
              <w:t>H21年度</w:t>
            </w:r>
            <w:r w:rsidR="0019588F">
              <w:rPr>
                <w:rFonts w:ascii="Meiryo UI" w:eastAsia="Meiryo UI" w:hAnsi="Meiryo UI"/>
                <w:szCs w:val="28"/>
              </w:rPr>
              <w:br/>
            </w:r>
            <w:r>
              <w:rPr>
                <w:rFonts w:ascii="Meiryo UI" w:eastAsia="Meiryo UI" w:hAnsi="Meiryo UI" w:hint="eastAsia"/>
                <w:szCs w:val="28"/>
              </w:rPr>
              <w:t>工事完了</w:t>
            </w:r>
          </w:p>
        </w:tc>
      </w:tr>
      <w:tr w:rsidR="007F055C" w:rsidRPr="00EF1CC9" w14:paraId="3F8B9FC0" w14:textId="77777777" w:rsidTr="00A96409">
        <w:tc>
          <w:tcPr>
            <w:tcW w:w="1186" w:type="dxa"/>
            <w:vMerge/>
          </w:tcPr>
          <w:p w14:paraId="1D11FA29" w14:textId="77777777" w:rsidR="007F055C" w:rsidRPr="00EF1CC9" w:rsidRDefault="007F055C" w:rsidP="00A96409">
            <w:pPr>
              <w:pStyle w:val="aff8"/>
              <w:spacing w:line="320" w:lineRule="exact"/>
              <w:ind w:left="0" w:firstLineChars="0" w:firstLine="0"/>
              <w:jc w:val="center"/>
              <w:rPr>
                <w:rFonts w:ascii="Meiryo UI" w:eastAsia="Meiryo UI" w:hAnsi="Meiryo UI"/>
                <w:szCs w:val="28"/>
              </w:rPr>
            </w:pPr>
          </w:p>
        </w:tc>
        <w:tc>
          <w:tcPr>
            <w:tcW w:w="850" w:type="dxa"/>
            <w:vMerge/>
          </w:tcPr>
          <w:p w14:paraId="55B6B3CF" w14:textId="77777777" w:rsidR="007F055C" w:rsidRPr="00EF1CC9" w:rsidRDefault="007F055C" w:rsidP="00A96409">
            <w:pPr>
              <w:pStyle w:val="aff8"/>
              <w:spacing w:line="320" w:lineRule="exact"/>
              <w:ind w:left="0" w:firstLineChars="0" w:firstLine="0"/>
              <w:jc w:val="center"/>
              <w:rPr>
                <w:rFonts w:ascii="Meiryo UI" w:eastAsia="Meiryo UI" w:hAnsi="Meiryo UI"/>
                <w:szCs w:val="28"/>
              </w:rPr>
            </w:pPr>
          </w:p>
        </w:tc>
        <w:tc>
          <w:tcPr>
            <w:tcW w:w="4253" w:type="dxa"/>
          </w:tcPr>
          <w:p w14:paraId="5D1CFFE3" w14:textId="77777777" w:rsidR="007F055C" w:rsidRPr="00EF1CC9" w:rsidRDefault="007F055C" w:rsidP="00A96409">
            <w:pPr>
              <w:pStyle w:val="aff8"/>
              <w:spacing w:line="320" w:lineRule="exact"/>
              <w:ind w:left="0" w:firstLineChars="0" w:firstLine="0"/>
              <w:rPr>
                <w:rFonts w:ascii="Meiryo UI" w:eastAsia="Meiryo UI" w:hAnsi="Meiryo UI"/>
                <w:szCs w:val="28"/>
              </w:rPr>
            </w:pPr>
            <w:r w:rsidRPr="00EF1CC9">
              <w:rPr>
                <w:rFonts w:ascii="Meiryo UI" w:eastAsia="Meiryo UI" w:hAnsi="Meiryo UI" w:cs="HG丸ｺﾞｼｯｸM-PRO" w:hint="eastAsia"/>
                <w:szCs w:val="28"/>
              </w:rPr>
              <w:t>視覚障がい者誘導用ブロックの整備</w:t>
            </w:r>
          </w:p>
        </w:tc>
        <w:tc>
          <w:tcPr>
            <w:tcW w:w="1417" w:type="dxa"/>
          </w:tcPr>
          <w:p w14:paraId="3C9192B0" w14:textId="77777777" w:rsidR="007F055C" w:rsidRPr="00EF1CC9" w:rsidRDefault="007F055C" w:rsidP="00A96409">
            <w:pPr>
              <w:pStyle w:val="aff8"/>
              <w:spacing w:line="320" w:lineRule="exact"/>
              <w:ind w:left="0" w:firstLineChars="0" w:firstLine="0"/>
              <w:jc w:val="center"/>
              <w:rPr>
                <w:rFonts w:ascii="Meiryo UI" w:eastAsia="Meiryo UI" w:hAnsi="Meiryo UI"/>
                <w:szCs w:val="28"/>
              </w:rPr>
            </w:pPr>
            <w:r w:rsidRPr="00EF1CC9">
              <w:rPr>
                <w:rFonts w:ascii="Meiryo UI" w:eastAsia="Meiryo UI" w:hAnsi="Meiryo UI" w:hint="eastAsia"/>
                <w:szCs w:val="28"/>
              </w:rPr>
              <w:t>整備済み</w:t>
            </w:r>
          </w:p>
        </w:tc>
        <w:tc>
          <w:tcPr>
            <w:tcW w:w="1701" w:type="dxa"/>
          </w:tcPr>
          <w:p w14:paraId="37B54101" w14:textId="77777777" w:rsidR="007F055C" w:rsidRPr="00EF1CC9" w:rsidRDefault="007F055C" w:rsidP="00A96409">
            <w:pPr>
              <w:pStyle w:val="aff8"/>
              <w:spacing w:line="320" w:lineRule="exact"/>
              <w:ind w:left="0" w:firstLineChars="0" w:firstLine="0"/>
              <w:rPr>
                <w:rFonts w:ascii="Meiryo UI" w:eastAsia="Meiryo UI" w:hAnsi="Meiryo UI"/>
                <w:szCs w:val="28"/>
              </w:rPr>
            </w:pPr>
          </w:p>
        </w:tc>
      </w:tr>
      <w:tr w:rsidR="007F055C" w:rsidRPr="00467639" w14:paraId="60E70740" w14:textId="77777777" w:rsidTr="00A96409">
        <w:tc>
          <w:tcPr>
            <w:tcW w:w="1186" w:type="dxa"/>
            <w:vMerge/>
          </w:tcPr>
          <w:p w14:paraId="6A7C612A" w14:textId="77777777" w:rsidR="007F055C" w:rsidRPr="00467639" w:rsidRDefault="007F055C" w:rsidP="00A96409">
            <w:pPr>
              <w:pStyle w:val="aff8"/>
              <w:spacing w:line="320" w:lineRule="exact"/>
              <w:ind w:left="0" w:firstLineChars="0" w:firstLine="0"/>
              <w:jc w:val="center"/>
              <w:rPr>
                <w:rFonts w:ascii="Meiryo UI" w:eastAsia="Meiryo UI" w:hAnsi="Meiryo UI"/>
                <w:szCs w:val="28"/>
              </w:rPr>
            </w:pPr>
          </w:p>
        </w:tc>
        <w:tc>
          <w:tcPr>
            <w:tcW w:w="850" w:type="dxa"/>
            <w:vMerge w:val="restart"/>
          </w:tcPr>
          <w:p w14:paraId="40A86EFC" w14:textId="77777777" w:rsidR="007F055C" w:rsidRPr="00467639" w:rsidRDefault="007F055C" w:rsidP="00A96409">
            <w:pPr>
              <w:pStyle w:val="aff8"/>
              <w:spacing w:line="320" w:lineRule="exact"/>
              <w:ind w:left="0" w:firstLineChars="0" w:firstLine="0"/>
              <w:jc w:val="center"/>
              <w:rPr>
                <w:rFonts w:ascii="Meiryo UI" w:eastAsia="Meiryo UI" w:hAnsi="Meiryo UI"/>
                <w:szCs w:val="28"/>
              </w:rPr>
            </w:pPr>
            <w:r w:rsidRPr="00467639">
              <w:rPr>
                <w:rFonts w:ascii="Meiryo UI" w:eastAsia="Meiryo UI" w:hAnsi="Meiryo UI" w:hint="eastAsia"/>
                <w:szCs w:val="28"/>
              </w:rPr>
              <w:t>A-1</w:t>
            </w:r>
          </w:p>
          <w:p w14:paraId="18B69483" w14:textId="77777777" w:rsidR="007F055C" w:rsidRPr="00467639" w:rsidRDefault="007F055C" w:rsidP="00A96409">
            <w:pPr>
              <w:pStyle w:val="aff8"/>
              <w:spacing w:line="320" w:lineRule="exact"/>
              <w:ind w:left="0" w:firstLineChars="0" w:firstLine="0"/>
              <w:jc w:val="center"/>
              <w:rPr>
                <w:rFonts w:ascii="Meiryo UI" w:eastAsia="Meiryo UI" w:hAnsi="Meiryo UI"/>
                <w:szCs w:val="28"/>
              </w:rPr>
            </w:pPr>
            <w:r w:rsidRPr="00467639">
              <w:rPr>
                <w:rFonts w:ascii="Meiryo UI" w:eastAsia="Meiryo UI" w:hAnsi="Meiryo UI" w:hint="eastAsia"/>
                <w:szCs w:val="28"/>
              </w:rPr>
              <w:t>②</w:t>
            </w:r>
          </w:p>
        </w:tc>
        <w:tc>
          <w:tcPr>
            <w:tcW w:w="4253" w:type="dxa"/>
          </w:tcPr>
          <w:p w14:paraId="2F6C2CB3" w14:textId="2A103180" w:rsidR="007F055C" w:rsidRPr="00467639" w:rsidRDefault="007F055C" w:rsidP="00A96409">
            <w:pPr>
              <w:pStyle w:val="aff8"/>
              <w:spacing w:line="320" w:lineRule="exact"/>
              <w:ind w:left="0" w:firstLineChars="0" w:firstLine="0"/>
              <w:rPr>
                <w:rFonts w:ascii="Meiryo UI" w:eastAsia="Meiryo UI" w:hAnsi="Meiryo UI"/>
                <w:szCs w:val="28"/>
              </w:rPr>
            </w:pPr>
            <w:r w:rsidRPr="00467639">
              <w:rPr>
                <w:rFonts w:ascii="Meiryo UI" w:eastAsia="Meiryo UI" w:hAnsi="Meiryo UI" w:hint="eastAsia"/>
                <w:szCs w:val="28"/>
              </w:rPr>
              <w:t>有効幅員２ｍの（車道と分離された）連続した歩道の確保</w:t>
            </w:r>
            <w:r w:rsidR="00653759">
              <w:rPr>
                <w:rFonts w:ascii="Meiryo UI" w:eastAsia="Meiryo UI" w:hAnsi="Meiryo UI"/>
                <w:szCs w:val="28"/>
              </w:rPr>
              <w:br/>
            </w:r>
            <w:r w:rsidR="00653759" w:rsidRPr="00653759">
              <w:rPr>
                <w:rFonts w:ascii="Meiryo UI" w:eastAsia="Meiryo UI" w:hAnsi="Meiryo UI" w:hint="eastAsia"/>
                <w:sz w:val="18"/>
                <w:szCs w:val="18"/>
              </w:rPr>
              <w:t>※</w:t>
            </w:r>
            <w:r w:rsidRPr="00653759">
              <w:rPr>
                <w:rFonts w:ascii="Meiryo UI" w:eastAsia="Meiryo UI" w:hAnsi="Meiryo UI" w:hint="eastAsia"/>
                <w:sz w:val="18"/>
                <w:szCs w:val="18"/>
              </w:rPr>
              <w:t>あるいは、歩車分離のされた安全な歩行空間の確保</w:t>
            </w:r>
          </w:p>
          <w:p w14:paraId="63FB90F6" w14:textId="3F0CA0A1" w:rsidR="007F055C" w:rsidRPr="00467639" w:rsidRDefault="007F055C" w:rsidP="00A96409">
            <w:pPr>
              <w:pStyle w:val="aff8"/>
              <w:spacing w:line="320" w:lineRule="exact"/>
              <w:ind w:left="0" w:firstLineChars="0" w:firstLine="0"/>
              <w:rPr>
                <w:rFonts w:ascii="Meiryo UI" w:eastAsia="Meiryo UI" w:hAnsi="Meiryo UI"/>
                <w:szCs w:val="28"/>
              </w:rPr>
            </w:pPr>
            <w:r w:rsidRPr="00467639">
              <w:rPr>
                <w:rFonts w:ascii="Meiryo UI" w:eastAsia="Meiryo UI" w:hAnsi="Meiryo UI" w:hint="eastAsia"/>
                <w:szCs w:val="28"/>
              </w:rPr>
              <w:t>歩道の改良</w:t>
            </w:r>
            <w:r w:rsidR="00653759">
              <w:rPr>
                <w:rFonts w:ascii="Meiryo UI" w:eastAsia="Meiryo UI" w:hAnsi="Meiryo UI"/>
                <w:szCs w:val="28"/>
              </w:rPr>
              <w:br/>
            </w:r>
            <w:r w:rsidR="00653759">
              <w:rPr>
                <w:rFonts w:ascii="Meiryo UI" w:eastAsia="Meiryo UI" w:hAnsi="Meiryo UI" w:hint="eastAsia"/>
                <w:sz w:val="18"/>
                <w:szCs w:val="21"/>
              </w:rPr>
              <w:t>(</w:t>
            </w:r>
            <w:r w:rsidRPr="00653759">
              <w:rPr>
                <w:rFonts w:ascii="Meiryo UI" w:eastAsia="Meiryo UI" w:hAnsi="Meiryo UI" w:hint="eastAsia"/>
                <w:sz w:val="18"/>
                <w:szCs w:val="21"/>
              </w:rPr>
              <w:t>段差の解消、縦横断勾配の改善、舗装面の改善など</w:t>
            </w:r>
            <w:r w:rsidR="00653759">
              <w:rPr>
                <w:rFonts w:ascii="Meiryo UI" w:eastAsia="Meiryo UI" w:hAnsi="Meiryo UI" w:hint="eastAsia"/>
                <w:sz w:val="18"/>
                <w:szCs w:val="21"/>
              </w:rPr>
              <w:t>)</w:t>
            </w:r>
          </w:p>
        </w:tc>
        <w:tc>
          <w:tcPr>
            <w:tcW w:w="1417" w:type="dxa"/>
          </w:tcPr>
          <w:p w14:paraId="44F52793" w14:textId="77777777" w:rsidR="007F055C" w:rsidRPr="00467639" w:rsidRDefault="007F055C" w:rsidP="00A96409">
            <w:pPr>
              <w:pStyle w:val="aff8"/>
              <w:spacing w:line="320" w:lineRule="exact"/>
              <w:ind w:left="0" w:firstLineChars="0" w:firstLine="0"/>
              <w:jc w:val="center"/>
              <w:rPr>
                <w:rFonts w:ascii="Meiryo UI" w:eastAsia="Meiryo UI" w:hAnsi="Meiryo UI"/>
                <w:szCs w:val="28"/>
              </w:rPr>
            </w:pPr>
            <w:r w:rsidRPr="00467639">
              <w:rPr>
                <w:rFonts w:ascii="Meiryo UI" w:eastAsia="Meiryo UI" w:hAnsi="Meiryo UI" w:hint="eastAsia"/>
                <w:szCs w:val="28"/>
              </w:rPr>
              <w:t>整備済み</w:t>
            </w:r>
          </w:p>
        </w:tc>
        <w:tc>
          <w:tcPr>
            <w:tcW w:w="1701" w:type="dxa"/>
          </w:tcPr>
          <w:p w14:paraId="0BFC160F" w14:textId="77777777" w:rsidR="007F055C" w:rsidRPr="00467639" w:rsidRDefault="007F055C" w:rsidP="00A96409">
            <w:pPr>
              <w:pStyle w:val="aff8"/>
              <w:spacing w:line="320" w:lineRule="exact"/>
              <w:ind w:left="0" w:firstLineChars="0" w:firstLine="0"/>
              <w:rPr>
                <w:rFonts w:ascii="Meiryo UI" w:eastAsia="Meiryo UI" w:hAnsi="Meiryo UI"/>
                <w:szCs w:val="28"/>
              </w:rPr>
            </w:pPr>
            <w:r w:rsidRPr="00467639">
              <w:rPr>
                <w:rFonts w:ascii="Meiryo UI" w:eastAsia="Meiryo UI" w:hAnsi="Meiryo UI" w:hint="eastAsia"/>
                <w:szCs w:val="28"/>
              </w:rPr>
              <w:t>完了年度不明</w:t>
            </w:r>
          </w:p>
        </w:tc>
      </w:tr>
      <w:tr w:rsidR="007F055C" w:rsidRPr="00467639" w14:paraId="1369CD6C" w14:textId="77777777" w:rsidTr="00A96409">
        <w:tc>
          <w:tcPr>
            <w:tcW w:w="1186" w:type="dxa"/>
            <w:vMerge/>
            <w:vAlign w:val="center"/>
          </w:tcPr>
          <w:p w14:paraId="1A0E1F3C" w14:textId="77777777" w:rsidR="007F055C" w:rsidRPr="00467639" w:rsidRDefault="007F055C" w:rsidP="00A96409">
            <w:pPr>
              <w:pStyle w:val="aff8"/>
              <w:spacing w:line="320" w:lineRule="exact"/>
              <w:ind w:left="0" w:firstLineChars="0" w:firstLine="0"/>
              <w:jc w:val="center"/>
              <w:rPr>
                <w:rFonts w:ascii="Meiryo UI" w:eastAsia="Meiryo UI" w:hAnsi="Meiryo UI"/>
                <w:szCs w:val="28"/>
              </w:rPr>
            </w:pPr>
          </w:p>
        </w:tc>
        <w:tc>
          <w:tcPr>
            <w:tcW w:w="850" w:type="dxa"/>
            <w:vMerge/>
            <w:vAlign w:val="center"/>
          </w:tcPr>
          <w:p w14:paraId="2AD0F360" w14:textId="77777777" w:rsidR="007F055C" w:rsidRPr="00467639" w:rsidRDefault="007F055C" w:rsidP="00A96409">
            <w:pPr>
              <w:pStyle w:val="aff8"/>
              <w:spacing w:line="320" w:lineRule="exact"/>
              <w:ind w:left="0" w:firstLineChars="0" w:firstLine="0"/>
              <w:jc w:val="center"/>
              <w:rPr>
                <w:rFonts w:ascii="Meiryo UI" w:eastAsia="Meiryo UI" w:hAnsi="Meiryo UI"/>
                <w:szCs w:val="28"/>
              </w:rPr>
            </w:pPr>
          </w:p>
        </w:tc>
        <w:tc>
          <w:tcPr>
            <w:tcW w:w="4253" w:type="dxa"/>
            <w:vAlign w:val="center"/>
          </w:tcPr>
          <w:p w14:paraId="2D1574A8" w14:textId="77777777" w:rsidR="007F055C" w:rsidRPr="00467639" w:rsidRDefault="007F055C" w:rsidP="00A96409">
            <w:pPr>
              <w:pStyle w:val="aff8"/>
              <w:spacing w:line="320" w:lineRule="exact"/>
              <w:ind w:left="0" w:firstLineChars="0" w:firstLine="0"/>
              <w:rPr>
                <w:rFonts w:ascii="Meiryo UI" w:eastAsia="Meiryo UI" w:hAnsi="Meiryo UI"/>
                <w:szCs w:val="28"/>
              </w:rPr>
            </w:pPr>
            <w:r w:rsidRPr="00467639">
              <w:rPr>
                <w:rFonts w:ascii="Meiryo UI" w:eastAsia="Meiryo UI" w:hAnsi="Meiryo UI" w:hint="eastAsia"/>
                <w:szCs w:val="28"/>
              </w:rPr>
              <w:t>視覚障がい者誘導用ブロックの整備</w:t>
            </w:r>
          </w:p>
        </w:tc>
        <w:tc>
          <w:tcPr>
            <w:tcW w:w="1417" w:type="dxa"/>
          </w:tcPr>
          <w:p w14:paraId="2B290F26" w14:textId="77777777" w:rsidR="007F055C" w:rsidRPr="00467639" w:rsidRDefault="007F055C" w:rsidP="00A96409">
            <w:pPr>
              <w:pStyle w:val="aff8"/>
              <w:spacing w:line="320" w:lineRule="exact"/>
              <w:ind w:left="0" w:firstLineChars="0" w:firstLine="0"/>
              <w:rPr>
                <w:rFonts w:ascii="Meiryo UI" w:eastAsia="Meiryo UI" w:hAnsi="Meiryo UI"/>
                <w:szCs w:val="28"/>
              </w:rPr>
            </w:pPr>
            <w:r w:rsidRPr="00467639">
              <w:rPr>
                <w:rFonts w:ascii="Meiryo UI" w:eastAsia="Meiryo UI" w:hAnsi="Meiryo UI" w:hint="eastAsia"/>
                <w:szCs w:val="28"/>
              </w:rPr>
              <w:t>一部未整備</w:t>
            </w:r>
          </w:p>
        </w:tc>
        <w:tc>
          <w:tcPr>
            <w:tcW w:w="1701" w:type="dxa"/>
          </w:tcPr>
          <w:p w14:paraId="6136EE88" w14:textId="77777777" w:rsidR="007F055C" w:rsidRPr="00467639" w:rsidRDefault="007F055C" w:rsidP="00A96409">
            <w:pPr>
              <w:pStyle w:val="aff8"/>
              <w:spacing w:line="320" w:lineRule="exact"/>
              <w:ind w:left="0" w:firstLineChars="0" w:firstLine="0"/>
              <w:rPr>
                <w:rFonts w:ascii="Meiryo UI" w:eastAsia="Meiryo UI" w:hAnsi="Meiryo UI"/>
                <w:szCs w:val="28"/>
              </w:rPr>
            </w:pPr>
          </w:p>
        </w:tc>
      </w:tr>
    </w:tbl>
    <w:p w14:paraId="5CFA5EEE" w14:textId="77777777" w:rsidR="007F055C" w:rsidRPr="00467639" w:rsidRDefault="007F055C" w:rsidP="007F055C">
      <w:pPr>
        <w:ind w:left="480" w:right="120" w:firstLine="240"/>
      </w:pPr>
    </w:p>
    <w:p w14:paraId="0C18C13B" w14:textId="77777777" w:rsidR="007F055C" w:rsidRPr="00FA1ADC" w:rsidRDefault="007F055C" w:rsidP="007F055C">
      <w:pPr>
        <w:pStyle w:val="4"/>
        <w:ind w:left="284"/>
      </w:pPr>
      <w:r>
        <w:rPr>
          <w:rFonts w:hint="eastAsia"/>
        </w:rPr>
        <w:t>事業者：大阪府（池田土木事務所）</w:t>
      </w:r>
    </w:p>
    <w:p w14:paraId="2CB9B613" w14:textId="1FB32251" w:rsidR="007F055C" w:rsidRPr="00826303" w:rsidRDefault="004A09D5" w:rsidP="004A09D5">
      <w:pPr>
        <w:pStyle w:val="ae"/>
      </w:pPr>
      <w:r>
        <w:t xml:space="preserve">表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7</w:t>
      </w:r>
      <w:r>
        <w:fldChar w:fldCharType="end"/>
      </w:r>
      <w:r w:rsidR="007F055C">
        <w:rPr>
          <w:rFonts w:hint="eastAsia"/>
        </w:rPr>
        <w:t xml:space="preserve">　事業実施状況</w:t>
      </w:r>
    </w:p>
    <w:tbl>
      <w:tblPr>
        <w:tblStyle w:val="ad"/>
        <w:tblW w:w="0" w:type="auto"/>
        <w:tblInd w:w="227" w:type="dxa"/>
        <w:tblLook w:val="04A0" w:firstRow="1" w:lastRow="0" w:firstColumn="1" w:lastColumn="0" w:noHBand="0" w:noVBand="1"/>
      </w:tblPr>
      <w:tblGrid>
        <w:gridCol w:w="1186"/>
        <w:gridCol w:w="850"/>
        <w:gridCol w:w="4253"/>
        <w:gridCol w:w="1417"/>
        <w:gridCol w:w="1695"/>
      </w:tblGrid>
      <w:tr w:rsidR="007F055C" w:rsidRPr="00EF1CC9" w14:paraId="2F594718" w14:textId="77777777" w:rsidTr="0019588F">
        <w:tc>
          <w:tcPr>
            <w:tcW w:w="1186" w:type="dxa"/>
            <w:shd w:val="clear" w:color="auto" w:fill="D0CECE" w:themeFill="background2" w:themeFillShade="E6"/>
          </w:tcPr>
          <w:p w14:paraId="6B8AAEDF" w14:textId="77777777" w:rsidR="007F055C" w:rsidRPr="00EF1CC9" w:rsidRDefault="007F055C" w:rsidP="00A96409">
            <w:pPr>
              <w:pStyle w:val="aff8"/>
              <w:spacing w:line="320" w:lineRule="exact"/>
              <w:ind w:left="0" w:firstLineChars="0" w:firstLine="0"/>
              <w:rPr>
                <w:rFonts w:ascii="Meiryo UI" w:eastAsia="Meiryo UI" w:hAnsi="Meiryo UI"/>
                <w:b/>
                <w:bCs/>
                <w:szCs w:val="28"/>
              </w:rPr>
            </w:pPr>
            <w:r w:rsidRPr="00EF1CC9">
              <w:rPr>
                <w:rFonts w:ascii="Meiryo UI" w:eastAsia="Meiryo UI" w:hAnsi="Meiryo UI" w:hint="eastAsia"/>
                <w:b/>
                <w:bCs/>
                <w:szCs w:val="28"/>
              </w:rPr>
              <w:t>路線名</w:t>
            </w:r>
          </w:p>
        </w:tc>
        <w:tc>
          <w:tcPr>
            <w:tcW w:w="850" w:type="dxa"/>
            <w:shd w:val="clear" w:color="auto" w:fill="D0CECE" w:themeFill="background2" w:themeFillShade="E6"/>
          </w:tcPr>
          <w:p w14:paraId="42639527" w14:textId="77777777" w:rsidR="007F055C" w:rsidRPr="00EF1CC9" w:rsidRDefault="007F055C" w:rsidP="00A96409">
            <w:pPr>
              <w:pStyle w:val="aff8"/>
              <w:spacing w:line="320" w:lineRule="exact"/>
              <w:ind w:left="0" w:firstLineChars="0" w:firstLine="0"/>
              <w:rPr>
                <w:rFonts w:ascii="Meiryo UI" w:eastAsia="Meiryo UI" w:hAnsi="Meiryo UI"/>
                <w:b/>
                <w:bCs/>
                <w:szCs w:val="28"/>
              </w:rPr>
            </w:pPr>
            <w:r w:rsidRPr="00EF1CC9">
              <w:rPr>
                <w:rFonts w:ascii="Meiryo UI" w:eastAsia="Meiryo UI" w:hAnsi="Meiryo UI" w:hint="eastAsia"/>
                <w:b/>
                <w:bCs/>
                <w:szCs w:val="28"/>
              </w:rPr>
              <w:t>番号</w:t>
            </w:r>
          </w:p>
        </w:tc>
        <w:tc>
          <w:tcPr>
            <w:tcW w:w="4253" w:type="dxa"/>
            <w:shd w:val="clear" w:color="auto" w:fill="D0CECE" w:themeFill="background2" w:themeFillShade="E6"/>
            <w:vAlign w:val="center"/>
          </w:tcPr>
          <w:p w14:paraId="015DC1A1" w14:textId="77777777" w:rsidR="007F055C" w:rsidRPr="00EF1CC9" w:rsidRDefault="007F055C" w:rsidP="00A96409">
            <w:pPr>
              <w:pStyle w:val="aff8"/>
              <w:spacing w:line="320" w:lineRule="exact"/>
              <w:ind w:left="0" w:firstLineChars="0" w:firstLine="0"/>
              <w:jc w:val="center"/>
              <w:rPr>
                <w:rFonts w:ascii="Meiryo UI" w:eastAsia="Meiryo UI" w:hAnsi="Meiryo UI"/>
                <w:b/>
                <w:bCs/>
                <w:szCs w:val="28"/>
              </w:rPr>
            </w:pPr>
            <w:r w:rsidRPr="00EF1CC9">
              <w:rPr>
                <w:rFonts w:ascii="Meiryo UI" w:eastAsia="Meiryo UI" w:hAnsi="Meiryo UI" w:hint="eastAsia"/>
                <w:b/>
                <w:bCs/>
                <w:szCs w:val="28"/>
              </w:rPr>
              <w:t>整備内容</w:t>
            </w:r>
          </w:p>
        </w:tc>
        <w:tc>
          <w:tcPr>
            <w:tcW w:w="1417" w:type="dxa"/>
            <w:shd w:val="clear" w:color="auto" w:fill="D0CECE" w:themeFill="background2" w:themeFillShade="E6"/>
            <w:vAlign w:val="center"/>
          </w:tcPr>
          <w:p w14:paraId="04D9E368" w14:textId="77777777" w:rsidR="007F055C" w:rsidRPr="00EF1CC9" w:rsidRDefault="007F055C" w:rsidP="00A96409">
            <w:pPr>
              <w:pStyle w:val="aff8"/>
              <w:spacing w:line="320" w:lineRule="exact"/>
              <w:ind w:left="0" w:firstLineChars="0" w:firstLine="0"/>
              <w:jc w:val="center"/>
              <w:rPr>
                <w:rFonts w:ascii="Meiryo UI" w:eastAsia="Meiryo UI" w:hAnsi="Meiryo UI"/>
                <w:b/>
                <w:bCs/>
                <w:szCs w:val="28"/>
              </w:rPr>
            </w:pPr>
            <w:r w:rsidRPr="00EF1CC9">
              <w:rPr>
                <w:rFonts w:ascii="Meiryo UI" w:eastAsia="Meiryo UI" w:hAnsi="Meiryo UI" w:hint="eastAsia"/>
                <w:b/>
                <w:bCs/>
                <w:szCs w:val="28"/>
              </w:rPr>
              <w:t>整備状況</w:t>
            </w:r>
          </w:p>
        </w:tc>
        <w:tc>
          <w:tcPr>
            <w:tcW w:w="1695" w:type="dxa"/>
            <w:shd w:val="clear" w:color="auto" w:fill="D0CECE" w:themeFill="background2" w:themeFillShade="E6"/>
            <w:vAlign w:val="center"/>
          </w:tcPr>
          <w:p w14:paraId="35F5BCD0" w14:textId="77777777" w:rsidR="007F055C" w:rsidRPr="00EF1CC9" w:rsidRDefault="007F055C" w:rsidP="00A96409">
            <w:pPr>
              <w:pStyle w:val="aff8"/>
              <w:spacing w:line="320" w:lineRule="exact"/>
              <w:ind w:left="0" w:firstLineChars="0" w:firstLine="0"/>
              <w:jc w:val="center"/>
              <w:rPr>
                <w:rFonts w:ascii="Meiryo UI" w:eastAsia="Meiryo UI" w:hAnsi="Meiryo UI"/>
                <w:b/>
                <w:bCs/>
                <w:szCs w:val="28"/>
              </w:rPr>
            </w:pPr>
            <w:r w:rsidRPr="00EF1CC9">
              <w:rPr>
                <w:rFonts w:ascii="Meiryo UI" w:eastAsia="Meiryo UI" w:hAnsi="Meiryo UI" w:hint="eastAsia"/>
                <w:b/>
                <w:bCs/>
                <w:szCs w:val="28"/>
              </w:rPr>
              <w:t>備考</w:t>
            </w:r>
          </w:p>
        </w:tc>
      </w:tr>
      <w:tr w:rsidR="007F055C" w:rsidRPr="00EF1CC9" w14:paraId="35ADB2CD" w14:textId="77777777" w:rsidTr="0019588F">
        <w:tc>
          <w:tcPr>
            <w:tcW w:w="1186" w:type="dxa"/>
          </w:tcPr>
          <w:p w14:paraId="0F0941E8" w14:textId="77777777" w:rsidR="007F055C" w:rsidRPr="00EF1CC9" w:rsidRDefault="007F055C" w:rsidP="00A96409">
            <w:pPr>
              <w:pStyle w:val="aff8"/>
              <w:spacing w:line="320" w:lineRule="exact"/>
              <w:ind w:left="0" w:firstLineChars="0" w:firstLine="0"/>
              <w:rPr>
                <w:rFonts w:ascii="Meiryo UI" w:eastAsia="Meiryo UI" w:hAnsi="Meiryo UI"/>
                <w:szCs w:val="28"/>
              </w:rPr>
            </w:pPr>
            <w:r w:rsidRPr="00EF1CC9">
              <w:rPr>
                <w:rFonts w:ascii="Meiryo UI" w:eastAsia="Meiryo UI" w:hAnsi="Meiryo UI" w:hint="eastAsia"/>
                <w:szCs w:val="28"/>
              </w:rPr>
              <w:t>府道箕面</w:t>
            </w:r>
          </w:p>
          <w:p w14:paraId="7132211E" w14:textId="77777777" w:rsidR="007F055C" w:rsidRPr="00EF1CC9" w:rsidRDefault="007F055C" w:rsidP="00A96409">
            <w:pPr>
              <w:pStyle w:val="aff8"/>
              <w:spacing w:line="320" w:lineRule="exact"/>
              <w:ind w:left="0" w:firstLineChars="0" w:firstLine="0"/>
              <w:rPr>
                <w:rFonts w:ascii="Meiryo UI" w:eastAsia="Meiryo UI" w:hAnsi="Meiryo UI"/>
                <w:szCs w:val="28"/>
              </w:rPr>
            </w:pPr>
            <w:r w:rsidRPr="00EF1CC9">
              <w:rPr>
                <w:rFonts w:ascii="Meiryo UI" w:eastAsia="Meiryo UI" w:hAnsi="Meiryo UI" w:hint="eastAsia"/>
                <w:szCs w:val="28"/>
              </w:rPr>
              <w:t>池田線</w:t>
            </w:r>
          </w:p>
        </w:tc>
        <w:tc>
          <w:tcPr>
            <w:tcW w:w="850" w:type="dxa"/>
          </w:tcPr>
          <w:p w14:paraId="2B2D72D0" w14:textId="77777777" w:rsidR="007F055C" w:rsidRPr="00EF1CC9" w:rsidRDefault="007F055C" w:rsidP="00A96409">
            <w:pPr>
              <w:pStyle w:val="aff8"/>
              <w:spacing w:line="320" w:lineRule="exact"/>
              <w:ind w:left="0" w:firstLineChars="0" w:firstLine="0"/>
              <w:jc w:val="center"/>
              <w:rPr>
                <w:rFonts w:ascii="Meiryo UI" w:eastAsia="Meiryo UI" w:hAnsi="Meiryo UI"/>
                <w:szCs w:val="28"/>
              </w:rPr>
            </w:pPr>
            <w:r w:rsidRPr="00EF1CC9">
              <w:rPr>
                <w:rFonts w:ascii="Meiryo UI" w:eastAsia="Meiryo UI" w:hAnsi="Meiryo UI" w:hint="eastAsia"/>
                <w:szCs w:val="28"/>
              </w:rPr>
              <w:t>A-2</w:t>
            </w:r>
          </w:p>
          <w:p w14:paraId="099A533B" w14:textId="77777777" w:rsidR="007F055C" w:rsidRPr="00EF1CC9" w:rsidRDefault="007F055C" w:rsidP="00A96409">
            <w:pPr>
              <w:pStyle w:val="aff8"/>
              <w:spacing w:line="320" w:lineRule="exact"/>
              <w:ind w:left="0" w:firstLineChars="0" w:firstLine="0"/>
              <w:jc w:val="center"/>
              <w:rPr>
                <w:rFonts w:ascii="Meiryo UI" w:eastAsia="Meiryo UI" w:hAnsi="Meiryo UI"/>
                <w:szCs w:val="28"/>
              </w:rPr>
            </w:pPr>
          </w:p>
        </w:tc>
        <w:tc>
          <w:tcPr>
            <w:tcW w:w="4253" w:type="dxa"/>
          </w:tcPr>
          <w:p w14:paraId="0077C4B8" w14:textId="77777777" w:rsidR="007F055C" w:rsidRPr="00EF1CC9" w:rsidRDefault="007F055C" w:rsidP="00A96409">
            <w:pPr>
              <w:pStyle w:val="aff8"/>
              <w:spacing w:line="320" w:lineRule="exact"/>
              <w:ind w:left="0" w:firstLineChars="0" w:firstLine="0"/>
              <w:rPr>
                <w:rFonts w:ascii="Meiryo UI" w:eastAsia="Meiryo UI" w:hAnsi="Meiryo UI" w:cs="HG丸ｺﾞｼｯｸM-PRO"/>
                <w:szCs w:val="28"/>
              </w:rPr>
            </w:pPr>
            <w:r w:rsidRPr="00EF1CC9">
              <w:rPr>
                <w:rFonts w:ascii="Meiryo UI" w:eastAsia="Meiryo UI" w:hAnsi="Meiryo UI" w:cs="HG丸ｺﾞｼｯｸM-PRO" w:hint="eastAsia"/>
                <w:szCs w:val="28"/>
              </w:rPr>
              <w:t>電線類の地中化にあわせて歩道の改良</w:t>
            </w:r>
          </w:p>
          <w:p w14:paraId="0DC288DC" w14:textId="77777777" w:rsidR="007F055C" w:rsidRPr="0019588F" w:rsidRDefault="007F055C" w:rsidP="00A96409">
            <w:pPr>
              <w:pStyle w:val="aff8"/>
              <w:spacing w:line="320" w:lineRule="exact"/>
              <w:ind w:left="0" w:firstLineChars="0" w:firstLine="0"/>
              <w:rPr>
                <w:rFonts w:ascii="Meiryo UI" w:eastAsia="Meiryo UI" w:hAnsi="Meiryo UI"/>
                <w:spacing w:val="-6"/>
                <w:szCs w:val="28"/>
              </w:rPr>
            </w:pPr>
            <w:r w:rsidRPr="00653759">
              <w:rPr>
                <w:rFonts w:ascii="Meiryo UI" w:eastAsia="Meiryo UI" w:hAnsi="Meiryo UI" w:cs="HG丸ｺﾞｼｯｸM-PRO" w:hint="eastAsia"/>
                <w:spacing w:val="-6"/>
                <w:sz w:val="18"/>
                <w:szCs w:val="21"/>
              </w:rPr>
              <w:t>（縦横断勾配の改善、舗装面の改善など）</w:t>
            </w:r>
          </w:p>
        </w:tc>
        <w:tc>
          <w:tcPr>
            <w:tcW w:w="1417" w:type="dxa"/>
          </w:tcPr>
          <w:p w14:paraId="7B09145F" w14:textId="77777777" w:rsidR="007F055C" w:rsidRPr="00EF1CC9" w:rsidRDefault="007F055C" w:rsidP="00A96409">
            <w:pPr>
              <w:pStyle w:val="aff8"/>
              <w:spacing w:line="320" w:lineRule="exact"/>
              <w:ind w:left="0" w:firstLineChars="0" w:firstLine="0"/>
              <w:rPr>
                <w:rFonts w:ascii="Meiryo UI" w:eastAsia="Meiryo UI" w:hAnsi="Meiryo UI"/>
                <w:szCs w:val="28"/>
              </w:rPr>
            </w:pPr>
            <w:r w:rsidRPr="00EF1CC9">
              <w:rPr>
                <w:rFonts w:ascii="Meiryo UI" w:eastAsia="Meiryo UI" w:hAnsi="Meiryo UI" w:hint="eastAsia"/>
                <w:szCs w:val="28"/>
              </w:rPr>
              <w:t>整備済み</w:t>
            </w:r>
          </w:p>
        </w:tc>
        <w:tc>
          <w:tcPr>
            <w:tcW w:w="1695" w:type="dxa"/>
          </w:tcPr>
          <w:p w14:paraId="265F6B8C" w14:textId="77777777" w:rsidR="007F055C" w:rsidRPr="00EF1CC9" w:rsidRDefault="007F055C" w:rsidP="00A96409">
            <w:pPr>
              <w:pStyle w:val="aff8"/>
              <w:spacing w:line="320" w:lineRule="exact"/>
              <w:ind w:left="0" w:firstLineChars="0" w:firstLine="0"/>
              <w:rPr>
                <w:rFonts w:ascii="Meiryo UI" w:eastAsia="Meiryo UI" w:hAnsi="Meiryo UI"/>
                <w:szCs w:val="28"/>
              </w:rPr>
            </w:pPr>
            <w:r w:rsidRPr="00EF1CC9">
              <w:rPr>
                <w:rFonts w:ascii="Meiryo UI" w:eastAsia="Meiryo UI" w:hAnsi="Meiryo UI" w:hint="eastAsia"/>
                <w:szCs w:val="28"/>
              </w:rPr>
              <w:t>電線地中化は、未実施</w:t>
            </w:r>
          </w:p>
        </w:tc>
      </w:tr>
      <w:tr w:rsidR="007F055C" w:rsidRPr="00EF1CC9" w14:paraId="49AE76E7" w14:textId="77777777" w:rsidTr="0019588F">
        <w:tc>
          <w:tcPr>
            <w:tcW w:w="1186" w:type="dxa"/>
            <w:vMerge w:val="restart"/>
          </w:tcPr>
          <w:p w14:paraId="63B12D40" w14:textId="77777777" w:rsidR="007F055C" w:rsidRPr="00EF1CC9" w:rsidRDefault="007F055C" w:rsidP="00A96409">
            <w:pPr>
              <w:pStyle w:val="aff8"/>
              <w:spacing w:line="320" w:lineRule="exact"/>
              <w:ind w:left="0" w:firstLineChars="0" w:firstLine="0"/>
              <w:rPr>
                <w:rFonts w:ascii="Meiryo UI" w:eastAsia="Meiryo UI" w:hAnsi="Meiryo UI"/>
                <w:szCs w:val="28"/>
              </w:rPr>
            </w:pPr>
            <w:r w:rsidRPr="00EF1CC9">
              <w:rPr>
                <w:rFonts w:ascii="Meiryo UI" w:eastAsia="Meiryo UI" w:hAnsi="Meiryo UI" w:hint="eastAsia"/>
                <w:szCs w:val="28"/>
              </w:rPr>
              <w:t>府道伊丹</w:t>
            </w:r>
          </w:p>
          <w:p w14:paraId="1F21D4BB" w14:textId="77777777" w:rsidR="007F055C" w:rsidRPr="00EF1CC9" w:rsidRDefault="007F055C" w:rsidP="00A96409">
            <w:pPr>
              <w:pStyle w:val="aff8"/>
              <w:spacing w:line="320" w:lineRule="exact"/>
              <w:ind w:left="0" w:firstLineChars="0" w:firstLine="0"/>
              <w:rPr>
                <w:rFonts w:ascii="Meiryo UI" w:eastAsia="Meiryo UI" w:hAnsi="Meiryo UI"/>
                <w:szCs w:val="28"/>
              </w:rPr>
            </w:pPr>
            <w:r w:rsidRPr="00EF1CC9">
              <w:rPr>
                <w:rFonts w:ascii="Meiryo UI" w:eastAsia="Meiryo UI" w:hAnsi="Meiryo UI" w:hint="eastAsia"/>
                <w:szCs w:val="28"/>
              </w:rPr>
              <w:t>池田線</w:t>
            </w:r>
          </w:p>
        </w:tc>
        <w:tc>
          <w:tcPr>
            <w:tcW w:w="850" w:type="dxa"/>
            <w:vMerge w:val="restart"/>
          </w:tcPr>
          <w:p w14:paraId="6FEAD3A9" w14:textId="77777777" w:rsidR="007F055C" w:rsidRPr="00EF1CC9" w:rsidRDefault="007F055C" w:rsidP="00A96409">
            <w:pPr>
              <w:pStyle w:val="aff8"/>
              <w:spacing w:line="320" w:lineRule="exact"/>
              <w:ind w:left="0" w:firstLineChars="0" w:firstLine="0"/>
              <w:jc w:val="center"/>
              <w:rPr>
                <w:rFonts w:ascii="Meiryo UI" w:eastAsia="Meiryo UI" w:hAnsi="Meiryo UI"/>
                <w:szCs w:val="28"/>
              </w:rPr>
            </w:pPr>
            <w:r w:rsidRPr="00EF1CC9">
              <w:rPr>
                <w:rFonts w:ascii="Meiryo UI" w:eastAsia="Meiryo UI" w:hAnsi="Meiryo UI" w:hint="eastAsia"/>
                <w:szCs w:val="28"/>
              </w:rPr>
              <w:t>A-3</w:t>
            </w:r>
          </w:p>
        </w:tc>
        <w:tc>
          <w:tcPr>
            <w:tcW w:w="4253" w:type="dxa"/>
          </w:tcPr>
          <w:p w14:paraId="1EC6F069" w14:textId="39E142F6" w:rsidR="007F055C" w:rsidRPr="00EF1CC9" w:rsidRDefault="007F055C" w:rsidP="00A96409">
            <w:pPr>
              <w:pStyle w:val="aff8"/>
              <w:spacing w:line="320" w:lineRule="exact"/>
              <w:ind w:left="0" w:firstLineChars="0" w:firstLine="0"/>
              <w:rPr>
                <w:rFonts w:ascii="Meiryo UI" w:eastAsia="Meiryo UI" w:hAnsi="Meiryo UI"/>
                <w:szCs w:val="28"/>
              </w:rPr>
            </w:pPr>
            <w:r w:rsidRPr="00EF1CC9">
              <w:rPr>
                <w:rFonts w:ascii="Meiryo UI" w:eastAsia="Meiryo UI" w:hAnsi="Meiryo UI" w:hint="eastAsia"/>
                <w:szCs w:val="28"/>
              </w:rPr>
              <w:t>歩道の改良</w:t>
            </w:r>
            <w:r w:rsidR="00653759">
              <w:rPr>
                <w:rFonts w:ascii="Meiryo UI" w:eastAsia="Meiryo UI" w:hAnsi="Meiryo UI"/>
                <w:szCs w:val="28"/>
              </w:rPr>
              <w:br/>
            </w:r>
            <w:r w:rsidR="00653759">
              <w:rPr>
                <w:rFonts w:ascii="Meiryo UI" w:eastAsia="Meiryo UI" w:hAnsi="Meiryo UI" w:hint="eastAsia"/>
                <w:sz w:val="18"/>
                <w:szCs w:val="18"/>
              </w:rPr>
              <w:t>(</w:t>
            </w:r>
            <w:r w:rsidRPr="00653759">
              <w:rPr>
                <w:rFonts w:ascii="Meiryo UI" w:eastAsia="Meiryo UI" w:hAnsi="Meiryo UI" w:hint="eastAsia"/>
                <w:sz w:val="18"/>
                <w:szCs w:val="18"/>
              </w:rPr>
              <w:t>段差の解消、縦横断勾配の改善、舗装面の改善など</w:t>
            </w:r>
            <w:r w:rsidR="00653759">
              <w:rPr>
                <w:rFonts w:ascii="Meiryo UI" w:eastAsia="Meiryo UI" w:hAnsi="Meiryo UI" w:hint="eastAsia"/>
                <w:sz w:val="18"/>
                <w:szCs w:val="18"/>
              </w:rPr>
              <w:t>)</w:t>
            </w:r>
          </w:p>
        </w:tc>
        <w:tc>
          <w:tcPr>
            <w:tcW w:w="1417" w:type="dxa"/>
          </w:tcPr>
          <w:p w14:paraId="5101A2EB" w14:textId="77777777" w:rsidR="007F055C" w:rsidRPr="00EF1CC9" w:rsidRDefault="007F055C" w:rsidP="00A96409">
            <w:pPr>
              <w:pStyle w:val="aff8"/>
              <w:spacing w:line="320" w:lineRule="exact"/>
              <w:ind w:left="0" w:firstLineChars="0" w:firstLine="0"/>
              <w:rPr>
                <w:rFonts w:ascii="Meiryo UI" w:eastAsia="Meiryo UI" w:hAnsi="Meiryo UI"/>
                <w:szCs w:val="28"/>
              </w:rPr>
            </w:pPr>
            <w:r w:rsidRPr="00EF1CC9">
              <w:rPr>
                <w:rFonts w:ascii="Meiryo UI" w:eastAsia="Meiryo UI" w:hAnsi="Meiryo UI" w:hint="eastAsia"/>
                <w:szCs w:val="28"/>
              </w:rPr>
              <w:t>整備済み</w:t>
            </w:r>
          </w:p>
        </w:tc>
        <w:tc>
          <w:tcPr>
            <w:tcW w:w="1695" w:type="dxa"/>
          </w:tcPr>
          <w:p w14:paraId="46D3E2BE" w14:textId="77777777" w:rsidR="007F055C" w:rsidRPr="00EF1CC9" w:rsidRDefault="007F055C" w:rsidP="00A96409">
            <w:pPr>
              <w:pStyle w:val="aff8"/>
              <w:spacing w:line="320" w:lineRule="exact"/>
              <w:ind w:left="0" w:firstLineChars="0" w:firstLine="0"/>
              <w:rPr>
                <w:rFonts w:ascii="Meiryo UI" w:eastAsia="Meiryo UI" w:hAnsi="Meiryo UI"/>
                <w:szCs w:val="28"/>
              </w:rPr>
            </w:pPr>
          </w:p>
        </w:tc>
      </w:tr>
      <w:tr w:rsidR="007F055C" w:rsidRPr="00EF1CC9" w14:paraId="2DFCCE87" w14:textId="77777777" w:rsidTr="0019588F">
        <w:tc>
          <w:tcPr>
            <w:tcW w:w="1186" w:type="dxa"/>
            <w:vMerge/>
          </w:tcPr>
          <w:p w14:paraId="45145AA1" w14:textId="77777777" w:rsidR="007F055C" w:rsidRPr="00EF1CC9" w:rsidRDefault="007F055C" w:rsidP="00A96409">
            <w:pPr>
              <w:pStyle w:val="aff8"/>
              <w:spacing w:line="320" w:lineRule="exact"/>
              <w:ind w:left="0" w:firstLineChars="0" w:firstLine="0"/>
              <w:rPr>
                <w:rFonts w:ascii="Meiryo UI" w:eastAsia="Meiryo UI" w:hAnsi="Meiryo UI"/>
                <w:szCs w:val="28"/>
              </w:rPr>
            </w:pPr>
          </w:p>
        </w:tc>
        <w:tc>
          <w:tcPr>
            <w:tcW w:w="850" w:type="dxa"/>
            <w:vMerge/>
          </w:tcPr>
          <w:p w14:paraId="38E59CBE" w14:textId="77777777" w:rsidR="007F055C" w:rsidRPr="00EF1CC9" w:rsidRDefault="007F055C" w:rsidP="00A96409">
            <w:pPr>
              <w:pStyle w:val="aff8"/>
              <w:spacing w:line="320" w:lineRule="exact"/>
              <w:ind w:left="0" w:firstLineChars="0" w:firstLine="0"/>
              <w:jc w:val="center"/>
              <w:rPr>
                <w:rFonts w:ascii="Meiryo UI" w:eastAsia="Meiryo UI" w:hAnsi="Meiryo UI"/>
                <w:szCs w:val="28"/>
              </w:rPr>
            </w:pPr>
          </w:p>
        </w:tc>
        <w:tc>
          <w:tcPr>
            <w:tcW w:w="4253" w:type="dxa"/>
          </w:tcPr>
          <w:p w14:paraId="5BBAFF16" w14:textId="77777777" w:rsidR="007F055C" w:rsidRPr="00EF1CC9" w:rsidRDefault="007F055C" w:rsidP="00A96409">
            <w:pPr>
              <w:pStyle w:val="aff8"/>
              <w:spacing w:line="320" w:lineRule="exact"/>
              <w:ind w:left="0" w:firstLineChars="0" w:firstLine="0"/>
              <w:rPr>
                <w:rFonts w:ascii="Meiryo UI" w:eastAsia="Meiryo UI" w:hAnsi="Meiryo UI"/>
                <w:szCs w:val="28"/>
              </w:rPr>
            </w:pPr>
            <w:r w:rsidRPr="00EF1CC9">
              <w:rPr>
                <w:rFonts w:ascii="Meiryo UI" w:eastAsia="Meiryo UI" w:hAnsi="Meiryo UI" w:hint="eastAsia"/>
                <w:szCs w:val="28"/>
              </w:rPr>
              <w:t>視覚障がい者誘導用ブロックの整備</w:t>
            </w:r>
          </w:p>
        </w:tc>
        <w:tc>
          <w:tcPr>
            <w:tcW w:w="1417" w:type="dxa"/>
          </w:tcPr>
          <w:p w14:paraId="2FD8D592" w14:textId="77777777" w:rsidR="007F055C" w:rsidRPr="00EF1CC9" w:rsidRDefault="007F055C" w:rsidP="00A96409">
            <w:pPr>
              <w:pStyle w:val="aff8"/>
              <w:spacing w:line="320" w:lineRule="exact"/>
              <w:ind w:left="0" w:firstLineChars="0" w:firstLine="0"/>
              <w:rPr>
                <w:rFonts w:ascii="Meiryo UI" w:eastAsia="Meiryo UI" w:hAnsi="Meiryo UI"/>
                <w:szCs w:val="28"/>
              </w:rPr>
            </w:pPr>
            <w:r w:rsidRPr="00EF1CC9">
              <w:rPr>
                <w:rFonts w:ascii="Meiryo UI" w:eastAsia="Meiryo UI" w:hAnsi="Meiryo UI" w:hint="eastAsia"/>
                <w:szCs w:val="28"/>
              </w:rPr>
              <w:t>整備済み</w:t>
            </w:r>
          </w:p>
        </w:tc>
        <w:tc>
          <w:tcPr>
            <w:tcW w:w="1695" w:type="dxa"/>
          </w:tcPr>
          <w:p w14:paraId="2C860F11" w14:textId="77777777" w:rsidR="007F055C" w:rsidRPr="00EF1CC9" w:rsidRDefault="007F055C" w:rsidP="00A96409">
            <w:pPr>
              <w:pStyle w:val="aff8"/>
              <w:spacing w:line="320" w:lineRule="exact"/>
              <w:ind w:left="0" w:firstLineChars="0" w:firstLine="0"/>
              <w:rPr>
                <w:rFonts w:ascii="Meiryo UI" w:eastAsia="Meiryo UI" w:hAnsi="Meiryo UI"/>
                <w:szCs w:val="28"/>
              </w:rPr>
            </w:pPr>
          </w:p>
        </w:tc>
      </w:tr>
      <w:tr w:rsidR="007F055C" w:rsidRPr="00EF1CC9" w14:paraId="4CC0F43E" w14:textId="77777777" w:rsidTr="0019588F">
        <w:tc>
          <w:tcPr>
            <w:tcW w:w="1186" w:type="dxa"/>
            <w:vMerge w:val="restart"/>
          </w:tcPr>
          <w:p w14:paraId="568BD23B" w14:textId="77777777" w:rsidR="007F055C" w:rsidRPr="00EF1CC9" w:rsidRDefault="007F055C" w:rsidP="00A96409">
            <w:pPr>
              <w:pStyle w:val="aff8"/>
              <w:spacing w:line="320" w:lineRule="exact"/>
              <w:ind w:left="0" w:firstLineChars="0" w:firstLine="0"/>
              <w:rPr>
                <w:rFonts w:ascii="Meiryo UI" w:eastAsia="Meiryo UI" w:hAnsi="Meiryo UI"/>
                <w:szCs w:val="28"/>
              </w:rPr>
            </w:pPr>
            <w:r w:rsidRPr="00EF1CC9">
              <w:rPr>
                <w:rFonts w:ascii="Meiryo UI" w:eastAsia="Meiryo UI" w:hAnsi="Meiryo UI" w:hint="eastAsia"/>
                <w:szCs w:val="28"/>
              </w:rPr>
              <w:t>府道伊丹</w:t>
            </w:r>
          </w:p>
          <w:p w14:paraId="4D0CFC52" w14:textId="77777777" w:rsidR="007F055C" w:rsidRPr="00EF1CC9" w:rsidRDefault="007F055C" w:rsidP="00A96409">
            <w:pPr>
              <w:pStyle w:val="aff8"/>
              <w:spacing w:line="320" w:lineRule="exact"/>
              <w:ind w:left="0" w:firstLineChars="0" w:firstLine="0"/>
              <w:rPr>
                <w:rFonts w:ascii="Meiryo UI" w:eastAsia="Meiryo UI" w:hAnsi="Meiryo UI"/>
                <w:szCs w:val="28"/>
              </w:rPr>
            </w:pPr>
            <w:r w:rsidRPr="00EF1CC9">
              <w:rPr>
                <w:rFonts w:ascii="Meiryo UI" w:eastAsia="Meiryo UI" w:hAnsi="Meiryo UI" w:hint="eastAsia"/>
                <w:szCs w:val="28"/>
              </w:rPr>
              <w:t>池田線</w:t>
            </w:r>
          </w:p>
          <w:p w14:paraId="0638BC4B" w14:textId="77777777" w:rsidR="007F055C" w:rsidRPr="00EF1CC9" w:rsidRDefault="007F055C" w:rsidP="00A96409">
            <w:pPr>
              <w:pStyle w:val="aff8"/>
              <w:spacing w:line="320" w:lineRule="exact"/>
              <w:ind w:left="0" w:firstLineChars="0" w:firstLine="0"/>
              <w:rPr>
                <w:rFonts w:ascii="Meiryo UI" w:eastAsia="Meiryo UI" w:hAnsi="Meiryo UI"/>
                <w:szCs w:val="28"/>
              </w:rPr>
            </w:pPr>
            <w:r w:rsidRPr="00EF1CC9">
              <w:rPr>
                <w:rFonts w:ascii="Meiryo UI" w:eastAsia="Meiryo UI" w:hAnsi="Meiryo UI" w:hint="eastAsia"/>
                <w:szCs w:val="28"/>
              </w:rPr>
              <w:t>（南）</w:t>
            </w:r>
          </w:p>
        </w:tc>
        <w:tc>
          <w:tcPr>
            <w:tcW w:w="850" w:type="dxa"/>
            <w:vMerge w:val="restart"/>
          </w:tcPr>
          <w:p w14:paraId="499C4F4E" w14:textId="77777777" w:rsidR="007F055C" w:rsidRPr="00EF1CC9" w:rsidRDefault="007F055C" w:rsidP="00A96409">
            <w:pPr>
              <w:pStyle w:val="aff8"/>
              <w:spacing w:line="320" w:lineRule="exact"/>
              <w:ind w:left="0" w:firstLineChars="0" w:firstLine="0"/>
              <w:jc w:val="center"/>
              <w:rPr>
                <w:rFonts w:ascii="Meiryo UI" w:eastAsia="Meiryo UI" w:hAnsi="Meiryo UI"/>
                <w:szCs w:val="28"/>
              </w:rPr>
            </w:pPr>
            <w:r w:rsidRPr="00EF1CC9">
              <w:rPr>
                <w:rFonts w:ascii="Meiryo UI" w:eastAsia="Meiryo UI" w:hAnsi="Meiryo UI" w:hint="eastAsia"/>
                <w:szCs w:val="28"/>
              </w:rPr>
              <w:t>B-1</w:t>
            </w:r>
          </w:p>
        </w:tc>
        <w:tc>
          <w:tcPr>
            <w:tcW w:w="4253" w:type="dxa"/>
          </w:tcPr>
          <w:p w14:paraId="0C9B36CF" w14:textId="0B42CA67" w:rsidR="007F055C" w:rsidRPr="00EF1CC9" w:rsidRDefault="007F055C" w:rsidP="00A96409">
            <w:pPr>
              <w:pStyle w:val="aff8"/>
              <w:spacing w:line="320" w:lineRule="exact"/>
              <w:ind w:left="0" w:firstLineChars="0" w:firstLine="0"/>
              <w:rPr>
                <w:rFonts w:ascii="Meiryo UI" w:eastAsia="Meiryo UI" w:hAnsi="Meiryo UI"/>
                <w:szCs w:val="28"/>
              </w:rPr>
            </w:pPr>
            <w:r w:rsidRPr="00EF1CC9">
              <w:rPr>
                <w:rFonts w:ascii="Meiryo UI" w:eastAsia="Meiryo UI" w:hAnsi="Meiryo UI" w:hint="eastAsia"/>
                <w:szCs w:val="28"/>
              </w:rPr>
              <w:t>歩車分離のされた安全な歩行空間の確保、歩道の改良</w:t>
            </w:r>
            <w:r w:rsidR="00653759">
              <w:rPr>
                <w:rFonts w:ascii="Meiryo UI" w:eastAsia="Meiryo UI" w:hAnsi="Meiryo UI"/>
                <w:szCs w:val="28"/>
              </w:rPr>
              <w:br/>
            </w:r>
            <w:r w:rsidR="00653759">
              <w:rPr>
                <w:rFonts w:ascii="Meiryo UI" w:eastAsia="Meiryo UI" w:hAnsi="Meiryo UI" w:hint="eastAsia"/>
                <w:sz w:val="18"/>
                <w:szCs w:val="18"/>
              </w:rPr>
              <w:t>(</w:t>
            </w:r>
            <w:r w:rsidRPr="00653759">
              <w:rPr>
                <w:rFonts w:ascii="Meiryo UI" w:eastAsia="Meiryo UI" w:hAnsi="Meiryo UI" w:hint="eastAsia"/>
                <w:sz w:val="18"/>
                <w:szCs w:val="18"/>
              </w:rPr>
              <w:t>段差の解消、縦横断勾配の改善、舗装面の改善など</w:t>
            </w:r>
            <w:r w:rsidR="00653759">
              <w:rPr>
                <w:rFonts w:ascii="Meiryo UI" w:eastAsia="Meiryo UI" w:hAnsi="Meiryo UI" w:hint="eastAsia"/>
                <w:sz w:val="18"/>
                <w:szCs w:val="18"/>
              </w:rPr>
              <w:t>)</w:t>
            </w:r>
          </w:p>
        </w:tc>
        <w:tc>
          <w:tcPr>
            <w:tcW w:w="1417" w:type="dxa"/>
          </w:tcPr>
          <w:p w14:paraId="39926403" w14:textId="77777777" w:rsidR="007F055C" w:rsidRPr="00EF1CC9" w:rsidRDefault="007F055C" w:rsidP="00A96409">
            <w:pPr>
              <w:pStyle w:val="aff8"/>
              <w:spacing w:line="320" w:lineRule="exact"/>
              <w:ind w:left="0" w:firstLineChars="0" w:firstLine="0"/>
              <w:rPr>
                <w:rFonts w:ascii="Meiryo UI" w:eastAsia="Meiryo UI" w:hAnsi="Meiryo UI"/>
                <w:szCs w:val="28"/>
              </w:rPr>
            </w:pPr>
            <w:r w:rsidRPr="00EF1CC9">
              <w:rPr>
                <w:rFonts w:ascii="Meiryo UI" w:eastAsia="Meiryo UI" w:hAnsi="Meiryo UI" w:hint="eastAsia"/>
                <w:szCs w:val="28"/>
              </w:rPr>
              <w:t>整備済み</w:t>
            </w:r>
          </w:p>
        </w:tc>
        <w:tc>
          <w:tcPr>
            <w:tcW w:w="1695" w:type="dxa"/>
          </w:tcPr>
          <w:p w14:paraId="4013A580" w14:textId="77777777" w:rsidR="007F055C" w:rsidRPr="00EF1CC9" w:rsidRDefault="007F055C" w:rsidP="00A96409">
            <w:pPr>
              <w:pStyle w:val="aff8"/>
              <w:spacing w:line="320" w:lineRule="exact"/>
              <w:ind w:left="0" w:firstLineChars="0" w:firstLine="0"/>
              <w:rPr>
                <w:rFonts w:ascii="Meiryo UI" w:eastAsia="Meiryo UI" w:hAnsi="Meiryo UI"/>
                <w:szCs w:val="28"/>
              </w:rPr>
            </w:pPr>
          </w:p>
        </w:tc>
      </w:tr>
      <w:tr w:rsidR="007F055C" w:rsidRPr="00EF1CC9" w14:paraId="23A9D374" w14:textId="77777777" w:rsidTr="0019588F">
        <w:tc>
          <w:tcPr>
            <w:tcW w:w="1186" w:type="dxa"/>
            <w:vMerge/>
          </w:tcPr>
          <w:p w14:paraId="2166D913" w14:textId="77777777" w:rsidR="007F055C" w:rsidRPr="00EF1CC9" w:rsidRDefault="007F055C" w:rsidP="00A96409">
            <w:pPr>
              <w:pStyle w:val="aff8"/>
              <w:spacing w:line="320" w:lineRule="exact"/>
              <w:ind w:left="0" w:firstLineChars="0" w:firstLine="0"/>
              <w:rPr>
                <w:rFonts w:ascii="Meiryo UI" w:eastAsia="Meiryo UI" w:hAnsi="Meiryo UI"/>
                <w:szCs w:val="28"/>
              </w:rPr>
            </w:pPr>
          </w:p>
        </w:tc>
        <w:tc>
          <w:tcPr>
            <w:tcW w:w="850" w:type="dxa"/>
            <w:vMerge/>
          </w:tcPr>
          <w:p w14:paraId="01A26C9F" w14:textId="77777777" w:rsidR="007F055C" w:rsidRPr="00EF1CC9" w:rsidRDefault="007F055C" w:rsidP="00A96409">
            <w:pPr>
              <w:pStyle w:val="aff8"/>
              <w:spacing w:line="320" w:lineRule="exact"/>
              <w:ind w:left="0" w:firstLineChars="0" w:firstLine="0"/>
              <w:rPr>
                <w:rFonts w:ascii="Meiryo UI" w:eastAsia="Meiryo UI" w:hAnsi="Meiryo UI"/>
                <w:szCs w:val="28"/>
              </w:rPr>
            </w:pPr>
          </w:p>
        </w:tc>
        <w:tc>
          <w:tcPr>
            <w:tcW w:w="4253" w:type="dxa"/>
          </w:tcPr>
          <w:p w14:paraId="4F2DC483" w14:textId="77777777" w:rsidR="007F055C" w:rsidRPr="00467639" w:rsidRDefault="007F055C" w:rsidP="00A96409">
            <w:pPr>
              <w:pStyle w:val="aff8"/>
              <w:spacing w:line="320" w:lineRule="exact"/>
              <w:ind w:left="0" w:firstLineChars="0" w:firstLine="0"/>
              <w:rPr>
                <w:rFonts w:ascii="Meiryo UI" w:eastAsia="Meiryo UI" w:hAnsi="Meiryo UI"/>
                <w:szCs w:val="28"/>
              </w:rPr>
            </w:pPr>
            <w:r w:rsidRPr="00467639">
              <w:rPr>
                <w:rFonts w:ascii="Meiryo UI" w:eastAsia="Meiryo UI" w:hAnsi="Meiryo UI" w:hint="eastAsia"/>
                <w:szCs w:val="28"/>
              </w:rPr>
              <w:t>視覚障がい者誘導用ブロックの整備</w:t>
            </w:r>
          </w:p>
        </w:tc>
        <w:tc>
          <w:tcPr>
            <w:tcW w:w="1417" w:type="dxa"/>
          </w:tcPr>
          <w:p w14:paraId="29D8AAA3" w14:textId="77777777" w:rsidR="007F055C" w:rsidRPr="00467639" w:rsidRDefault="007F055C" w:rsidP="00A96409">
            <w:pPr>
              <w:pStyle w:val="aff8"/>
              <w:spacing w:line="320" w:lineRule="exact"/>
              <w:ind w:left="0" w:firstLineChars="0" w:firstLine="0"/>
              <w:rPr>
                <w:rFonts w:ascii="Meiryo UI" w:eastAsia="Meiryo UI" w:hAnsi="Meiryo UI"/>
                <w:szCs w:val="28"/>
              </w:rPr>
            </w:pPr>
            <w:r w:rsidRPr="00467639">
              <w:rPr>
                <w:rFonts w:ascii="Meiryo UI" w:eastAsia="Meiryo UI" w:hAnsi="Meiryo UI" w:hint="eastAsia"/>
                <w:szCs w:val="28"/>
              </w:rPr>
              <w:t>一部未実施</w:t>
            </w:r>
          </w:p>
        </w:tc>
        <w:tc>
          <w:tcPr>
            <w:tcW w:w="1695" w:type="dxa"/>
          </w:tcPr>
          <w:p w14:paraId="7816F45F" w14:textId="77777777" w:rsidR="007F055C" w:rsidRPr="00EF1CC9" w:rsidRDefault="007F055C" w:rsidP="00A96409">
            <w:pPr>
              <w:pStyle w:val="aff8"/>
              <w:spacing w:line="320" w:lineRule="exact"/>
              <w:ind w:left="0" w:firstLineChars="0" w:firstLine="0"/>
              <w:rPr>
                <w:rFonts w:ascii="Meiryo UI" w:eastAsia="Meiryo UI" w:hAnsi="Meiryo UI"/>
                <w:szCs w:val="28"/>
              </w:rPr>
            </w:pPr>
          </w:p>
        </w:tc>
      </w:tr>
    </w:tbl>
    <w:p w14:paraId="4521D531" w14:textId="77777777" w:rsidR="007F055C" w:rsidRDefault="007F055C" w:rsidP="007F055C">
      <w:pPr>
        <w:ind w:left="480" w:right="120" w:firstLine="240"/>
      </w:pPr>
      <w:r>
        <w:br w:type="page"/>
      </w:r>
    </w:p>
    <w:p w14:paraId="3DFCA0A7" w14:textId="77777777" w:rsidR="007F055C" w:rsidRPr="00FA1ADC" w:rsidRDefault="007F055C" w:rsidP="007F055C">
      <w:pPr>
        <w:pStyle w:val="4"/>
        <w:ind w:left="284"/>
      </w:pPr>
      <w:r>
        <w:rPr>
          <w:rFonts w:hint="eastAsia"/>
        </w:rPr>
        <w:t>事業者：池田市</w:t>
      </w:r>
      <w:r>
        <w:rPr>
          <w:rFonts w:hint="eastAsia"/>
        </w:rPr>
        <w:t xml:space="preserve"> </w:t>
      </w:r>
    </w:p>
    <w:p w14:paraId="1FABF711" w14:textId="113B8A2B" w:rsidR="007F055C" w:rsidRPr="00826303" w:rsidRDefault="004A09D5" w:rsidP="004A09D5">
      <w:pPr>
        <w:pStyle w:val="ae"/>
      </w:pPr>
      <w:r>
        <w:t xml:space="preserve">表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8</w:t>
      </w:r>
      <w:r>
        <w:fldChar w:fldCharType="end"/>
      </w:r>
      <w:r w:rsidR="007F055C">
        <w:rPr>
          <w:rFonts w:hint="eastAsia"/>
        </w:rPr>
        <w:t xml:space="preserve">　事業実施状況</w:t>
      </w:r>
    </w:p>
    <w:tbl>
      <w:tblPr>
        <w:tblStyle w:val="ad"/>
        <w:tblW w:w="9407" w:type="dxa"/>
        <w:tblInd w:w="227" w:type="dxa"/>
        <w:tblCellMar>
          <w:left w:w="57" w:type="dxa"/>
          <w:right w:w="57" w:type="dxa"/>
        </w:tblCellMar>
        <w:tblLook w:val="04A0" w:firstRow="1" w:lastRow="0" w:firstColumn="1" w:lastColumn="0" w:noHBand="0" w:noVBand="1"/>
      </w:tblPr>
      <w:tblGrid>
        <w:gridCol w:w="1186"/>
        <w:gridCol w:w="850"/>
        <w:gridCol w:w="3828"/>
        <w:gridCol w:w="1417"/>
        <w:gridCol w:w="2126"/>
      </w:tblGrid>
      <w:tr w:rsidR="007F055C" w:rsidRPr="00EE5A38" w14:paraId="4B5C217B" w14:textId="77777777" w:rsidTr="00A96409">
        <w:trPr>
          <w:tblHeader/>
        </w:trPr>
        <w:tc>
          <w:tcPr>
            <w:tcW w:w="1186" w:type="dxa"/>
            <w:shd w:val="clear" w:color="auto" w:fill="D0CECE" w:themeFill="background2" w:themeFillShade="E6"/>
            <w:vAlign w:val="center"/>
          </w:tcPr>
          <w:p w14:paraId="23321D32" w14:textId="77777777" w:rsidR="007F055C" w:rsidRPr="00EE5A38" w:rsidRDefault="007F055C" w:rsidP="00A96409">
            <w:pPr>
              <w:pStyle w:val="aff8"/>
              <w:spacing w:line="320" w:lineRule="exact"/>
              <w:ind w:left="0" w:firstLineChars="0" w:firstLine="0"/>
              <w:jc w:val="center"/>
              <w:rPr>
                <w:rFonts w:ascii="Meiryo UI" w:eastAsia="Meiryo UI" w:hAnsi="Meiryo UI"/>
                <w:b/>
                <w:bCs/>
              </w:rPr>
            </w:pPr>
            <w:r w:rsidRPr="00EE5A38">
              <w:rPr>
                <w:rFonts w:ascii="Meiryo UI" w:eastAsia="Meiryo UI" w:hAnsi="Meiryo UI" w:hint="eastAsia"/>
                <w:b/>
                <w:bCs/>
              </w:rPr>
              <w:t>路線名</w:t>
            </w:r>
          </w:p>
        </w:tc>
        <w:tc>
          <w:tcPr>
            <w:tcW w:w="850" w:type="dxa"/>
            <w:shd w:val="clear" w:color="auto" w:fill="D0CECE" w:themeFill="background2" w:themeFillShade="E6"/>
            <w:vAlign w:val="center"/>
          </w:tcPr>
          <w:p w14:paraId="5496CEB8" w14:textId="77777777" w:rsidR="007F055C" w:rsidRPr="00EE5A38" w:rsidRDefault="007F055C" w:rsidP="00A96409">
            <w:pPr>
              <w:pStyle w:val="aff8"/>
              <w:spacing w:line="320" w:lineRule="exact"/>
              <w:ind w:left="0" w:firstLineChars="0" w:firstLine="0"/>
              <w:jc w:val="center"/>
              <w:rPr>
                <w:rFonts w:ascii="Meiryo UI" w:eastAsia="Meiryo UI" w:hAnsi="Meiryo UI"/>
                <w:b/>
                <w:bCs/>
              </w:rPr>
            </w:pPr>
            <w:r w:rsidRPr="00EE5A38">
              <w:rPr>
                <w:rFonts w:ascii="Meiryo UI" w:eastAsia="Meiryo UI" w:hAnsi="Meiryo UI" w:hint="eastAsia"/>
                <w:b/>
                <w:bCs/>
              </w:rPr>
              <w:t>番号</w:t>
            </w:r>
          </w:p>
        </w:tc>
        <w:tc>
          <w:tcPr>
            <w:tcW w:w="3828" w:type="dxa"/>
            <w:shd w:val="clear" w:color="auto" w:fill="D0CECE" w:themeFill="background2" w:themeFillShade="E6"/>
            <w:vAlign w:val="center"/>
          </w:tcPr>
          <w:p w14:paraId="38855497" w14:textId="77777777" w:rsidR="007F055C" w:rsidRPr="00EE5A38" w:rsidRDefault="007F055C" w:rsidP="00A96409">
            <w:pPr>
              <w:pStyle w:val="aff8"/>
              <w:spacing w:line="320" w:lineRule="exact"/>
              <w:ind w:left="0" w:firstLineChars="0" w:firstLine="0"/>
              <w:jc w:val="center"/>
              <w:rPr>
                <w:rFonts w:ascii="Meiryo UI" w:eastAsia="Meiryo UI" w:hAnsi="Meiryo UI"/>
                <w:b/>
                <w:bCs/>
              </w:rPr>
            </w:pPr>
            <w:r w:rsidRPr="00EE5A38">
              <w:rPr>
                <w:rFonts w:ascii="Meiryo UI" w:eastAsia="Meiryo UI" w:hAnsi="Meiryo UI" w:hint="eastAsia"/>
                <w:b/>
                <w:bCs/>
              </w:rPr>
              <w:t>整備内容</w:t>
            </w:r>
          </w:p>
        </w:tc>
        <w:tc>
          <w:tcPr>
            <w:tcW w:w="1417" w:type="dxa"/>
            <w:shd w:val="clear" w:color="auto" w:fill="D0CECE" w:themeFill="background2" w:themeFillShade="E6"/>
            <w:vAlign w:val="center"/>
          </w:tcPr>
          <w:p w14:paraId="6E0B0656" w14:textId="77777777" w:rsidR="007F055C" w:rsidRPr="00EE5A38" w:rsidRDefault="007F055C" w:rsidP="00A96409">
            <w:pPr>
              <w:pStyle w:val="aff8"/>
              <w:spacing w:line="320" w:lineRule="exact"/>
              <w:ind w:left="0" w:firstLineChars="0" w:firstLine="0"/>
              <w:jc w:val="center"/>
              <w:rPr>
                <w:rFonts w:ascii="Meiryo UI" w:eastAsia="Meiryo UI" w:hAnsi="Meiryo UI"/>
                <w:b/>
                <w:bCs/>
              </w:rPr>
            </w:pPr>
            <w:r w:rsidRPr="00EE5A38">
              <w:rPr>
                <w:rFonts w:ascii="Meiryo UI" w:eastAsia="Meiryo UI" w:hAnsi="Meiryo UI" w:hint="eastAsia"/>
                <w:b/>
                <w:bCs/>
              </w:rPr>
              <w:t>整備状況</w:t>
            </w:r>
          </w:p>
        </w:tc>
        <w:tc>
          <w:tcPr>
            <w:tcW w:w="2126" w:type="dxa"/>
            <w:shd w:val="clear" w:color="auto" w:fill="D0CECE" w:themeFill="background2" w:themeFillShade="E6"/>
            <w:vAlign w:val="center"/>
          </w:tcPr>
          <w:p w14:paraId="37FEF725" w14:textId="77777777" w:rsidR="007F055C" w:rsidRPr="00EE5A38" w:rsidRDefault="007F055C" w:rsidP="00A96409">
            <w:pPr>
              <w:pStyle w:val="aff8"/>
              <w:spacing w:line="320" w:lineRule="exact"/>
              <w:ind w:left="0" w:firstLineChars="0" w:firstLine="0"/>
              <w:jc w:val="center"/>
              <w:rPr>
                <w:rFonts w:ascii="Meiryo UI" w:eastAsia="Meiryo UI" w:hAnsi="Meiryo UI"/>
                <w:b/>
                <w:bCs/>
              </w:rPr>
            </w:pPr>
            <w:r w:rsidRPr="00EE5A38">
              <w:rPr>
                <w:rFonts w:ascii="Meiryo UI" w:eastAsia="Meiryo UI" w:hAnsi="Meiryo UI" w:hint="eastAsia"/>
                <w:b/>
                <w:bCs/>
              </w:rPr>
              <w:t>備考</w:t>
            </w:r>
          </w:p>
        </w:tc>
      </w:tr>
      <w:tr w:rsidR="007F055C" w:rsidRPr="00EE5A38" w14:paraId="41B643F9" w14:textId="77777777" w:rsidTr="00A96409">
        <w:trPr>
          <w:cantSplit/>
          <w:trHeight w:val="231"/>
        </w:trPr>
        <w:tc>
          <w:tcPr>
            <w:tcW w:w="1186" w:type="dxa"/>
            <w:vMerge w:val="restart"/>
          </w:tcPr>
          <w:p w14:paraId="287D39C3"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本町通り線</w:t>
            </w:r>
          </w:p>
        </w:tc>
        <w:tc>
          <w:tcPr>
            <w:tcW w:w="850" w:type="dxa"/>
            <w:vMerge w:val="restart"/>
          </w:tcPr>
          <w:p w14:paraId="671DABA7" w14:textId="77777777" w:rsidR="007F055C" w:rsidRPr="00EE5A38" w:rsidRDefault="007F055C" w:rsidP="00A96409">
            <w:pPr>
              <w:pStyle w:val="aff8"/>
              <w:spacing w:line="320" w:lineRule="exact"/>
              <w:ind w:left="0" w:firstLineChars="0" w:firstLine="0"/>
              <w:jc w:val="center"/>
              <w:rPr>
                <w:rFonts w:ascii="Meiryo UI" w:eastAsia="Meiryo UI" w:hAnsi="Meiryo UI"/>
              </w:rPr>
            </w:pPr>
            <w:r w:rsidRPr="00EE5A38">
              <w:rPr>
                <w:rFonts w:ascii="Meiryo UI" w:eastAsia="Meiryo UI" w:hAnsi="Meiryo UI" w:hint="eastAsia"/>
              </w:rPr>
              <w:t>A-</w:t>
            </w:r>
            <w:r w:rsidRPr="00EE5A38">
              <w:rPr>
                <w:rFonts w:ascii="Meiryo UI" w:eastAsia="Meiryo UI" w:hAnsi="Meiryo UI"/>
              </w:rPr>
              <w:t>4</w:t>
            </w:r>
          </w:p>
          <w:p w14:paraId="784F203F" w14:textId="77777777" w:rsidR="007F055C" w:rsidRPr="00EE5A38" w:rsidRDefault="007F055C" w:rsidP="00A96409">
            <w:pPr>
              <w:pStyle w:val="aff8"/>
              <w:spacing w:line="320" w:lineRule="exact"/>
              <w:ind w:left="0" w:firstLineChars="0" w:firstLine="0"/>
              <w:jc w:val="center"/>
              <w:rPr>
                <w:rFonts w:ascii="Meiryo UI" w:eastAsia="Meiryo UI" w:hAnsi="Meiryo UI"/>
              </w:rPr>
            </w:pPr>
          </w:p>
        </w:tc>
        <w:tc>
          <w:tcPr>
            <w:tcW w:w="3828" w:type="dxa"/>
          </w:tcPr>
          <w:p w14:paraId="0E951763"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道路拡幅・電線類の地中化にあわせて有効幅員</w:t>
            </w:r>
            <w:r w:rsidRPr="00203C0E">
              <w:rPr>
                <w:rFonts w:ascii="Meiryo UI" w:eastAsia="Meiryo UI" w:hAnsi="Meiryo UI"/>
              </w:rPr>
              <w:t>2ｍの（車道と分離された）</w:t>
            </w:r>
            <w:r w:rsidRPr="00203C0E">
              <w:rPr>
                <w:rFonts w:ascii="Meiryo UI" w:eastAsia="Meiryo UI" w:hAnsi="Meiryo UI" w:hint="eastAsia"/>
              </w:rPr>
              <w:t>連続した歩道の確保</w:t>
            </w:r>
          </w:p>
        </w:tc>
        <w:tc>
          <w:tcPr>
            <w:tcW w:w="1417" w:type="dxa"/>
          </w:tcPr>
          <w:p w14:paraId="08AEE63E"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整備済み</w:t>
            </w:r>
          </w:p>
        </w:tc>
        <w:tc>
          <w:tcPr>
            <w:tcW w:w="2126" w:type="dxa"/>
          </w:tcPr>
          <w:p w14:paraId="38C3919F" w14:textId="77777777" w:rsidR="007F055C" w:rsidRPr="00203C0E" w:rsidRDefault="007F055C" w:rsidP="00A96409">
            <w:pPr>
              <w:pStyle w:val="aff8"/>
              <w:spacing w:line="320" w:lineRule="exact"/>
              <w:ind w:left="0" w:firstLineChars="0" w:firstLine="0"/>
              <w:rPr>
                <w:rFonts w:ascii="Meiryo UI" w:eastAsia="Meiryo UI" w:hAnsi="Meiryo UI"/>
              </w:rPr>
            </w:pPr>
          </w:p>
        </w:tc>
      </w:tr>
      <w:tr w:rsidR="007F055C" w:rsidRPr="00EE5A38" w14:paraId="57C652A3" w14:textId="77777777" w:rsidTr="00A96409">
        <w:trPr>
          <w:trHeight w:val="230"/>
        </w:trPr>
        <w:tc>
          <w:tcPr>
            <w:tcW w:w="1186" w:type="dxa"/>
            <w:vMerge/>
          </w:tcPr>
          <w:p w14:paraId="085A7EAD"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850" w:type="dxa"/>
            <w:vMerge/>
          </w:tcPr>
          <w:p w14:paraId="12BA76D0" w14:textId="77777777" w:rsidR="007F055C" w:rsidRPr="00EE5A38" w:rsidRDefault="007F055C" w:rsidP="00A96409">
            <w:pPr>
              <w:pStyle w:val="aff8"/>
              <w:spacing w:line="320" w:lineRule="exact"/>
              <w:ind w:left="0" w:firstLineChars="0" w:firstLine="0"/>
              <w:jc w:val="center"/>
              <w:rPr>
                <w:rFonts w:ascii="Meiryo UI" w:eastAsia="Meiryo UI" w:hAnsi="Meiryo UI"/>
              </w:rPr>
            </w:pPr>
          </w:p>
        </w:tc>
        <w:tc>
          <w:tcPr>
            <w:tcW w:w="3828" w:type="dxa"/>
          </w:tcPr>
          <w:p w14:paraId="166CB360"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視覚障がい者誘導用ブロックの整備</w:t>
            </w:r>
          </w:p>
        </w:tc>
        <w:tc>
          <w:tcPr>
            <w:tcW w:w="1417" w:type="dxa"/>
          </w:tcPr>
          <w:p w14:paraId="632A2AFC"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整備済み</w:t>
            </w:r>
          </w:p>
        </w:tc>
        <w:tc>
          <w:tcPr>
            <w:tcW w:w="2126" w:type="dxa"/>
          </w:tcPr>
          <w:p w14:paraId="63BFFFD4" w14:textId="77777777" w:rsidR="007F055C" w:rsidRPr="00203C0E" w:rsidRDefault="007F055C" w:rsidP="00A96409">
            <w:pPr>
              <w:pStyle w:val="aff8"/>
              <w:spacing w:line="320" w:lineRule="exact"/>
              <w:ind w:left="0" w:firstLineChars="0" w:firstLine="0"/>
              <w:rPr>
                <w:rFonts w:ascii="Meiryo UI" w:eastAsia="Meiryo UI" w:hAnsi="Meiryo UI"/>
              </w:rPr>
            </w:pPr>
          </w:p>
        </w:tc>
      </w:tr>
      <w:tr w:rsidR="007F055C" w:rsidRPr="00EE5A38" w14:paraId="43ECD96F" w14:textId="77777777" w:rsidTr="00A96409">
        <w:trPr>
          <w:trHeight w:val="701"/>
        </w:trPr>
        <w:tc>
          <w:tcPr>
            <w:tcW w:w="1186" w:type="dxa"/>
          </w:tcPr>
          <w:p w14:paraId="6E5D2342"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栄町通り線</w:t>
            </w:r>
          </w:p>
        </w:tc>
        <w:tc>
          <w:tcPr>
            <w:tcW w:w="850" w:type="dxa"/>
          </w:tcPr>
          <w:p w14:paraId="061E9856" w14:textId="77777777" w:rsidR="007F055C" w:rsidRPr="00EE5A38" w:rsidRDefault="007F055C" w:rsidP="00A96409">
            <w:pPr>
              <w:pStyle w:val="aff8"/>
              <w:spacing w:line="320" w:lineRule="exact"/>
              <w:ind w:left="0" w:firstLineChars="0" w:firstLine="0"/>
              <w:jc w:val="center"/>
              <w:rPr>
                <w:rFonts w:ascii="Meiryo UI" w:eastAsia="Meiryo UI" w:hAnsi="Meiryo UI"/>
              </w:rPr>
            </w:pPr>
            <w:r w:rsidRPr="00EE5A38">
              <w:rPr>
                <w:rFonts w:ascii="Meiryo UI" w:eastAsia="Meiryo UI" w:hAnsi="Meiryo UI" w:hint="eastAsia"/>
              </w:rPr>
              <w:t>A-5</w:t>
            </w:r>
          </w:p>
        </w:tc>
        <w:tc>
          <w:tcPr>
            <w:tcW w:w="3828" w:type="dxa"/>
          </w:tcPr>
          <w:p w14:paraId="5EC6CA5F"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視覚障がい者誘導用ブロックまたは誘導用ゾーンの設置検討及び整備</w:t>
            </w:r>
            <w:r w:rsidRPr="00203C0E">
              <w:rPr>
                <w:rFonts w:ascii="Meiryo UI" w:eastAsia="Meiryo UI" w:hAnsi="Meiryo UI" w:hint="eastAsia"/>
                <w:vertAlign w:val="superscript"/>
              </w:rPr>
              <w:t>※1</w:t>
            </w:r>
          </w:p>
        </w:tc>
        <w:tc>
          <w:tcPr>
            <w:tcW w:w="1417" w:type="dxa"/>
          </w:tcPr>
          <w:p w14:paraId="0B4E8205"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未整備</w:t>
            </w:r>
          </w:p>
        </w:tc>
        <w:tc>
          <w:tcPr>
            <w:tcW w:w="2126" w:type="dxa"/>
          </w:tcPr>
          <w:p w14:paraId="5DDEB5AF"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商店街路</w:t>
            </w:r>
          </w:p>
        </w:tc>
      </w:tr>
      <w:tr w:rsidR="007F055C" w:rsidRPr="00EE5A38" w14:paraId="32509AD6" w14:textId="77777777" w:rsidTr="00A96409">
        <w:trPr>
          <w:trHeight w:val="701"/>
        </w:trPr>
        <w:tc>
          <w:tcPr>
            <w:tcW w:w="1186" w:type="dxa"/>
          </w:tcPr>
          <w:p w14:paraId="705E4F83"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阪急南線</w:t>
            </w:r>
          </w:p>
        </w:tc>
        <w:tc>
          <w:tcPr>
            <w:tcW w:w="850" w:type="dxa"/>
          </w:tcPr>
          <w:p w14:paraId="6D1D4CC6" w14:textId="77777777" w:rsidR="007F055C" w:rsidRPr="00EE5A38" w:rsidRDefault="007F055C" w:rsidP="00A96409">
            <w:pPr>
              <w:pStyle w:val="aff8"/>
              <w:spacing w:line="320" w:lineRule="exact"/>
              <w:ind w:left="0" w:firstLineChars="0" w:firstLine="0"/>
              <w:jc w:val="center"/>
              <w:rPr>
                <w:rFonts w:ascii="Meiryo UI" w:eastAsia="Meiryo UI" w:hAnsi="Meiryo UI"/>
              </w:rPr>
            </w:pPr>
            <w:r w:rsidRPr="00EE5A38">
              <w:rPr>
                <w:rFonts w:ascii="Meiryo UI" w:eastAsia="Meiryo UI" w:hAnsi="Meiryo UI" w:hint="eastAsia"/>
              </w:rPr>
              <w:t>A-6</w:t>
            </w:r>
          </w:p>
        </w:tc>
        <w:tc>
          <w:tcPr>
            <w:tcW w:w="3828" w:type="dxa"/>
          </w:tcPr>
          <w:p w14:paraId="18172F42"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視覚障がい者誘導用ブロックの整備</w:t>
            </w:r>
          </w:p>
        </w:tc>
        <w:tc>
          <w:tcPr>
            <w:tcW w:w="1417" w:type="dxa"/>
          </w:tcPr>
          <w:p w14:paraId="4C7CBD09"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未整備</w:t>
            </w:r>
          </w:p>
        </w:tc>
        <w:tc>
          <w:tcPr>
            <w:tcW w:w="2126" w:type="dxa"/>
          </w:tcPr>
          <w:p w14:paraId="686CD5BD" w14:textId="77777777" w:rsidR="007F055C" w:rsidRPr="00203C0E" w:rsidRDefault="007F055C" w:rsidP="00A96409">
            <w:pPr>
              <w:pStyle w:val="aff8"/>
              <w:spacing w:line="320" w:lineRule="exact"/>
              <w:ind w:left="0" w:firstLineChars="0" w:firstLine="0"/>
              <w:rPr>
                <w:rFonts w:ascii="Meiryo UI" w:eastAsia="Meiryo UI" w:hAnsi="Meiryo UI"/>
              </w:rPr>
            </w:pPr>
          </w:p>
        </w:tc>
      </w:tr>
      <w:tr w:rsidR="007F055C" w:rsidRPr="00EE5A38" w14:paraId="36CB98CD" w14:textId="77777777" w:rsidTr="00A96409">
        <w:trPr>
          <w:trHeight w:val="346"/>
        </w:trPr>
        <w:tc>
          <w:tcPr>
            <w:tcW w:w="1186" w:type="dxa"/>
            <w:vMerge w:val="restart"/>
          </w:tcPr>
          <w:p w14:paraId="5950E227"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池田南</w:t>
            </w:r>
          </w:p>
          <w:p w14:paraId="0F00C6EA"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第41号線</w:t>
            </w:r>
          </w:p>
        </w:tc>
        <w:tc>
          <w:tcPr>
            <w:tcW w:w="850" w:type="dxa"/>
            <w:vMerge w:val="restart"/>
          </w:tcPr>
          <w:p w14:paraId="2BDBC332" w14:textId="77777777" w:rsidR="007F055C" w:rsidRPr="00EE5A38" w:rsidRDefault="007F055C" w:rsidP="00A96409">
            <w:pPr>
              <w:pStyle w:val="aff8"/>
              <w:spacing w:line="320" w:lineRule="exact"/>
              <w:ind w:left="0" w:firstLineChars="0" w:firstLine="0"/>
              <w:jc w:val="center"/>
              <w:rPr>
                <w:rFonts w:ascii="Meiryo UI" w:eastAsia="Meiryo UI" w:hAnsi="Meiryo UI"/>
              </w:rPr>
            </w:pPr>
            <w:r w:rsidRPr="00EE5A38">
              <w:rPr>
                <w:rFonts w:ascii="Meiryo UI" w:eastAsia="Meiryo UI" w:hAnsi="Meiryo UI" w:hint="eastAsia"/>
              </w:rPr>
              <w:t>A-7</w:t>
            </w:r>
          </w:p>
        </w:tc>
        <w:tc>
          <w:tcPr>
            <w:tcW w:w="3828" w:type="dxa"/>
          </w:tcPr>
          <w:p w14:paraId="28DC13E1"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道路拡幅・電線類の地中化にあわせて有効幅員２ｍの（車道と分離された）連続した歩道の確保</w:t>
            </w:r>
          </w:p>
          <w:p w14:paraId="1DF379DA"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歩道の改良</w:t>
            </w:r>
            <w:r w:rsidRPr="003321F7">
              <w:rPr>
                <w:rFonts w:ascii="Meiryo UI" w:eastAsia="Meiryo UI" w:hAnsi="Meiryo UI" w:hint="eastAsia"/>
                <w:sz w:val="18"/>
                <w:szCs w:val="18"/>
              </w:rPr>
              <w:t>（舗装面の改善など）</w:t>
            </w:r>
          </w:p>
        </w:tc>
        <w:tc>
          <w:tcPr>
            <w:tcW w:w="1417" w:type="dxa"/>
          </w:tcPr>
          <w:p w14:paraId="2096753E"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一部未整備</w:t>
            </w:r>
          </w:p>
        </w:tc>
        <w:tc>
          <w:tcPr>
            <w:tcW w:w="2126" w:type="dxa"/>
          </w:tcPr>
          <w:p w14:paraId="471C8538"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舗装の改良は、整備済み</w:t>
            </w:r>
          </w:p>
          <w:p w14:paraId="2C2F89F0"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２ｍの連続した歩道の確保が一部未実施</w:t>
            </w:r>
          </w:p>
        </w:tc>
      </w:tr>
      <w:tr w:rsidR="007F055C" w:rsidRPr="00EE5A38" w14:paraId="3F3D24A5" w14:textId="77777777" w:rsidTr="00A96409">
        <w:trPr>
          <w:trHeight w:val="345"/>
        </w:trPr>
        <w:tc>
          <w:tcPr>
            <w:tcW w:w="1186" w:type="dxa"/>
            <w:vMerge/>
          </w:tcPr>
          <w:p w14:paraId="3BB1B76E"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850" w:type="dxa"/>
            <w:vMerge/>
          </w:tcPr>
          <w:p w14:paraId="2BD6D153" w14:textId="77777777" w:rsidR="007F055C" w:rsidRPr="00EE5A38" w:rsidRDefault="007F055C" w:rsidP="00A96409">
            <w:pPr>
              <w:pStyle w:val="aff8"/>
              <w:spacing w:line="320" w:lineRule="exact"/>
              <w:ind w:left="0" w:firstLineChars="0" w:firstLine="0"/>
              <w:jc w:val="center"/>
              <w:rPr>
                <w:rFonts w:ascii="Meiryo UI" w:eastAsia="Meiryo UI" w:hAnsi="Meiryo UI"/>
              </w:rPr>
            </w:pPr>
          </w:p>
        </w:tc>
        <w:tc>
          <w:tcPr>
            <w:tcW w:w="3828" w:type="dxa"/>
          </w:tcPr>
          <w:p w14:paraId="6B29393D" w14:textId="77777777" w:rsidR="007F055C" w:rsidRPr="00203C0E" w:rsidRDefault="007F055C" w:rsidP="00A96409">
            <w:pPr>
              <w:pStyle w:val="aff8"/>
              <w:tabs>
                <w:tab w:val="left" w:pos="2050"/>
              </w:tabs>
              <w:spacing w:line="320" w:lineRule="exact"/>
              <w:ind w:left="0" w:firstLineChars="0" w:firstLine="0"/>
              <w:rPr>
                <w:rFonts w:ascii="Meiryo UI" w:eastAsia="Meiryo UI" w:hAnsi="Meiryo UI"/>
              </w:rPr>
            </w:pPr>
            <w:r w:rsidRPr="00203C0E">
              <w:rPr>
                <w:rFonts w:ascii="Meiryo UI" w:eastAsia="Meiryo UI" w:hAnsi="Meiryo UI" w:hint="eastAsia"/>
              </w:rPr>
              <w:t>視覚障がい者誘導用ブロックの整備</w:t>
            </w:r>
          </w:p>
        </w:tc>
        <w:tc>
          <w:tcPr>
            <w:tcW w:w="1417" w:type="dxa"/>
          </w:tcPr>
          <w:p w14:paraId="2785BC11"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一部未整備</w:t>
            </w:r>
          </w:p>
        </w:tc>
        <w:tc>
          <w:tcPr>
            <w:tcW w:w="2126" w:type="dxa"/>
          </w:tcPr>
          <w:p w14:paraId="508CA906"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駅北側は整備済み</w:t>
            </w:r>
          </w:p>
        </w:tc>
      </w:tr>
      <w:tr w:rsidR="007F055C" w:rsidRPr="00EE5A38" w14:paraId="40926133" w14:textId="77777777" w:rsidTr="00A96409">
        <w:trPr>
          <w:cantSplit/>
          <w:trHeight w:val="345"/>
        </w:trPr>
        <w:tc>
          <w:tcPr>
            <w:tcW w:w="1186" w:type="dxa"/>
          </w:tcPr>
          <w:p w14:paraId="27B3A323"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池田南</w:t>
            </w:r>
          </w:p>
          <w:p w14:paraId="31863D59"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第60号線</w:t>
            </w:r>
          </w:p>
        </w:tc>
        <w:tc>
          <w:tcPr>
            <w:tcW w:w="850" w:type="dxa"/>
          </w:tcPr>
          <w:p w14:paraId="05EC4BB0" w14:textId="77777777" w:rsidR="007F055C" w:rsidRPr="00EE5A38" w:rsidRDefault="007F055C" w:rsidP="00A96409">
            <w:pPr>
              <w:pStyle w:val="aff8"/>
              <w:spacing w:line="320" w:lineRule="exact"/>
              <w:ind w:left="0" w:firstLineChars="0" w:firstLine="0"/>
              <w:jc w:val="center"/>
              <w:rPr>
                <w:rFonts w:ascii="Meiryo UI" w:eastAsia="Meiryo UI" w:hAnsi="Meiryo UI"/>
              </w:rPr>
            </w:pPr>
            <w:r w:rsidRPr="00EE5A38">
              <w:rPr>
                <w:rFonts w:ascii="Meiryo UI" w:eastAsia="Meiryo UI" w:hAnsi="Meiryo UI" w:hint="eastAsia"/>
              </w:rPr>
              <w:t>A-8</w:t>
            </w:r>
          </w:p>
        </w:tc>
        <w:tc>
          <w:tcPr>
            <w:tcW w:w="3828" w:type="dxa"/>
          </w:tcPr>
          <w:p w14:paraId="552055EF" w14:textId="77777777" w:rsidR="007F055C" w:rsidRPr="00203C0E" w:rsidRDefault="007F055C" w:rsidP="00A96409">
            <w:pPr>
              <w:pStyle w:val="aff8"/>
              <w:tabs>
                <w:tab w:val="left" w:pos="2050"/>
              </w:tabs>
              <w:spacing w:line="320" w:lineRule="exact"/>
              <w:ind w:left="0" w:firstLineChars="0" w:firstLine="0"/>
              <w:rPr>
                <w:rFonts w:ascii="Meiryo UI" w:eastAsia="Meiryo UI" w:hAnsi="Meiryo UI"/>
              </w:rPr>
            </w:pPr>
            <w:r w:rsidRPr="00203C0E">
              <w:rPr>
                <w:rFonts w:ascii="Meiryo UI" w:eastAsia="Meiryo UI" w:hAnsi="Meiryo UI" w:hint="eastAsia"/>
              </w:rPr>
              <w:t>視覚障がい者誘導用ブロックの整備</w:t>
            </w:r>
          </w:p>
        </w:tc>
        <w:tc>
          <w:tcPr>
            <w:tcW w:w="1417" w:type="dxa"/>
          </w:tcPr>
          <w:p w14:paraId="548D981A"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未整備</w:t>
            </w:r>
          </w:p>
        </w:tc>
        <w:tc>
          <w:tcPr>
            <w:tcW w:w="2126" w:type="dxa"/>
          </w:tcPr>
          <w:p w14:paraId="5710F4F6" w14:textId="77777777" w:rsidR="007F055C" w:rsidRPr="00203C0E" w:rsidRDefault="007F055C" w:rsidP="00A96409">
            <w:pPr>
              <w:pStyle w:val="aff8"/>
              <w:spacing w:line="320" w:lineRule="exact"/>
              <w:ind w:left="0" w:firstLineChars="0" w:firstLine="0"/>
              <w:rPr>
                <w:rFonts w:ascii="Meiryo UI" w:eastAsia="Meiryo UI" w:hAnsi="Meiryo UI"/>
              </w:rPr>
            </w:pPr>
          </w:p>
        </w:tc>
      </w:tr>
      <w:tr w:rsidR="007F055C" w:rsidRPr="00EE5A38" w14:paraId="5C7D0D9A" w14:textId="77777777" w:rsidTr="00A96409">
        <w:trPr>
          <w:trHeight w:val="345"/>
        </w:trPr>
        <w:tc>
          <w:tcPr>
            <w:tcW w:w="1186" w:type="dxa"/>
            <w:vMerge w:val="restart"/>
          </w:tcPr>
          <w:p w14:paraId="4AA7C794"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栄本町</w:t>
            </w:r>
          </w:p>
          <w:p w14:paraId="21A061BE"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城南線</w:t>
            </w:r>
          </w:p>
        </w:tc>
        <w:tc>
          <w:tcPr>
            <w:tcW w:w="850" w:type="dxa"/>
            <w:vMerge w:val="restart"/>
          </w:tcPr>
          <w:p w14:paraId="20D27BDC" w14:textId="77777777" w:rsidR="007F055C" w:rsidRPr="00EE5A38" w:rsidRDefault="007F055C" w:rsidP="00A96409">
            <w:pPr>
              <w:pStyle w:val="aff8"/>
              <w:spacing w:line="320" w:lineRule="exact"/>
              <w:ind w:left="0" w:firstLineChars="0" w:firstLine="0"/>
              <w:jc w:val="center"/>
              <w:rPr>
                <w:rFonts w:ascii="Meiryo UI" w:eastAsia="Meiryo UI" w:hAnsi="Meiryo UI"/>
              </w:rPr>
            </w:pPr>
            <w:r w:rsidRPr="00EE5A38">
              <w:rPr>
                <w:rFonts w:ascii="Meiryo UI" w:eastAsia="Meiryo UI" w:hAnsi="Meiryo UI" w:hint="eastAsia"/>
              </w:rPr>
              <w:t>A-9</w:t>
            </w:r>
          </w:p>
        </w:tc>
        <w:tc>
          <w:tcPr>
            <w:tcW w:w="3828" w:type="dxa"/>
          </w:tcPr>
          <w:p w14:paraId="45E6657D" w14:textId="7702F19D" w:rsidR="007F055C" w:rsidRPr="00203C0E" w:rsidRDefault="007F055C" w:rsidP="00A96409">
            <w:pPr>
              <w:pStyle w:val="aff8"/>
              <w:tabs>
                <w:tab w:val="left" w:pos="2050"/>
              </w:tabs>
              <w:spacing w:line="320" w:lineRule="exact"/>
              <w:ind w:left="0" w:firstLineChars="0" w:firstLine="0"/>
              <w:rPr>
                <w:rFonts w:ascii="Meiryo UI" w:eastAsia="Meiryo UI" w:hAnsi="Meiryo UI"/>
              </w:rPr>
            </w:pPr>
            <w:r w:rsidRPr="00203C0E">
              <w:rPr>
                <w:rFonts w:ascii="Meiryo UI" w:eastAsia="Meiryo UI" w:hAnsi="Meiryo UI" w:hint="eastAsia"/>
              </w:rPr>
              <w:t>歩道の改良</w:t>
            </w:r>
            <w:r w:rsidR="00946CDF">
              <w:rPr>
                <w:rFonts w:ascii="Meiryo UI" w:eastAsia="Meiryo UI" w:hAnsi="Meiryo UI"/>
              </w:rPr>
              <w:br/>
            </w:r>
            <w:r w:rsidR="00946CDF">
              <w:rPr>
                <w:rFonts w:ascii="Meiryo UI" w:eastAsia="Meiryo UI" w:hAnsi="Meiryo UI" w:hint="eastAsia"/>
                <w:sz w:val="18"/>
                <w:szCs w:val="18"/>
              </w:rPr>
              <w:t>(</w:t>
            </w:r>
            <w:r w:rsidRPr="00946CDF">
              <w:rPr>
                <w:rFonts w:ascii="Meiryo UI" w:eastAsia="Meiryo UI" w:hAnsi="Meiryo UI" w:hint="eastAsia"/>
                <w:sz w:val="18"/>
                <w:szCs w:val="18"/>
              </w:rPr>
              <w:t>段差の解消、縦横断勾配の改善、舗装面の改善など</w:t>
            </w:r>
            <w:r w:rsidR="00946CDF">
              <w:rPr>
                <w:rFonts w:ascii="Meiryo UI" w:eastAsia="Meiryo UI" w:hAnsi="Meiryo UI" w:hint="eastAsia"/>
                <w:sz w:val="18"/>
                <w:szCs w:val="18"/>
              </w:rPr>
              <w:t>)</w:t>
            </w:r>
          </w:p>
        </w:tc>
        <w:tc>
          <w:tcPr>
            <w:tcW w:w="1417" w:type="dxa"/>
          </w:tcPr>
          <w:p w14:paraId="32D03996"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整備済み</w:t>
            </w:r>
          </w:p>
        </w:tc>
        <w:tc>
          <w:tcPr>
            <w:tcW w:w="2126" w:type="dxa"/>
          </w:tcPr>
          <w:p w14:paraId="793E0CC6" w14:textId="77777777" w:rsidR="007F055C" w:rsidRPr="00203C0E" w:rsidRDefault="007F055C" w:rsidP="00A96409">
            <w:pPr>
              <w:pStyle w:val="aff8"/>
              <w:spacing w:line="320" w:lineRule="exact"/>
              <w:ind w:left="0" w:firstLineChars="0" w:firstLine="0"/>
              <w:rPr>
                <w:rFonts w:ascii="Meiryo UI" w:eastAsia="Meiryo UI" w:hAnsi="Meiryo UI"/>
              </w:rPr>
            </w:pPr>
          </w:p>
        </w:tc>
      </w:tr>
      <w:tr w:rsidR="007F055C" w:rsidRPr="00EE5A38" w14:paraId="237FA8BC" w14:textId="77777777" w:rsidTr="00A96409">
        <w:trPr>
          <w:trHeight w:val="345"/>
        </w:trPr>
        <w:tc>
          <w:tcPr>
            <w:tcW w:w="1186" w:type="dxa"/>
            <w:vMerge/>
          </w:tcPr>
          <w:p w14:paraId="447FA895"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850" w:type="dxa"/>
            <w:vMerge/>
          </w:tcPr>
          <w:p w14:paraId="70733B96" w14:textId="77777777" w:rsidR="007F055C" w:rsidRPr="00EE5A38" w:rsidRDefault="007F055C" w:rsidP="00A96409">
            <w:pPr>
              <w:pStyle w:val="aff8"/>
              <w:spacing w:line="320" w:lineRule="exact"/>
              <w:ind w:left="0" w:firstLineChars="0" w:firstLine="0"/>
              <w:jc w:val="center"/>
              <w:rPr>
                <w:rFonts w:ascii="Meiryo UI" w:eastAsia="Meiryo UI" w:hAnsi="Meiryo UI"/>
              </w:rPr>
            </w:pPr>
          </w:p>
        </w:tc>
        <w:tc>
          <w:tcPr>
            <w:tcW w:w="3828" w:type="dxa"/>
          </w:tcPr>
          <w:p w14:paraId="0FC1D312" w14:textId="46FC0F25" w:rsidR="007F055C" w:rsidRPr="00203C0E" w:rsidRDefault="007F055C" w:rsidP="00A96409">
            <w:pPr>
              <w:pStyle w:val="aff8"/>
              <w:tabs>
                <w:tab w:val="left" w:pos="2050"/>
              </w:tabs>
              <w:spacing w:line="320" w:lineRule="exact"/>
              <w:ind w:left="0" w:firstLineChars="0" w:firstLine="0"/>
              <w:rPr>
                <w:rFonts w:ascii="Meiryo UI" w:eastAsia="Meiryo UI" w:hAnsi="Meiryo UI"/>
              </w:rPr>
            </w:pPr>
            <w:r w:rsidRPr="00203C0E">
              <w:rPr>
                <w:rFonts w:ascii="Meiryo UI" w:eastAsia="Meiryo UI" w:hAnsi="Meiryo UI" w:hint="eastAsia"/>
              </w:rPr>
              <w:t>視覚障がい者誘導用ブロックの整備</w:t>
            </w:r>
            <w:r w:rsidR="00946CDF">
              <w:rPr>
                <w:rFonts w:ascii="Meiryo UI" w:eastAsia="Meiryo UI" w:hAnsi="Meiryo UI"/>
              </w:rPr>
              <w:br/>
            </w:r>
            <w:r w:rsidRPr="003321F7">
              <w:rPr>
                <w:rFonts w:ascii="Meiryo UI" w:eastAsia="Meiryo UI" w:hAnsi="Meiryo UI" w:hint="eastAsia"/>
                <w:sz w:val="18"/>
                <w:szCs w:val="18"/>
              </w:rPr>
              <w:t>（西側歩道）</w:t>
            </w:r>
          </w:p>
        </w:tc>
        <w:tc>
          <w:tcPr>
            <w:tcW w:w="1417" w:type="dxa"/>
          </w:tcPr>
          <w:p w14:paraId="19CB0A78"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整備済み</w:t>
            </w:r>
          </w:p>
        </w:tc>
        <w:tc>
          <w:tcPr>
            <w:tcW w:w="2126" w:type="dxa"/>
          </w:tcPr>
          <w:p w14:paraId="1D5D6886" w14:textId="77777777" w:rsidR="007F055C" w:rsidRPr="00203C0E" w:rsidRDefault="007F055C" w:rsidP="00A96409">
            <w:pPr>
              <w:pStyle w:val="aff8"/>
              <w:spacing w:line="320" w:lineRule="exact"/>
              <w:ind w:left="0" w:firstLineChars="0" w:firstLine="0"/>
              <w:rPr>
                <w:rFonts w:ascii="Meiryo UI" w:eastAsia="Meiryo UI" w:hAnsi="Meiryo UI"/>
              </w:rPr>
            </w:pPr>
          </w:p>
        </w:tc>
      </w:tr>
      <w:tr w:rsidR="007F055C" w:rsidRPr="00EE5A38" w14:paraId="584C7A94" w14:textId="77777777" w:rsidTr="00A96409">
        <w:trPr>
          <w:trHeight w:val="345"/>
        </w:trPr>
        <w:tc>
          <w:tcPr>
            <w:tcW w:w="1186" w:type="dxa"/>
            <w:vMerge w:val="restart"/>
          </w:tcPr>
          <w:p w14:paraId="7378F5C8"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菅原</w:t>
            </w:r>
          </w:p>
          <w:p w14:paraId="0279F06C"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上池田線</w:t>
            </w:r>
          </w:p>
          <w:p w14:paraId="1B090EF7"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（南側歩道）</w:t>
            </w:r>
          </w:p>
        </w:tc>
        <w:tc>
          <w:tcPr>
            <w:tcW w:w="850" w:type="dxa"/>
            <w:vMerge w:val="restart"/>
          </w:tcPr>
          <w:p w14:paraId="458FE842" w14:textId="77777777" w:rsidR="007F055C" w:rsidRPr="00EE5A38" w:rsidRDefault="007F055C" w:rsidP="00A96409">
            <w:pPr>
              <w:pStyle w:val="aff8"/>
              <w:spacing w:line="320" w:lineRule="exact"/>
              <w:ind w:left="0" w:firstLineChars="0" w:firstLine="0"/>
              <w:jc w:val="center"/>
              <w:rPr>
                <w:rFonts w:ascii="Meiryo UI" w:eastAsia="Meiryo UI" w:hAnsi="Meiryo UI"/>
              </w:rPr>
            </w:pPr>
            <w:r w:rsidRPr="00EE5A38">
              <w:rPr>
                <w:rFonts w:ascii="Meiryo UI" w:eastAsia="Meiryo UI" w:hAnsi="Meiryo UI" w:hint="eastAsia"/>
              </w:rPr>
              <w:t>A-10</w:t>
            </w:r>
          </w:p>
        </w:tc>
        <w:tc>
          <w:tcPr>
            <w:tcW w:w="3828" w:type="dxa"/>
          </w:tcPr>
          <w:p w14:paraId="3CCE043E" w14:textId="77777777" w:rsidR="007F055C" w:rsidRPr="00203C0E" w:rsidRDefault="007F055C" w:rsidP="00A96409">
            <w:pPr>
              <w:pStyle w:val="aff8"/>
              <w:tabs>
                <w:tab w:val="left" w:pos="2050"/>
              </w:tabs>
              <w:spacing w:line="320" w:lineRule="exact"/>
              <w:ind w:left="0" w:firstLineChars="0" w:firstLine="0"/>
              <w:rPr>
                <w:rFonts w:ascii="Meiryo UI" w:eastAsia="Meiryo UI" w:hAnsi="Meiryo UI"/>
              </w:rPr>
            </w:pPr>
            <w:r w:rsidRPr="00203C0E">
              <w:rPr>
                <w:rFonts w:ascii="Meiryo UI" w:eastAsia="Meiryo UI" w:hAnsi="Meiryo UI" w:hint="eastAsia"/>
              </w:rPr>
              <w:t>有効幅員２ｍの（車道と分離された）</w:t>
            </w:r>
          </w:p>
          <w:p w14:paraId="46859750" w14:textId="612E5253" w:rsidR="007F055C" w:rsidRPr="00203C0E" w:rsidRDefault="007F055C" w:rsidP="00A96409">
            <w:pPr>
              <w:pStyle w:val="aff8"/>
              <w:tabs>
                <w:tab w:val="left" w:pos="2050"/>
              </w:tabs>
              <w:spacing w:line="320" w:lineRule="exact"/>
              <w:ind w:left="0" w:firstLineChars="0" w:firstLine="0"/>
              <w:rPr>
                <w:rFonts w:ascii="Meiryo UI" w:eastAsia="Meiryo UI" w:hAnsi="Meiryo UI"/>
              </w:rPr>
            </w:pPr>
            <w:r w:rsidRPr="00203C0E">
              <w:rPr>
                <w:rFonts w:ascii="Meiryo UI" w:eastAsia="Meiryo UI" w:hAnsi="Meiryo UI" w:hint="eastAsia"/>
              </w:rPr>
              <w:t>連続した歩道の確保、歩道の改良</w:t>
            </w:r>
            <w:r w:rsidR="00946CDF">
              <w:rPr>
                <w:rFonts w:ascii="Meiryo UI" w:eastAsia="Meiryo UI" w:hAnsi="Meiryo UI"/>
              </w:rPr>
              <w:br/>
            </w:r>
            <w:r w:rsidR="00946CDF">
              <w:rPr>
                <w:rFonts w:ascii="Meiryo UI" w:eastAsia="Meiryo UI" w:hAnsi="Meiryo UI" w:hint="eastAsia"/>
                <w:sz w:val="18"/>
                <w:szCs w:val="18"/>
              </w:rPr>
              <w:t>(</w:t>
            </w:r>
            <w:r w:rsidRPr="00946CDF">
              <w:rPr>
                <w:rFonts w:ascii="Meiryo UI" w:eastAsia="Meiryo UI" w:hAnsi="Meiryo UI" w:hint="eastAsia"/>
                <w:sz w:val="18"/>
                <w:szCs w:val="18"/>
              </w:rPr>
              <w:t>段差の解消、縦横断勾配の改善、舗装面の改善など</w:t>
            </w:r>
            <w:r w:rsidR="00946CDF">
              <w:rPr>
                <w:rFonts w:ascii="Meiryo UI" w:eastAsia="Meiryo UI" w:hAnsi="Meiryo UI" w:hint="eastAsia"/>
                <w:sz w:val="18"/>
                <w:szCs w:val="18"/>
              </w:rPr>
              <w:t>)</w:t>
            </w:r>
          </w:p>
        </w:tc>
        <w:tc>
          <w:tcPr>
            <w:tcW w:w="1417" w:type="dxa"/>
          </w:tcPr>
          <w:p w14:paraId="0E0ABB45"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整備済み</w:t>
            </w:r>
          </w:p>
        </w:tc>
        <w:tc>
          <w:tcPr>
            <w:tcW w:w="2126" w:type="dxa"/>
          </w:tcPr>
          <w:p w14:paraId="4CBF0C6C" w14:textId="77777777" w:rsidR="007F055C" w:rsidRPr="00203C0E" w:rsidRDefault="007F055C" w:rsidP="00A96409">
            <w:pPr>
              <w:pStyle w:val="aff8"/>
              <w:spacing w:line="320" w:lineRule="exact"/>
              <w:ind w:left="0" w:firstLineChars="0" w:firstLine="0"/>
              <w:rPr>
                <w:rFonts w:ascii="Meiryo UI" w:eastAsia="Meiryo UI" w:hAnsi="Meiryo UI"/>
              </w:rPr>
            </w:pPr>
          </w:p>
        </w:tc>
      </w:tr>
      <w:tr w:rsidR="007F055C" w:rsidRPr="00EE5A38" w14:paraId="6ED12D51" w14:textId="77777777" w:rsidTr="00A96409">
        <w:trPr>
          <w:trHeight w:val="345"/>
        </w:trPr>
        <w:tc>
          <w:tcPr>
            <w:tcW w:w="1186" w:type="dxa"/>
            <w:vMerge/>
          </w:tcPr>
          <w:p w14:paraId="09075676"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850" w:type="dxa"/>
            <w:vMerge/>
          </w:tcPr>
          <w:p w14:paraId="798CA669" w14:textId="77777777" w:rsidR="007F055C" w:rsidRPr="00EE5A38" w:rsidRDefault="007F055C" w:rsidP="00A96409">
            <w:pPr>
              <w:pStyle w:val="aff8"/>
              <w:spacing w:line="320" w:lineRule="exact"/>
              <w:ind w:left="0" w:firstLineChars="0" w:firstLine="0"/>
              <w:jc w:val="center"/>
              <w:rPr>
                <w:rFonts w:ascii="Meiryo UI" w:eastAsia="Meiryo UI" w:hAnsi="Meiryo UI"/>
              </w:rPr>
            </w:pPr>
          </w:p>
        </w:tc>
        <w:tc>
          <w:tcPr>
            <w:tcW w:w="3828" w:type="dxa"/>
          </w:tcPr>
          <w:p w14:paraId="23D8F72B" w14:textId="77777777" w:rsidR="007F055C" w:rsidRPr="00203C0E" w:rsidRDefault="007F055C" w:rsidP="00A96409">
            <w:pPr>
              <w:pStyle w:val="aff8"/>
              <w:tabs>
                <w:tab w:val="left" w:pos="2050"/>
              </w:tabs>
              <w:spacing w:line="320" w:lineRule="exact"/>
              <w:ind w:left="0" w:firstLineChars="0" w:firstLine="0"/>
              <w:rPr>
                <w:rFonts w:ascii="Meiryo UI" w:eastAsia="Meiryo UI" w:hAnsi="Meiryo UI"/>
              </w:rPr>
            </w:pPr>
            <w:r w:rsidRPr="00203C0E">
              <w:rPr>
                <w:rFonts w:ascii="Meiryo UI" w:eastAsia="Meiryo UI" w:hAnsi="Meiryo UI" w:hint="eastAsia"/>
              </w:rPr>
              <w:t>視覚障がい者誘導用ブロックの整備</w:t>
            </w:r>
          </w:p>
        </w:tc>
        <w:tc>
          <w:tcPr>
            <w:tcW w:w="1417" w:type="dxa"/>
          </w:tcPr>
          <w:p w14:paraId="558EEB2F"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整備済み</w:t>
            </w:r>
          </w:p>
        </w:tc>
        <w:tc>
          <w:tcPr>
            <w:tcW w:w="2126" w:type="dxa"/>
          </w:tcPr>
          <w:p w14:paraId="66E15D9D" w14:textId="77777777" w:rsidR="007F055C" w:rsidRPr="00203C0E" w:rsidRDefault="007F055C" w:rsidP="00A96409">
            <w:pPr>
              <w:pStyle w:val="aff8"/>
              <w:spacing w:line="320" w:lineRule="exact"/>
              <w:ind w:left="0" w:firstLineChars="0" w:firstLine="0"/>
              <w:rPr>
                <w:rFonts w:ascii="Meiryo UI" w:eastAsia="Meiryo UI" w:hAnsi="Meiryo UI"/>
              </w:rPr>
            </w:pPr>
          </w:p>
        </w:tc>
      </w:tr>
      <w:tr w:rsidR="007F055C" w:rsidRPr="00EE5A38" w14:paraId="013B84ED" w14:textId="77777777" w:rsidTr="00A96409">
        <w:trPr>
          <w:trHeight w:val="345"/>
        </w:trPr>
        <w:tc>
          <w:tcPr>
            <w:tcW w:w="1186" w:type="dxa"/>
            <w:vMerge w:val="restart"/>
          </w:tcPr>
          <w:p w14:paraId="69C48218"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上池田</w:t>
            </w:r>
          </w:p>
          <w:p w14:paraId="32BFD4B8"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八王寺線</w:t>
            </w:r>
          </w:p>
          <w:p w14:paraId="0450764E"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（東側歩道）</w:t>
            </w:r>
          </w:p>
        </w:tc>
        <w:tc>
          <w:tcPr>
            <w:tcW w:w="850" w:type="dxa"/>
            <w:vMerge w:val="restart"/>
          </w:tcPr>
          <w:p w14:paraId="1DD7518D" w14:textId="77777777" w:rsidR="007F055C" w:rsidRPr="00EE5A38" w:rsidRDefault="007F055C" w:rsidP="00A96409">
            <w:pPr>
              <w:pStyle w:val="aff8"/>
              <w:spacing w:line="320" w:lineRule="exact"/>
              <w:ind w:left="0" w:firstLineChars="0" w:firstLine="0"/>
              <w:jc w:val="center"/>
              <w:rPr>
                <w:rFonts w:ascii="Meiryo UI" w:eastAsia="Meiryo UI" w:hAnsi="Meiryo UI"/>
              </w:rPr>
            </w:pPr>
            <w:r w:rsidRPr="00EE5A38">
              <w:rPr>
                <w:rFonts w:ascii="Meiryo UI" w:eastAsia="Meiryo UI" w:hAnsi="Meiryo UI" w:hint="eastAsia"/>
              </w:rPr>
              <w:t>A-11</w:t>
            </w:r>
          </w:p>
        </w:tc>
        <w:tc>
          <w:tcPr>
            <w:tcW w:w="3828" w:type="dxa"/>
          </w:tcPr>
          <w:p w14:paraId="68603F13" w14:textId="77777777" w:rsidR="007F055C" w:rsidRPr="00203C0E" w:rsidRDefault="007F055C" w:rsidP="00A96409">
            <w:pPr>
              <w:pStyle w:val="aff8"/>
              <w:tabs>
                <w:tab w:val="left" w:pos="2050"/>
              </w:tabs>
              <w:spacing w:line="320" w:lineRule="exact"/>
              <w:ind w:left="0" w:firstLineChars="0" w:firstLine="0"/>
              <w:rPr>
                <w:rFonts w:ascii="Meiryo UI" w:eastAsia="Meiryo UI" w:hAnsi="Meiryo UI"/>
              </w:rPr>
            </w:pPr>
            <w:r w:rsidRPr="00203C0E">
              <w:rPr>
                <w:rFonts w:ascii="Meiryo UI" w:eastAsia="Meiryo UI" w:hAnsi="Meiryo UI" w:hint="eastAsia"/>
              </w:rPr>
              <w:t>有効幅員２ｍの（車道と分離された）</w:t>
            </w:r>
          </w:p>
          <w:p w14:paraId="4F60A63A" w14:textId="77777777" w:rsidR="007F055C" w:rsidRPr="00203C0E" w:rsidRDefault="007F055C" w:rsidP="00A96409">
            <w:pPr>
              <w:pStyle w:val="aff8"/>
              <w:tabs>
                <w:tab w:val="left" w:pos="2050"/>
              </w:tabs>
              <w:spacing w:line="320" w:lineRule="exact"/>
              <w:ind w:left="0" w:firstLineChars="0" w:firstLine="0"/>
              <w:rPr>
                <w:rFonts w:ascii="Meiryo UI" w:eastAsia="Meiryo UI" w:hAnsi="Meiryo UI"/>
              </w:rPr>
            </w:pPr>
            <w:r w:rsidRPr="00203C0E">
              <w:rPr>
                <w:rFonts w:ascii="Meiryo UI" w:eastAsia="Meiryo UI" w:hAnsi="Meiryo UI" w:hint="eastAsia"/>
              </w:rPr>
              <w:t>連続した歩道の確保</w:t>
            </w:r>
          </w:p>
        </w:tc>
        <w:tc>
          <w:tcPr>
            <w:tcW w:w="1417" w:type="dxa"/>
          </w:tcPr>
          <w:p w14:paraId="49D5CF3E"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整備済み</w:t>
            </w:r>
          </w:p>
        </w:tc>
        <w:tc>
          <w:tcPr>
            <w:tcW w:w="2126" w:type="dxa"/>
          </w:tcPr>
          <w:p w14:paraId="2A7C6500" w14:textId="77777777" w:rsidR="007F055C" w:rsidRPr="00203C0E" w:rsidRDefault="007F055C" w:rsidP="00A96409">
            <w:pPr>
              <w:pStyle w:val="aff8"/>
              <w:spacing w:line="320" w:lineRule="exact"/>
              <w:ind w:left="0" w:firstLineChars="0" w:firstLine="0"/>
              <w:rPr>
                <w:rFonts w:ascii="Meiryo UI" w:eastAsia="Meiryo UI" w:hAnsi="Meiryo UI"/>
              </w:rPr>
            </w:pPr>
          </w:p>
        </w:tc>
      </w:tr>
      <w:tr w:rsidR="007F055C" w:rsidRPr="00EE5A38" w14:paraId="1E59EA11" w14:textId="77777777" w:rsidTr="00A96409">
        <w:trPr>
          <w:trHeight w:val="345"/>
        </w:trPr>
        <w:tc>
          <w:tcPr>
            <w:tcW w:w="1186" w:type="dxa"/>
            <w:vMerge/>
          </w:tcPr>
          <w:p w14:paraId="636715FE"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850" w:type="dxa"/>
            <w:vMerge/>
          </w:tcPr>
          <w:p w14:paraId="04C39D53" w14:textId="77777777" w:rsidR="007F055C" w:rsidRPr="00EE5A38" w:rsidRDefault="007F055C" w:rsidP="00A96409">
            <w:pPr>
              <w:pStyle w:val="aff8"/>
              <w:spacing w:line="320" w:lineRule="exact"/>
              <w:ind w:left="0" w:firstLineChars="0" w:firstLine="0"/>
              <w:jc w:val="center"/>
              <w:rPr>
                <w:rFonts w:ascii="Meiryo UI" w:eastAsia="Meiryo UI" w:hAnsi="Meiryo UI"/>
              </w:rPr>
            </w:pPr>
          </w:p>
        </w:tc>
        <w:tc>
          <w:tcPr>
            <w:tcW w:w="3828" w:type="dxa"/>
          </w:tcPr>
          <w:p w14:paraId="5F77353E" w14:textId="77777777" w:rsidR="007F055C" w:rsidRPr="00203C0E" w:rsidRDefault="007F055C" w:rsidP="00A96409">
            <w:pPr>
              <w:pStyle w:val="aff8"/>
              <w:tabs>
                <w:tab w:val="left" w:pos="2050"/>
              </w:tabs>
              <w:spacing w:line="320" w:lineRule="exact"/>
              <w:ind w:left="0" w:firstLineChars="0" w:firstLine="0"/>
              <w:rPr>
                <w:rFonts w:ascii="Meiryo UI" w:eastAsia="Meiryo UI" w:hAnsi="Meiryo UI"/>
              </w:rPr>
            </w:pPr>
            <w:r w:rsidRPr="00203C0E">
              <w:rPr>
                <w:rFonts w:ascii="Meiryo UI" w:eastAsia="Meiryo UI" w:hAnsi="Meiryo UI" w:hint="eastAsia"/>
              </w:rPr>
              <w:t>視覚障がい者誘導用ブロックの整備</w:t>
            </w:r>
          </w:p>
        </w:tc>
        <w:tc>
          <w:tcPr>
            <w:tcW w:w="1417" w:type="dxa"/>
          </w:tcPr>
          <w:p w14:paraId="7B427F49"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整備済み</w:t>
            </w:r>
          </w:p>
        </w:tc>
        <w:tc>
          <w:tcPr>
            <w:tcW w:w="2126" w:type="dxa"/>
          </w:tcPr>
          <w:p w14:paraId="411A05B6" w14:textId="77777777" w:rsidR="007F055C" w:rsidRPr="00203C0E" w:rsidRDefault="007F055C" w:rsidP="00A96409">
            <w:pPr>
              <w:pStyle w:val="aff8"/>
              <w:spacing w:line="320" w:lineRule="exact"/>
              <w:ind w:left="0" w:firstLineChars="0" w:firstLine="0"/>
              <w:rPr>
                <w:rFonts w:ascii="Meiryo UI" w:eastAsia="Meiryo UI" w:hAnsi="Meiryo UI"/>
              </w:rPr>
            </w:pPr>
          </w:p>
        </w:tc>
      </w:tr>
      <w:tr w:rsidR="007F055C" w:rsidRPr="00EE5A38" w14:paraId="60778F26" w14:textId="77777777" w:rsidTr="00A96409">
        <w:tblPrEx>
          <w:tblCellMar>
            <w:left w:w="108" w:type="dxa"/>
            <w:right w:w="108" w:type="dxa"/>
          </w:tblCellMar>
        </w:tblPrEx>
        <w:trPr>
          <w:trHeight w:val="345"/>
        </w:trPr>
        <w:tc>
          <w:tcPr>
            <w:tcW w:w="1186" w:type="dxa"/>
            <w:vMerge w:val="restart"/>
          </w:tcPr>
          <w:p w14:paraId="7A754492"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猪名川</w:t>
            </w:r>
          </w:p>
          <w:p w14:paraId="7FD4904B"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満寿美線</w:t>
            </w:r>
          </w:p>
        </w:tc>
        <w:tc>
          <w:tcPr>
            <w:tcW w:w="850" w:type="dxa"/>
            <w:vMerge w:val="restart"/>
          </w:tcPr>
          <w:p w14:paraId="18B085CF" w14:textId="77777777" w:rsidR="007F055C" w:rsidRPr="00EE5A38" w:rsidRDefault="007F055C" w:rsidP="00A96409">
            <w:pPr>
              <w:pStyle w:val="aff8"/>
              <w:spacing w:line="320" w:lineRule="exact"/>
              <w:ind w:left="0" w:firstLineChars="0" w:firstLine="0"/>
              <w:jc w:val="center"/>
              <w:rPr>
                <w:rFonts w:ascii="Meiryo UI" w:eastAsia="Meiryo UI" w:hAnsi="Meiryo UI"/>
              </w:rPr>
            </w:pPr>
            <w:r w:rsidRPr="00EE5A38">
              <w:rPr>
                <w:rFonts w:ascii="Meiryo UI" w:eastAsia="Meiryo UI" w:hAnsi="Meiryo UI" w:hint="eastAsia"/>
              </w:rPr>
              <w:t>B-2</w:t>
            </w:r>
          </w:p>
        </w:tc>
        <w:tc>
          <w:tcPr>
            <w:tcW w:w="3828" w:type="dxa"/>
          </w:tcPr>
          <w:p w14:paraId="470A13B7" w14:textId="59713F9B"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道路拡幅・電線類の地中化にあわせて有効幅員２ｍの（車道と分離された）連続した歩道の確保</w:t>
            </w:r>
            <w:r w:rsidR="00946CDF">
              <w:rPr>
                <w:rFonts w:ascii="Meiryo UI" w:eastAsia="Meiryo UI" w:hAnsi="Meiryo UI"/>
                <w:vertAlign w:val="superscript"/>
              </w:rPr>
              <w:br/>
            </w:r>
            <w:r w:rsidR="003321F7">
              <w:rPr>
                <w:rFonts w:ascii="Meiryo UI" w:eastAsia="Meiryo UI" w:hAnsi="Meiryo UI" w:hint="eastAsia"/>
                <w:sz w:val="18"/>
                <w:szCs w:val="18"/>
              </w:rPr>
              <w:t>※</w:t>
            </w:r>
            <w:r w:rsidRPr="00946CDF">
              <w:rPr>
                <w:rFonts w:ascii="Meiryo UI" w:eastAsia="Meiryo UI" w:hAnsi="Meiryo UI" w:hint="eastAsia"/>
                <w:sz w:val="18"/>
                <w:szCs w:val="18"/>
              </w:rPr>
              <w:t>あるいは、歩車分離のされた安全な歩行空間の確保</w:t>
            </w:r>
          </w:p>
        </w:tc>
        <w:tc>
          <w:tcPr>
            <w:tcW w:w="1417" w:type="dxa"/>
          </w:tcPr>
          <w:p w14:paraId="68A33230"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未整備</w:t>
            </w:r>
          </w:p>
        </w:tc>
        <w:tc>
          <w:tcPr>
            <w:tcW w:w="2126" w:type="dxa"/>
          </w:tcPr>
          <w:p w14:paraId="57C94C0E" w14:textId="77777777" w:rsidR="007F055C" w:rsidRPr="00203C0E" w:rsidRDefault="007F055C" w:rsidP="00A96409">
            <w:pPr>
              <w:pStyle w:val="aff8"/>
              <w:spacing w:line="320" w:lineRule="exact"/>
              <w:ind w:left="0" w:firstLineChars="0" w:firstLine="0"/>
              <w:rPr>
                <w:rFonts w:ascii="Meiryo UI" w:eastAsia="Meiryo UI" w:hAnsi="Meiryo UI"/>
              </w:rPr>
            </w:pPr>
          </w:p>
        </w:tc>
      </w:tr>
      <w:tr w:rsidR="007F055C" w:rsidRPr="00EE5A38" w14:paraId="49FFCDDA" w14:textId="77777777" w:rsidTr="00A96409">
        <w:tblPrEx>
          <w:tblCellMar>
            <w:left w:w="108" w:type="dxa"/>
            <w:right w:w="108" w:type="dxa"/>
          </w:tblCellMar>
        </w:tblPrEx>
        <w:trPr>
          <w:trHeight w:val="345"/>
        </w:trPr>
        <w:tc>
          <w:tcPr>
            <w:tcW w:w="1186" w:type="dxa"/>
            <w:vMerge/>
          </w:tcPr>
          <w:p w14:paraId="65BB8B61"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850" w:type="dxa"/>
            <w:vMerge/>
          </w:tcPr>
          <w:p w14:paraId="66DEFBA0"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3828" w:type="dxa"/>
          </w:tcPr>
          <w:p w14:paraId="13681ED7"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視覚障がい者誘導用ブロックの整備</w:t>
            </w:r>
          </w:p>
        </w:tc>
        <w:tc>
          <w:tcPr>
            <w:tcW w:w="1417" w:type="dxa"/>
          </w:tcPr>
          <w:p w14:paraId="1C73DF4C" w14:textId="77777777" w:rsidR="007F055C" w:rsidRPr="00EE5A38" w:rsidRDefault="007F055C" w:rsidP="00A96409">
            <w:pPr>
              <w:pStyle w:val="aff8"/>
              <w:spacing w:line="320" w:lineRule="exact"/>
              <w:ind w:left="0" w:firstLineChars="0" w:firstLine="0"/>
              <w:rPr>
                <w:rFonts w:ascii="Meiryo UI" w:eastAsia="Meiryo UI" w:hAnsi="Meiryo UI"/>
                <w:color w:val="FF0000"/>
              </w:rPr>
            </w:pPr>
            <w:r w:rsidRPr="00203C0E">
              <w:rPr>
                <w:rFonts w:ascii="Meiryo UI" w:eastAsia="Meiryo UI" w:hAnsi="Meiryo UI" w:hint="eastAsia"/>
              </w:rPr>
              <w:t>未整備</w:t>
            </w:r>
          </w:p>
        </w:tc>
        <w:tc>
          <w:tcPr>
            <w:tcW w:w="2126" w:type="dxa"/>
          </w:tcPr>
          <w:p w14:paraId="244A1B23" w14:textId="77777777" w:rsidR="007F055C" w:rsidRPr="00EE5A38" w:rsidRDefault="007F055C" w:rsidP="00A96409">
            <w:pPr>
              <w:pStyle w:val="aff8"/>
              <w:spacing w:line="320" w:lineRule="exact"/>
              <w:ind w:left="0" w:firstLineChars="0" w:firstLine="0"/>
              <w:rPr>
                <w:rFonts w:ascii="Meiryo UI" w:eastAsia="Meiryo UI" w:hAnsi="Meiryo UI"/>
              </w:rPr>
            </w:pPr>
          </w:p>
        </w:tc>
      </w:tr>
    </w:tbl>
    <w:p w14:paraId="7589109D" w14:textId="77777777" w:rsidR="007F055C" w:rsidRDefault="007F055C" w:rsidP="007F055C">
      <w:pPr>
        <w:pStyle w:val="aff"/>
        <w:ind w:leftChars="118" w:left="493" w:right="120"/>
      </w:pPr>
      <w:r>
        <w:rPr>
          <w:rFonts w:hint="eastAsia"/>
        </w:rPr>
        <w:t>※1：例えば、舗装材の使い分けにより誘導用ゾーンを明示するなど、仕様や設置方法を</w:t>
      </w:r>
      <w:r>
        <w:t>含めて、当事者の意見を伺いながら、検討していきます。</w:t>
      </w:r>
    </w:p>
    <w:p w14:paraId="4BDE3BF9" w14:textId="77777777" w:rsidR="007F055C" w:rsidRDefault="007F055C" w:rsidP="007F055C">
      <w:pPr>
        <w:ind w:leftChars="0" w:left="720" w:right="120" w:firstLineChars="0" w:firstLine="0"/>
      </w:pPr>
      <w:r>
        <w:br w:type="page"/>
      </w:r>
    </w:p>
    <w:p w14:paraId="27AFABCE" w14:textId="77777777" w:rsidR="007F055C" w:rsidRPr="00FA1ADC" w:rsidRDefault="007F055C" w:rsidP="00CD2D10">
      <w:pPr>
        <w:pStyle w:val="4"/>
      </w:pPr>
      <w:r>
        <w:rPr>
          <w:rFonts w:hint="eastAsia"/>
        </w:rPr>
        <w:t>事業者：道路特定事業共通</w:t>
      </w:r>
    </w:p>
    <w:p w14:paraId="195ECA57" w14:textId="2960D14E" w:rsidR="007F055C" w:rsidRPr="00826303" w:rsidRDefault="004A09D5" w:rsidP="004A09D5">
      <w:pPr>
        <w:pStyle w:val="ae"/>
      </w:pPr>
      <w:r>
        <w:t xml:space="preserve">表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9</w:t>
      </w:r>
      <w:r>
        <w:fldChar w:fldCharType="end"/>
      </w:r>
      <w:r w:rsidR="007F055C">
        <w:rPr>
          <w:rFonts w:hint="eastAsia"/>
        </w:rPr>
        <w:t xml:space="preserve">　事業実施状況</w:t>
      </w:r>
    </w:p>
    <w:tbl>
      <w:tblPr>
        <w:tblStyle w:val="ad"/>
        <w:tblW w:w="9407" w:type="dxa"/>
        <w:tblInd w:w="227" w:type="dxa"/>
        <w:tblLook w:val="04A0" w:firstRow="1" w:lastRow="0" w:firstColumn="1" w:lastColumn="0" w:noHBand="0" w:noVBand="1"/>
      </w:tblPr>
      <w:tblGrid>
        <w:gridCol w:w="2036"/>
        <w:gridCol w:w="4253"/>
        <w:gridCol w:w="1134"/>
        <w:gridCol w:w="1984"/>
      </w:tblGrid>
      <w:tr w:rsidR="007F055C" w:rsidRPr="00EE5A38" w14:paraId="2E0826D2" w14:textId="77777777" w:rsidTr="00A96409">
        <w:tc>
          <w:tcPr>
            <w:tcW w:w="2036" w:type="dxa"/>
            <w:shd w:val="clear" w:color="auto" w:fill="D0CECE" w:themeFill="background2" w:themeFillShade="E6"/>
            <w:vAlign w:val="center"/>
          </w:tcPr>
          <w:p w14:paraId="6485308A" w14:textId="77777777" w:rsidR="007F055C" w:rsidRPr="00EE5A38" w:rsidRDefault="007F055C" w:rsidP="00A96409">
            <w:pPr>
              <w:pStyle w:val="aff8"/>
              <w:spacing w:line="320" w:lineRule="exact"/>
              <w:ind w:left="0" w:firstLineChars="0" w:firstLine="0"/>
              <w:jc w:val="center"/>
              <w:rPr>
                <w:rFonts w:ascii="Meiryo UI" w:eastAsia="Meiryo UI" w:hAnsi="Meiryo UI"/>
                <w:b/>
                <w:bCs/>
              </w:rPr>
            </w:pPr>
            <w:r w:rsidRPr="00EE5A38">
              <w:rPr>
                <w:rFonts w:ascii="Meiryo UI" w:eastAsia="Meiryo UI" w:hAnsi="Meiryo UI" w:hint="eastAsia"/>
                <w:b/>
                <w:bCs/>
              </w:rPr>
              <w:t>路線名</w:t>
            </w:r>
          </w:p>
        </w:tc>
        <w:tc>
          <w:tcPr>
            <w:tcW w:w="4253" w:type="dxa"/>
            <w:shd w:val="clear" w:color="auto" w:fill="D0CECE" w:themeFill="background2" w:themeFillShade="E6"/>
            <w:vAlign w:val="center"/>
          </w:tcPr>
          <w:p w14:paraId="64A3FC2A" w14:textId="77777777" w:rsidR="007F055C" w:rsidRPr="00EE5A38" w:rsidRDefault="007F055C" w:rsidP="00A96409">
            <w:pPr>
              <w:pStyle w:val="aff8"/>
              <w:spacing w:line="320" w:lineRule="exact"/>
              <w:ind w:left="0" w:firstLineChars="0" w:firstLine="0"/>
              <w:jc w:val="center"/>
              <w:rPr>
                <w:rFonts w:ascii="Meiryo UI" w:eastAsia="Meiryo UI" w:hAnsi="Meiryo UI"/>
                <w:b/>
                <w:bCs/>
              </w:rPr>
            </w:pPr>
            <w:r w:rsidRPr="00EE5A38">
              <w:rPr>
                <w:rFonts w:ascii="Meiryo UI" w:eastAsia="Meiryo UI" w:hAnsi="Meiryo UI" w:hint="eastAsia"/>
                <w:b/>
                <w:bCs/>
              </w:rPr>
              <w:t>整備内容</w:t>
            </w:r>
          </w:p>
        </w:tc>
        <w:tc>
          <w:tcPr>
            <w:tcW w:w="1134" w:type="dxa"/>
            <w:shd w:val="clear" w:color="auto" w:fill="D0CECE" w:themeFill="background2" w:themeFillShade="E6"/>
            <w:vAlign w:val="center"/>
          </w:tcPr>
          <w:p w14:paraId="020DD5E4" w14:textId="77777777" w:rsidR="007F055C" w:rsidRPr="00EE5A38" w:rsidRDefault="007F055C" w:rsidP="00A96409">
            <w:pPr>
              <w:pStyle w:val="aff8"/>
              <w:spacing w:line="320" w:lineRule="exact"/>
              <w:ind w:left="0" w:firstLineChars="0" w:firstLine="0"/>
              <w:jc w:val="center"/>
              <w:rPr>
                <w:rFonts w:ascii="Meiryo UI" w:eastAsia="Meiryo UI" w:hAnsi="Meiryo UI"/>
                <w:b/>
                <w:bCs/>
              </w:rPr>
            </w:pPr>
            <w:r w:rsidRPr="00EE5A38">
              <w:rPr>
                <w:rFonts w:ascii="Meiryo UI" w:eastAsia="Meiryo UI" w:hAnsi="Meiryo UI" w:hint="eastAsia"/>
                <w:b/>
                <w:bCs/>
              </w:rPr>
              <w:t>整備状況</w:t>
            </w:r>
          </w:p>
        </w:tc>
        <w:tc>
          <w:tcPr>
            <w:tcW w:w="1984" w:type="dxa"/>
            <w:shd w:val="clear" w:color="auto" w:fill="D0CECE" w:themeFill="background2" w:themeFillShade="E6"/>
            <w:vAlign w:val="center"/>
          </w:tcPr>
          <w:p w14:paraId="67D33E41" w14:textId="77777777" w:rsidR="007F055C" w:rsidRPr="00EE5A38" w:rsidRDefault="007F055C" w:rsidP="00A96409">
            <w:pPr>
              <w:pStyle w:val="aff8"/>
              <w:spacing w:line="320" w:lineRule="exact"/>
              <w:ind w:left="0" w:firstLineChars="0" w:firstLine="0"/>
              <w:jc w:val="center"/>
              <w:rPr>
                <w:rFonts w:ascii="Meiryo UI" w:eastAsia="Meiryo UI" w:hAnsi="Meiryo UI"/>
                <w:b/>
                <w:bCs/>
              </w:rPr>
            </w:pPr>
            <w:r w:rsidRPr="00EE5A38">
              <w:rPr>
                <w:rFonts w:ascii="Meiryo UI" w:eastAsia="Meiryo UI" w:hAnsi="Meiryo UI" w:hint="eastAsia"/>
                <w:b/>
                <w:bCs/>
              </w:rPr>
              <w:t>備考</w:t>
            </w:r>
          </w:p>
        </w:tc>
      </w:tr>
      <w:tr w:rsidR="007F055C" w:rsidRPr="00EE5A38" w14:paraId="30410278" w14:textId="77777777" w:rsidTr="003321F7">
        <w:tblPrEx>
          <w:tblCellMar>
            <w:left w:w="57" w:type="dxa"/>
            <w:right w:w="57" w:type="dxa"/>
          </w:tblCellMar>
        </w:tblPrEx>
        <w:trPr>
          <w:trHeight w:val="345"/>
        </w:trPr>
        <w:tc>
          <w:tcPr>
            <w:tcW w:w="2036" w:type="dxa"/>
            <w:vMerge w:val="restart"/>
            <w:vAlign w:val="center"/>
          </w:tcPr>
          <w:p w14:paraId="09C623A7" w14:textId="77777777" w:rsidR="007F055C" w:rsidRPr="00EE5A38" w:rsidRDefault="007F055C" w:rsidP="003321F7">
            <w:pPr>
              <w:pStyle w:val="aff8"/>
              <w:spacing w:line="320" w:lineRule="exact"/>
              <w:ind w:left="0" w:firstLineChars="0" w:firstLine="0"/>
              <w:rPr>
                <w:rFonts w:ascii="Meiryo UI" w:eastAsia="Meiryo UI" w:hAnsi="Meiryo UI"/>
              </w:rPr>
            </w:pPr>
            <w:r w:rsidRPr="00EE5A38">
              <w:rPr>
                <w:rFonts w:ascii="Meiryo UI" w:eastAsia="Meiryo UI" w:hAnsi="Meiryo UI" w:hint="eastAsia"/>
              </w:rPr>
              <w:t>共通</w:t>
            </w:r>
          </w:p>
        </w:tc>
        <w:tc>
          <w:tcPr>
            <w:tcW w:w="4253" w:type="dxa"/>
          </w:tcPr>
          <w:p w14:paraId="11527D96" w14:textId="77777777" w:rsidR="007F055C" w:rsidRPr="00EE5A38" w:rsidRDefault="007F055C" w:rsidP="00A96409">
            <w:pPr>
              <w:pStyle w:val="aff8"/>
              <w:tabs>
                <w:tab w:val="left" w:pos="2050"/>
              </w:tabs>
              <w:spacing w:line="320" w:lineRule="exact"/>
              <w:ind w:left="0" w:firstLineChars="0" w:firstLine="0"/>
              <w:rPr>
                <w:rFonts w:ascii="Meiryo UI" w:eastAsia="Meiryo UI" w:hAnsi="Meiryo UI"/>
              </w:rPr>
            </w:pPr>
            <w:r w:rsidRPr="00EE5A38">
              <w:rPr>
                <w:rFonts w:ascii="Meiryo UI" w:eastAsia="Meiryo UI" w:hAnsi="Meiryo UI" w:hint="eastAsia"/>
              </w:rPr>
              <w:t>【案内情報の提供】</w:t>
            </w:r>
          </w:p>
          <w:p w14:paraId="24A894A6" w14:textId="77777777" w:rsidR="007F055C" w:rsidRPr="00EE5A38" w:rsidRDefault="007F055C" w:rsidP="00A96409">
            <w:pPr>
              <w:pStyle w:val="aff8"/>
              <w:tabs>
                <w:tab w:val="left" w:pos="2050"/>
              </w:tabs>
              <w:spacing w:line="320" w:lineRule="exact"/>
              <w:ind w:left="0" w:firstLineChars="0" w:firstLine="0"/>
              <w:rPr>
                <w:rFonts w:ascii="Meiryo UI" w:eastAsia="Meiryo UI" w:hAnsi="Meiryo UI"/>
              </w:rPr>
            </w:pPr>
            <w:r w:rsidRPr="00EE5A38">
              <w:rPr>
                <w:rFonts w:ascii="Meiryo UI" w:eastAsia="Meiryo UI" w:hAnsi="Meiryo UI" w:hint="eastAsia"/>
              </w:rPr>
              <w:t>案内看板やサインなどの設置検討</w:t>
            </w:r>
          </w:p>
          <w:p w14:paraId="725B5DC6" w14:textId="77777777" w:rsidR="007F055C" w:rsidRPr="00EE5A38" w:rsidRDefault="007F055C" w:rsidP="00A96409">
            <w:pPr>
              <w:pStyle w:val="aff8"/>
              <w:tabs>
                <w:tab w:val="left" w:pos="2050"/>
              </w:tabs>
              <w:spacing w:line="320" w:lineRule="exact"/>
              <w:ind w:left="0" w:firstLineChars="0" w:firstLine="0"/>
              <w:rPr>
                <w:rFonts w:ascii="Meiryo UI" w:eastAsia="Meiryo UI" w:hAnsi="Meiryo UI"/>
              </w:rPr>
            </w:pPr>
            <w:r w:rsidRPr="00EE5A38">
              <w:rPr>
                <w:rFonts w:ascii="Meiryo UI" w:eastAsia="Meiryo UI" w:hAnsi="Meiryo UI" w:hint="eastAsia"/>
              </w:rPr>
              <w:t>（触知図・音声案内などの検討を含む）</w:t>
            </w:r>
          </w:p>
        </w:tc>
        <w:tc>
          <w:tcPr>
            <w:tcW w:w="1134" w:type="dxa"/>
            <w:shd w:val="clear" w:color="auto" w:fill="auto"/>
          </w:tcPr>
          <w:p w14:paraId="36295AFC"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未整備</w:t>
            </w:r>
          </w:p>
        </w:tc>
        <w:tc>
          <w:tcPr>
            <w:tcW w:w="1984" w:type="dxa"/>
          </w:tcPr>
          <w:p w14:paraId="6B94384E" w14:textId="77777777" w:rsidR="007F055C" w:rsidRPr="00EE5A38" w:rsidRDefault="007F055C" w:rsidP="00A96409">
            <w:pPr>
              <w:pStyle w:val="aff8"/>
              <w:spacing w:line="320" w:lineRule="exact"/>
              <w:ind w:left="0" w:firstLineChars="0" w:firstLine="0"/>
              <w:rPr>
                <w:rFonts w:ascii="Meiryo UI" w:eastAsia="Meiryo UI" w:hAnsi="Meiryo UI"/>
              </w:rPr>
            </w:pPr>
          </w:p>
        </w:tc>
      </w:tr>
      <w:tr w:rsidR="007F055C" w:rsidRPr="00EE5A38" w14:paraId="400AB706" w14:textId="77777777" w:rsidTr="00A96409">
        <w:tblPrEx>
          <w:tblCellMar>
            <w:left w:w="57" w:type="dxa"/>
            <w:right w:w="57" w:type="dxa"/>
          </w:tblCellMar>
        </w:tblPrEx>
        <w:trPr>
          <w:trHeight w:val="345"/>
        </w:trPr>
        <w:tc>
          <w:tcPr>
            <w:tcW w:w="2036" w:type="dxa"/>
            <w:vMerge/>
          </w:tcPr>
          <w:p w14:paraId="4908926E"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4253" w:type="dxa"/>
          </w:tcPr>
          <w:p w14:paraId="68E661D2" w14:textId="77777777" w:rsidR="007F055C" w:rsidRPr="00EE5A38" w:rsidRDefault="007F055C" w:rsidP="00A96409">
            <w:pPr>
              <w:pStyle w:val="aff8"/>
              <w:tabs>
                <w:tab w:val="left" w:pos="2050"/>
              </w:tabs>
              <w:spacing w:line="320" w:lineRule="exact"/>
              <w:ind w:left="0" w:firstLineChars="0" w:firstLine="0"/>
              <w:rPr>
                <w:rFonts w:ascii="Meiryo UI" w:eastAsia="Meiryo UI" w:hAnsi="Meiryo UI"/>
              </w:rPr>
            </w:pPr>
            <w:r w:rsidRPr="00EE5A38">
              <w:rPr>
                <w:rFonts w:ascii="Meiryo UI" w:eastAsia="Meiryo UI" w:hAnsi="Meiryo UI" w:hint="eastAsia"/>
              </w:rPr>
              <w:t>【交差点など】</w:t>
            </w:r>
          </w:p>
          <w:p w14:paraId="6943A9A7" w14:textId="77777777" w:rsidR="007F055C" w:rsidRPr="00EE5A38" w:rsidRDefault="007F055C" w:rsidP="00A96409">
            <w:pPr>
              <w:pStyle w:val="aff8"/>
              <w:tabs>
                <w:tab w:val="left" w:pos="2050"/>
              </w:tabs>
              <w:spacing w:line="320" w:lineRule="exact"/>
              <w:ind w:left="0" w:firstLineChars="0" w:firstLine="0"/>
              <w:rPr>
                <w:rFonts w:ascii="Meiryo UI" w:eastAsia="Meiryo UI" w:hAnsi="Meiryo UI"/>
              </w:rPr>
            </w:pPr>
            <w:r w:rsidRPr="00EE5A38">
              <w:rPr>
                <w:rFonts w:ascii="Meiryo UI" w:eastAsia="Meiryo UI" w:hAnsi="Meiryo UI" w:hint="eastAsia"/>
              </w:rPr>
              <w:t>エスコートゾーン</w:t>
            </w:r>
            <w:r>
              <w:rPr>
                <w:rStyle w:val="aff1"/>
                <w:rFonts w:ascii="Meiryo UI" w:eastAsia="Meiryo UI" w:hAnsi="Meiryo UI"/>
              </w:rPr>
              <w:footnoteReference w:id="3"/>
            </w:r>
            <w:r w:rsidRPr="00EE5A38">
              <w:rPr>
                <w:rFonts w:ascii="Meiryo UI" w:eastAsia="Meiryo UI" w:hAnsi="Meiryo UI" w:hint="eastAsia"/>
              </w:rPr>
              <w:t>の設置検討</w:t>
            </w:r>
          </w:p>
        </w:tc>
        <w:tc>
          <w:tcPr>
            <w:tcW w:w="1134" w:type="dxa"/>
            <w:shd w:val="clear" w:color="auto" w:fill="auto"/>
          </w:tcPr>
          <w:p w14:paraId="63D048E0"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未整備</w:t>
            </w:r>
          </w:p>
        </w:tc>
        <w:tc>
          <w:tcPr>
            <w:tcW w:w="1984" w:type="dxa"/>
          </w:tcPr>
          <w:p w14:paraId="4888B814" w14:textId="77777777" w:rsidR="007F055C" w:rsidRPr="00EE5A38" w:rsidRDefault="007F055C" w:rsidP="00A96409">
            <w:pPr>
              <w:pStyle w:val="aff8"/>
              <w:spacing w:line="320" w:lineRule="exact"/>
              <w:ind w:left="0" w:firstLineChars="0" w:firstLine="0"/>
              <w:rPr>
                <w:rFonts w:ascii="Meiryo UI" w:eastAsia="Meiryo UI" w:hAnsi="Meiryo UI"/>
              </w:rPr>
            </w:pPr>
          </w:p>
        </w:tc>
      </w:tr>
    </w:tbl>
    <w:p w14:paraId="51C875AC" w14:textId="32A94A35" w:rsidR="003321F7" w:rsidRDefault="003321F7" w:rsidP="003321F7">
      <w:pPr>
        <w:pStyle w:val="aff"/>
        <w:ind w:leftChars="118" w:left="493" w:right="120"/>
      </w:pPr>
      <w:r>
        <w:rPr>
          <w:rFonts w:hint="eastAsia"/>
        </w:rPr>
        <w:t>※関係機関が協議・調整のうえ実施</w:t>
      </w:r>
    </w:p>
    <w:p w14:paraId="630D155A" w14:textId="77777777" w:rsidR="003321F7" w:rsidRPr="003321F7" w:rsidRDefault="003321F7" w:rsidP="003321F7">
      <w:pPr>
        <w:pStyle w:val="aff"/>
      </w:pPr>
    </w:p>
    <w:p w14:paraId="761C4043" w14:textId="77777777" w:rsidR="007F055C" w:rsidRDefault="007F055C" w:rsidP="00CD2D10">
      <w:pPr>
        <w:pStyle w:val="3"/>
      </w:pPr>
      <w:bookmarkStart w:id="89" w:name="_Toc118486058"/>
      <w:bookmarkStart w:id="90" w:name="_Toc127445847"/>
      <w:bookmarkStart w:id="91" w:name="_Toc143518182"/>
      <w:r>
        <w:rPr>
          <w:rFonts w:hint="eastAsia"/>
        </w:rPr>
        <w:t>交通安全特定事業</w:t>
      </w:r>
      <w:bookmarkEnd w:id="89"/>
      <w:bookmarkEnd w:id="90"/>
      <w:bookmarkEnd w:id="91"/>
    </w:p>
    <w:p w14:paraId="34DA3770" w14:textId="77777777" w:rsidR="007F055C" w:rsidRDefault="007F055C" w:rsidP="00CD2D10">
      <w:pPr>
        <w:pStyle w:val="4"/>
      </w:pPr>
      <w:r>
        <w:rPr>
          <w:rFonts w:hint="eastAsia"/>
        </w:rPr>
        <w:t>事業者：大阪府公安委員会（池田警察署）</w:t>
      </w:r>
    </w:p>
    <w:p w14:paraId="328D8926" w14:textId="6F35645A" w:rsidR="007F055C" w:rsidRDefault="004A09D5" w:rsidP="004A09D5">
      <w:pPr>
        <w:pStyle w:val="ae"/>
      </w:pPr>
      <w:r>
        <w:t xml:space="preserve">表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10</w:t>
      </w:r>
      <w:r>
        <w:fldChar w:fldCharType="end"/>
      </w:r>
      <w:r w:rsidR="007F055C">
        <w:rPr>
          <w:rFonts w:hint="eastAsia"/>
        </w:rPr>
        <w:t xml:space="preserve">　事業実施状況</w:t>
      </w:r>
    </w:p>
    <w:tbl>
      <w:tblPr>
        <w:tblStyle w:val="ad"/>
        <w:tblW w:w="9407" w:type="dxa"/>
        <w:tblInd w:w="227" w:type="dxa"/>
        <w:tblCellMar>
          <w:left w:w="57" w:type="dxa"/>
          <w:right w:w="57" w:type="dxa"/>
        </w:tblCellMar>
        <w:tblLook w:val="04A0" w:firstRow="1" w:lastRow="0" w:firstColumn="1" w:lastColumn="0" w:noHBand="0" w:noVBand="1"/>
      </w:tblPr>
      <w:tblGrid>
        <w:gridCol w:w="2036"/>
        <w:gridCol w:w="1843"/>
        <w:gridCol w:w="2410"/>
        <w:gridCol w:w="1134"/>
        <w:gridCol w:w="1984"/>
      </w:tblGrid>
      <w:tr w:rsidR="007F055C" w:rsidRPr="00EE5A38" w14:paraId="540840B2" w14:textId="77777777" w:rsidTr="00A96409">
        <w:trPr>
          <w:tblHeader/>
        </w:trPr>
        <w:tc>
          <w:tcPr>
            <w:tcW w:w="2036" w:type="dxa"/>
            <w:shd w:val="clear" w:color="auto" w:fill="D0CECE" w:themeFill="background2" w:themeFillShade="E6"/>
            <w:vAlign w:val="center"/>
          </w:tcPr>
          <w:p w14:paraId="7AD338E3" w14:textId="77777777" w:rsidR="007F055C" w:rsidRPr="00EE5A38" w:rsidRDefault="007F055C" w:rsidP="00A96409">
            <w:pPr>
              <w:pStyle w:val="aff8"/>
              <w:spacing w:line="320" w:lineRule="exact"/>
              <w:ind w:left="0" w:firstLineChars="0" w:firstLine="0"/>
              <w:jc w:val="center"/>
              <w:rPr>
                <w:rFonts w:ascii="Meiryo UI" w:eastAsia="Meiryo UI" w:hAnsi="Meiryo UI"/>
                <w:b/>
                <w:bCs/>
              </w:rPr>
            </w:pPr>
            <w:r w:rsidRPr="00EE5A38">
              <w:rPr>
                <w:rFonts w:ascii="Meiryo UI" w:eastAsia="Meiryo UI" w:hAnsi="Meiryo UI" w:hint="eastAsia"/>
                <w:b/>
                <w:bCs/>
              </w:rPr>
              <w:t>路線名</w:t>
            </w:r>
          </w:p>
        </w:tc>
        <w:tc>
          <w:tcPr>
            <w:tcW w:w="1843" w:type="dxa"/>
            <w:shd w:val="clear" w:color="auto" w:fill="D0CECE" w:themeFill="background2" w:themeFillShade="E6"/>
            <w:vAlign w:val="center"/>
          </w:tcPr>
          <w:p w14:paraId="143A649D" w14:textId="77777777" w:rsidR="007F055C" w:rsidRPr="00EE5A38" w:rsidRDefault="007F055C" w:rsidP="00A96409">
            <w:pPr>
              <w:pStyle w:val="aff8"/>
              <w:spacing w:line="320" w:lineRule="exact"/>
              <w:ind w:left="0" w:firstLineChars="0" w:firstLine="0"/>
              <w:jc w:val="center"/>
              <w:rPr>
                <w:rFonts w:ascii="Meiryo UI" w:eastAsia="Meiryo UI" w:hAnsi="Meiryo UI"/>
                <w:b/>
                <w:bCs/>
              </w:rPr>
            </w:pPr>
            <w:r w:rsidRPr="00EE5A38">
              <w:rPr>
                <w:rFonts w:ascii="Meiryo UI" w:eastAsia="Meiryo UI" w:hAnsi="Meiryo UI" w:hint="eastAsia"/>
                <w:b/>
                <w:bCs/>
              </w:rPr>
              <w:t>交差点名</w:t>
            </w:r>
          </w:p>
        </w:tc>
        <w:tc>
          <w:tcPr>
            <w:tcW w:w="2410" w:type="dxa"/>
            <w:shd w:val="clear" w:color="auto" w:fill="D0CECE" w:themeFill="background2" w:themeFillShade="E6"/>
            <w:vAlign w:val="center"/>
          </w:tcPr>
          <w:p w14:paraId="1F329029" w14:textId="77777777" w:rsidR="007F055C" w:rsidRPr="00EE5A38" w:rsidRDefault="007F055C" w:rsidP="00A96409">
            <w:pPr>
              <w:pStyle w:val="aff8"/>
              <w:spacing w:line="320" w:lineRule="exact"/>
              <w:ind w:left="0" w:firstLineChars="0" w:firstLine="0"/>
              <w:jc w:val="center"/>
              <w:rPr>
                <w:rFonts w:ascii="Meiryo UI" w:eastAsia="Meiryo UI" w:hAnsi="Meiryo UI"/>
                <w:b/>
                <w:bCs/>
              </w:rPr>
            </w:pPr>
            <w:r w:rsidRPr="00EE5A38">
              <w:rPr>
                <w:rFonts w:ascii="Meiryo UI" w:eastAsia="Meiryo UI" w:hAnsi="Meiryo UI" w:hint="eastAsia"/>
                <w:b/>
                <w:bCs/>
              </w:rPr>
              <w:t>整備内容</w:t>
            </w:r>
          </w:p>
        </w:tc>
        <w:tc>
          <w:tcPr>
            <w:tcW w:w="1134" w:type="dxa"/>
            <w:shd w:val="clear" w:color="auto" w:fill="D0CECE" w:themeFill="background2" w:themeFillShade="E6"/>
            <w:vAlign w:val="center"/>
          </w:tcPr>
          <w:p w14:paraId="71D1466A" w14:textId="77777777" w:rsidR="007F055C" w:rsidRPr="00EE5A38" w:rsidRDefault="007F055C" w:rsidP="00A96409">
            <w:pPr>
              <w:pStyle w:val="aff8"/>
              <w:spacing w:line="320" w:lineRule="exact"/>
              <w:ind w:left="0" w:firstLineChars="0" w:firstLine="0"/>
              <w:jc w:val="center"/>
              <w:rPr>
                <w:rFonts w:ascii="Meiryo UI" w:eastAsia="Meiryo UI" w:hAnsi="Meiryo UI"/>
                <w:b/>
                <w:bCs/>
              </w:rPr>
            </w:pPr>
            <w:r w:rsidRPr="00EE5A38">
              <w:rPr>
                <w:rFonts w:ascii="Meiryo UI" w:eastAsia="Meiryo UI" w:hAnsi="Meiryo UI" w:hint="eastAsia"/>
                <w:b/>
                <w:bCs/>
              </w:rPr>
              <w:t>整備状況</w:t>
            </w:r>
          </w:p>
        </w:tc>
        <w:tc>
          <w:tcPr>
            <w:tcW w:w="1984" w:type="dxa"/>
            <w:shd w:val="clear" w:color="auto" w:fill="D0CECE" w:themeFill="background2" w:themeFillShade="E6"/>
            <w:vAlign w:val="center"/>
          </w:tcPr>
          <w:p w14:paraId="04874254" w14:textId="77777777" w:rsidR="007F055C" w:rsidRPr="00EE5A38" w:rsidRDefault="007F055C" w:rsidP="00A96409">
            <w:pPr>
              <w:pStyle w:val="aff8"/>
              <w:spacing w:line="320" w:lineRule="exact"/>
              <w:ind w:left="0" w:firstLineChars="0" w:firstLine="0"/>
              <w:jc w:val="center"/>
              <w:rPr>
                <w:rFonts w:ascii="Meiryo UI" w:eastAsia="Meiryo UI" w:hAnsi="Meiryo UI"/>
                <w:b/>
                <w:bCs/>
              </w:rPr>
            </w:pPr>
            <w:r w:rsidRPr="00EE5A38">
              <w:rPr>
                <w:rFonts w:ascii="Meiryo UI" w:eastAsia="Meiryo UI" w:hAnsi="Meiryo UI" w:hint="eastAsia"/>
                <w:b/>
                <w:bCs/>
              </w:rPr>
              <w:t>備考</w:t>
            </w:r>
          </w:p>
        </w:tc>
      </w:tr>
      <w:tr w:rsidR="007F055C" w:rsidRPr="00EE5A38" w14:paraId="11E76AB4" w14:textId="77777777" w:rsidTr="00A96409">
        <w:trPr>
          <w:trHeight w:val="20"/>
        </w:trPr>
        <w:tc>
          <w:tcPr>
            <w:tcW w:w="2036" w:type="dxa"/>
            <w:vMerge w:val="restart"/>
          </w:tcPr>
          <w:p w14:paraId="5BA6BEA2"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A-1</w:t>
            </w:r>
          </w:p>
          <w:p w14:paraId="26EC421E"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栄町通り線</w:t>
            </w:r>
          </w:p>
        </w:tc>
        <w:tc>
          <w:tcPr>
            <w:tcW w:w="1843" w:type="dxa"/>
            <w:vAlign w:val="center"/>
          </w:tcPr>
          <w:p w14:paraId="50B136A3"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西本町</w:t>
            </w:r>
          </w:p>
        </w:tc>
        <w:tc>
          <w:tcPr>
            <w:tcW w:w="2410" w:type="dxa"/>
            <w:vMerge w:val="restart"/>
            <w:vAlign w:val="center"/>
          </w:tcPr>
          <w:p w14:paraId="3989FED4"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音響信号設備の設置</w:t>
            </w:r>
          </w:p>
        </w:tc>
        <w:tc>
          <w:tcPr>
            <w:tcW w:w="1134" w:type="dxa"/>
          </w:tcPr>
          <w:p w14:paraId="7E01EF44"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未整備</w:t>
            </w:r>
          </w:p>
        </w:tc>
        <w:tc>
          <w:tcPr>
            <w:tcW w:w="1984" w:type="dxa"/>
          </w:tcPr>
          <w:p w14:paraId="2B450541" w14:textId="77777777" w:rsidR="007F055C" w:rsidRPr="00EE5A38" w:rsidRDefault="007F055C" w:rsidP="00A96409">
            <w:pPr>
              <w:pStyle w:val="aff8"/>
              <w:spacing w:line="320" w:lineRule="exact"/>
              <w:ind w:left="0" w:firstLineChars="0" w:firstLine="0"/>
              <w:rPr>
                <w:rFonts w:ascii="Meiryo UI" w:eastAsia="Meiryo UI" w:hAnsi="Meiryo UI"/>
              </w:rPr>
            </w:pPr>
          </w:p>
        </w:tc>
      </w:tr>
      <w:tr w:rsidR="007F055C" w:rsidRPr="00EE5A38" w14:paraId="1449506A" w14:textId="77777777" w:rsidTr="00A96409">
        <w:trPr>
          <w:trHeight w:val="20"/>
        </w:trPr>
        <w:tc>
          <w:tcPr>
            <w:tcW w:w="2036" w:type="dxa"/>
            <w:vMerge/>
          </w:tcPr>
          <w:p w14:paraId="75F537EE"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1843" w:type="dxa"/>
            <w:vAlign w:val="center"/>
          </w:tcPr>
          <w:p w14:paraId="5B6F9CAC"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cs="HG丸ｺﾞｼｯｸM-PRO" w:hint="eastAsia"/>
              </w:rPr>
              <w:t>槻木</w:t>
            </w:r>
          </w:p>
        </w:tc>
        <w:tc>
          <w:tcPr>
            <w:tcW w:w="2410" w:type="dxa"/>
            <w:vMerge/>
            <w:vAlign w:val="center"/>
          </w:tcPr>
          <w:p w14:paraId="63DA4C06"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1134" w:type="dxa"/>
          </w:tcPr>
          <w:p w14:paraId="48A35E57"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未整備</w:t>
            </w:r>
          </w:p>
        </w:tc>
        <w:tc>
          <w:tcPr>
            <w:tcW w:w="1984" w:type="dxa"/>
          </w:tcPr>
          <w:p w14:paraId="3E67197B" w14:textId="77777777" w:rsidR="007F055C" w:rsidRPr="00EE5A38" w:rsidRDefault="007F055C" w:rsidP="00A96409">
            <w:pPr>
              <w:pStyle w:val="aff8"/>
              <w:spacing w:line="320" w:lineRule="exact"/>
              <w:ind w:left="0" w:firstLineChars="0" w:firstLine="0"/>
              <w:rPr>
                <w:rFonts w:ascii="Meiryo UI" w:eastAsia="Meiryo UI" w:hAnsi="Meiryo UI"/>
              </w:rPr>
            </w:pPr>
          </w:p>
        </w:tc>
      </w:tr>
      <w:tr w:rsidR="007F055C" w:rsidRPr="00EE5A38" w14:paraId="6CAF1931" w14:textId="77777777" w:rsidTr="00A96409">
        <w:trPr>
          <w:trHeight w:val="20"/>
        </w:trPr>
        <w:tc>
          <w:tcPr>
            <w:tcW w:w="2036" w:type="dxa"/>
            <w:vMerge/>
          </w:tcPr>
          <w:p w14:paraId="5B9EA5FB"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1843" w:type="dxa"/>
            <w:vAlign w:val="center"/>
          </w:tcPr>
          <w:p w14:paraId="70528637"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cs="HG丸ｺﾞｼｯｸM-PRO" w:hint="eastAsia"/>
              </w:rPr>
              <w:t>槻木南</w:t>
            </w:r>
          </w:p>
        </w:tc>
        <w:tc>
          <w:tcPr>
            <w:tcW w:w="2410" w:type="dxa"/>
            <w:vMerge/>
            <w:vAlign w:val="center"/>
          </w:tcPr>
          <w:p w14:paraId="28F3EBBC"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1134" w:type="dxa"/>
          </w:tcPr>
          <w:p w14:paraId="30A75999"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未整備</w:t>
            </w:r>
          </w:p>
        </w:tc>
        <w:tc>
          <w:tcPr>
            <w:tcW w:w="1984" w:type="dxa"/>
          </w:tcPr>
          <w:p w14:paraId="1F25154E" w14:textId="77777777" w:rsidR="007F055C" w:rsidRPr="00EE5A38" w:rsidRDefault="007F055C" w:rsidP="00A96409">
            <w:pPr>
              <w:pStyle w:val="aff8"/>
              <w:spacing w:line="320" w:lineRule="exact"/>
              <w:ind w:left="0" w:firstLineChars="0" w:firstLine="0"/>
              <w:rPr>
                <w:rFonts w:ascii="Meiryo UI" w:eastAsia="Meiryo UI" w:hAnsi="Meiryo UI"/>
              </w:rPr>
            </w:pPr>
          </w:p>
        </w:tc>
      </w:tr>
      <w:tr w:rsidR="007F055C" w:rsidRPr="00EE5A38" w14:paraId="10315950" w14:textId="77777777" w:rsidTr="00A96409">
        <w:trPr>
          <w:trHeight w:val="20"/>
        </w:trPr>
        <w:tc>
          <w:tcPr>
            <w:tcW w:w="2036" w:type="dxa"/>
            <w:vMerge/>
          </w:tcPr>
          <w:p w14:paraId="14664E10"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1843" w:type="dxa"/>
            <w:vAlign w:val="center"/>
          </w:tcPr>
          <w:p w14:paraId="33CD6699" w14:textId="77777777" w:rsidR="007F055C" w:rsidRPr="00EE5A38" w:rsidRDefault="007F055C" w:rsidP="00A96409">
            <w:pPr>
              <w:pStyle w:val="aff8"/>
              <w:spacing w:line="320" w:lineRule="exact"/>
              <w:ind w:left="0" w:firstLineChars="0" w:firstLine="0"/>
              <w:rPr>
                <w:rFonts w:ascii="Meiryo UI" w:eastAsia="Meiryo UI" w:hAnsi="Meiryo UI" w:cs="HG丸ｺﾞｼｯｸM-PRO"/>
              </w:rPr>
            </w:pPr>
            <w:r w:rsidRPr="00EE5A38">
              <w:rPr>
                <w:rFonts w:ascii="Meiryo UI" w:eastAsia="Meiryo UI" w:hAnsi="Meiryo UI" w:hint="eastAsia"/>
              </w:rPr>
              <w:t>駅中央</w:t>
            </w:r>
          </w:p>
        </w:tc>
        <w:tc>
          <w:tcPr>
            <w:tcW w:w="2410" w:type="dxa"/>
            <w:vMerge/>
            <w:vAlign w:val="center"/>
          </w:tcPr>
          <w:p w14:paraId="69E5CA8E"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1134" w:type="dxa"/>
          </w:tcPr>
          <w:p w14:paraId="2F9894A9"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未整備</w:t>
            </w:r>
          </w:p>
        </w:tc>
        <w:tc>
          <w:tcPr>
            <w:tcW w:w="1984" w:type="dxa"/>
          </w:tcPr>
          <w:p w14:paraId="0B8BE087" w14:textId="77777777" w:rsidR="007F055C" w:rsidRPr="00EE5A38" w:rsidRDefault="007F055C" w:rsidP="00A96409">
            <w:pPr>
              <w:pStyle w:val="aff8"/>
              <w:spacing w:line="320" w:lineRule="exact"/>
              <w:ind w:left="0" w:firstLineChars="0" w:firstLine="0"/>
              <w:rPr>
                <w:rFonts w:ascii="Meiryo UI" w:eastAsia="Meiryo UI" w:hAnsi="Meiryo UI"/>
              </w:rPr>
            </w:pPr>
          </w:p>
        </w:tc>
      </w:tr>
      <w:tr w:rsidR="007F055C" w:rsidRPr="00EE5A38" w14:paraId="5337B96C" w14:textId="77777777" w:rsidTr="00A96409">
        <w:trPr>
          <w:trHeight w:val="20"/>
        </w:trPr>
        <w:tc>
          <w:tcPr>
            <w:tcW w:w="2036" w:type="dxa"/>
            <w:vMerge/>
          </w:tcPr>
          <w:p w14:paraId="503C035D"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1843" w:type="dxa"/>
            <w:vAlign w:val="center"/>
          </w:tcPr>
          <w:p w14:paraId="2959F48F"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城南2</w:t>
            </w:r>
          </w:p>
        </w:tc>
        <w:tc>
          <w:tcPr>
            <w:tcW w:w="2410" w:type="dxa"/>
            <w:vMerge/>
            <w:vAlign w:val="center"/>
          </w:tcPr>
          <w:p w14:paraId="7B07C965"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1134" w:type="dxa"/>
            <w:vAlign w:val="center"/>
          </w:tcPr>
          <w:p w14:paraId="74C6116A"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整備済み</w:t>
            </w:r>
          </w:p>
        </w:tc>
        <w:tc>
          <w:tcPr>
            <w:tcW w:w="1984" w:type="dxa"/>
          </w:tcPr>
          <w:p w14:paraId="6D96F4BC" w14:textId="77777777" w:rsidR="007F055C" w:rsidRPr="00EE5A38" w:rsidRDefault="007F055C" w:rsidP="00A96409">
            <w:pPr>
              <w:pStyle w:val="aff8"/>
              <w:spacing w:line="320" w:lineRule="exact"/>
              <w:ind w:left="0" w:firstLineChars="0" w:firstLine="0"/>
              <w:rPr>
                <w:rFonts w:ascii="Meiryo UI" w:eastAsia="Meiryo UI" w:hAnsi="Meiryo UI"/>
              </w:rPr>
            </w:pPr>
          </w:p>
        </w:tc>
      </w:tr>
      <w:tr w:rsidR="007F055C" w:rsidRPr="00EE5A38" w14:paraId="53147BBE" w14:textId="77777777" w:rsidTr="00A96409">
        <w:trPr>
          <w:trHeight w:val="20"/>
        </w:trPr>
        <w:tc>
          <w:tcPr>
            <w:tcW w:w="2036" w:type="dxa"/>
            <w:vMerge w:val="restart"/>
          </w:tcPr>
          <w:p w14:paraId="1BD13815"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A-2</w:t>
            </w:r>
          </w:p>
          <w:p w14:paraId="44613AEC"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府道箕面池田線</w:t>
            </w:r>
          </w:p>
        </w:tc>
        <w:tc>
          <w:tcPr>
            <w:tcW w:w="1843" w:type="dxa"/>
            <w:vAlign w:val="center"/>
          </w:tcPr>
          <w:p w14:paraId="611E3989"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大和町</w:t>
            </w:r>
          </w:p>
        </w:tc>
        <w:tc>
          <w:tcPr>
            <w:tcW w:w="2410" w:type="dxa"/>
            <w:vMerge w:val="restart"/>
            <w:vAlign w:val="center"/>
          </w:tcPr>
          <w:p w14:paraId="5F9239C0"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音響信号設備の設置</w:t>
            </w:r>
          </w:p>
        </w:tc>
        <w:tc>
          <w:tcPr>
            <w:tcW w:w="1134" w:type="dxa"/>
          </w:tcPr>
          <w:p w14:paraId="07BE53B2"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整備済み</w:t>
            </w:r>
          </w:p>
        </w:tc>
        <w:tc>
          <w:tcPr>
            <w:tcW w:w="1984" w:type="dxa"/>
          </w:tcPr>
          <w:p w14:paraId="2B9D7815" w14:textId="77777777" w:rsidR="007F055C" w:rsidRPr="00EE5A38" w:rsidRDefault="007F055C" w:rsidP="00A96409">
            <w:pPr>
              <w:pStyle w:val="aff8"/>
              <w:spacing w:line="320" w:lineRule="exact"/>
              <w:ind w:left="0" w:firstLineChars="0" w:firstLine="0"/>
              <w:rPr>
                <w:rFonts w:ascii="Meiryo UI" w:eastAsia="Meiryo UI" w:hAnsi="Meiryo UI"/>
              </w:rPr>
            </w:pPr>
          </w:p>
        </w:tc>
      </w:tr>
      <w:tr w:rsidR="007F055C" w:rsidRPr="00EE5A38" w14:paraId="714199D0" w14:textId="77777777" w:rsidTr="00A96409">
        <w:trPr>
          <w:trHeight w:val="20"/>
        </w:trPr>
        <w:tc>
          <w:tcPr>
            <w:tcW w:w="2036" w:type="dxa"/>
            <w:vMerge/>
          </w:tcPr>
          <w:p w14:paraId="53DC181E"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1843" w:type="dxa"/>
            <w:vAlign w:val="center"/>
          </w:tcPr>
          <w:p w14:paraId="3D96068C"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菅原町</w:t>
            </w:r>
          </w:p>
        </w:tc>
        <w:tc>
          <w:tcPr>
            <w:tcW w:w="2410" w:type="dxa"/>
            <w:vMerge/>
            <w:vAlign w:val="center"/>
          </w:tcPr>
          <w:p w14:paraId="3F8605EC"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1134" w:type="dxa"/>
          </w:tcPr>
          <w:p w14:paraId="139DF924"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未整備</w:t>
            </w:r>
          </w:p>
        </w:tc>
        <w:tc>
          <w:tcPr>
            <w:tcW w:w="1984" w:type="dxa"/>
          </w:tcPr>
          <w:p w14:paraId="2E6B9BB7" w14:textId="77777777" w:rsidR="007F055C" w:rsidRPr="00EE5A38" w:rsidRDefault="007F055C" w:rsidP="00A96409">
            <w:pPr>
              <w:pStyle w:val="aff8"/>
              <w:spacing w:line="320" w:lineRule="exact"/>
              <w:ind w:left="0" w:firstLineChars="0" w:firstLine="0"/>
              <w:rPr>
                <w:rFonts w:ascii="Meiryo UI" w:eastAsia="Meiryo UI" w:hAnsi="Meiryo UI"/>
              </w:rPr>
            </w:pPr>
          </w:p>
        </w:tc>
      </w:tr>
      <w:tr w:rsidR="007F055C" w:rsidRPr="00EE5A38" w14:paraId="59980534" w14:textId="77777777" w:rsidTr="00A96409">
        <w:trPr>
          <w:trHeight w:val="20"/>
        </w:trPr>
        <w:tc>
          <w:tcPr>
            <w:tcW w:w="2036" w:type="dxa"/>
            <w:vMerge/>
          </w:tcPr>
          <w:p w14:paraId="7CB6B4B3"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1843" w:type="dxa"/>
            <w:vAlign w:val="center"/>
          </w:tcPr>
          <w:p w14:paraId="083F25DA"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大和町南</w:t>
            </w:r>
          </w:p>
        </w:tc>
        <w:tc>
          <w:tcPr>
            <w:tcW w:w="2410" w:type="dxa"/>
            <w:vMerge/>
            <w:vAlign w:val="center"/>
          </w:tcPr>
          <w:p w14:paraId="799BC22E"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1134" w:type="dxa"/>
          </w:tcPr>
          <w:p w14:paraId="6775626F"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未整備</w:t>
            </w:r>
          </w:p>
        </w:tc>
        <w:tc>
          <w:tcPr>
            <w:tcW w:w="1984" w:type="dxa"/>
          </w:tcPr>
          <w:p w14:paraId="1D4E22C1" w14:textId="77777777" w:rsidR="007F055C" w:rsidRPr="00EE5A38" w:rsidRDefault="007F055C" w:rsidP="00A96409">
            <w:pPr>
              <w:pStyle w:val="aff8"/>
              <w:spacing w:line="320" w:lineRule="exact"/>
              <w:ind w:left="0" w:firstLineChars="0" w:firstLine="0"/>
              <w:rPr>
                <w:rFonts w:ascii="Meiryo UI" w:eastAsia="Meiryo UI" w:hAnsi="Meiryo UI"/>
              </w:rPr>
            </w:pPr>
          </w:p>
        </w:tc>
      </w:tr>
      <w:tr w:rsidR="007F055C" w:rsidRPr="00EE5A38" w14:paraId="4FF44720" w14:textId="77777777" w:rsidTr="00A96409">
        <w:trPr>
          <w:trHeight w:val="374"/>
        </w:trPr>
        <w:tc>
          <w:tcPr>
            <w:tcW w:w="2036" w:type="dxa"/>
            <w:vMerge w:val="restart"/>
          </w:tcPr>
          <w:p w14:paraId="380C737C"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A-3</w:t>
            </w:r>
          </w:p>
          <w:p w14:paraId="50B71C7C"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府道伊丹池田線</w:t>
            </w:r>
          </w:p>
          <w:p w14:paraId="1BCCA2FB"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（北）</w:t>
            </w:r>
          </w:p>
        </w:tc>
        <w:tc>
          <w:tcPr>
            <w:tcW w:w="1843" w:type="dxa"/>
            <w:vAlign w:val="center"/>
          </w:tcPr>
          <w:p w14:paraId="14953A2C"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室町</w:t>
            </w:r>
          </w:p>
        </w:tc>
        <w:tc>
          <w:tcPr>
            <w:tcW w:w="2410" w:type="dxa"/>
            <w:vMerge w:val="restart"/>
            <w:vAlign w:val="center"/>
          </w:tcPr>
          <w:p w14:paraId="3BE56C4C"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音響信号設備の設置</w:t>
            </w:r>
          </w:p>
        </w:tc>
        <w:tc>
          <w:tcPr>
            <w:tcW w:w="1134" w:type="dxa"/>
          </w:tcPr>
          <w:p w14:paraId="6B786FEE"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未整備</w:t>
            </w:r>
          </w:p>
        </w:tc>
        <w:tc>
          <w:tcPr>
            <w:tcW w:w="1984" w:type="dxa"/>
          </w:tcPr>
          <w:p w14:paraId="066AF2E1" w14:textId="77777777" w:rsidR="007F055C" w:rsidRPr="00EE5A38" w:rsidRDefault="007F055C" w:rsidP="00A96409">
            <w:pPr>
              <w:pStyle w:val="aff8"/>
              <w:spacing w:line="320" w:lineRule="exact"/>
              <w:ind w:left="0" w:firstLineChars="0" w:firstLine="0"/>
              <w:rPr>
                <w:rFonts w:ascii="Meiryo UI" w:eastAsia="Meiryo UI" w:hAnsi="Meiryo UI"/>
              </w:rPr>
            </w:pPr>
          </w:p>
        </w:tc>
      </w:tr>
      <w:tr w:rsidR="007F055C" w:rsidRPr="00EE5A38" w14:paraId="3641ED94" w14:textId="77777777" w:rsidTr="00A96409">
        <w:trPr>
          <w:trHeight w:val="374"/>
        </w:trPr>
        <w:tc>
          <w:tcPr>
            <w:tcW w:w="2036" w:type="dxa"/>
            <w:vMerge/>
          </w:tcPr>
          <w:p w14:paraId="695988F7"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1843" w:type="dxa"/>
            <w:vAlign w:val="center"/>
          </w:tcPr>
          <w:p w14:paraId="2AE84C9D"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呉服町北</w:t>
            </w:r>
          </w:p>
        </w:tc>
        <w:tc>
          <w:tcPr>
            <w:tcW w:w="2410" w:type="dxa"/>
            <w:vMerge/>
            <w:vAlign w:val="center"/>
          </w:tcPr>
          <w:p w14:paraId="2CCFF78E"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1134" w:type="dxa"/>
          </w:tcPr>
          <w:p w14:paraId="4158D83B"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未整備</w:t>
            </w:r>
          </w:p>
        </w:tc>
        <w:tc>
          <w:tcPr>
            <w:tcW w:w="1984" w:type="dxa"/>
          </w:tcPr>
          <w:p w14:paraId="086C1A84" w14:textId="77777777" w:rsidR="007F055C" w:rsidRPr="00EE5A38" w:rsidRDefault="007F055C" w:rsidP="00A96409">
            <w:pPr>
              <w:pStyle w:val="aff8"/>
              <w:spacing w:line="320" w:lineRule="exact"/>
              <w:ind w:left="0" w:firstLineChars="0" w:firstLine="0"/>
              <w:rPr>
                <w:rFonts w:ascii="Meiryo UI" w:eastAsia="Meiryo UI" w:hAnsi="Meiryo UI"/>
              </w:rPr>
            </w:pPr>
          </w:p>
        </w:tc>
      </w:tr>
      <w:tr w:rsidR="007F055C" w:rsidRPr="00EE5A38" w14:paraId="3BCDB234" w14:textId="77777777" w:rsidTr="00A96409">
        <w:trPr>
          <w:trHeight w:val="20"/>
        </w:trPr>
        <w:tc>
          <w:tcPr>
            <w:tcW w:w="2036" w:type="dxa"/>
            <w:vMerge w:val="restart"/>
          </w:tcPr>
          <w:p w14:paraId="1A442660"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A-7</w:t>
            </w:r>
          </w:p>
          <w:p w14:paraId="43810206"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池田南第41号線</w:t>
            </w:r>
          </w:p>
        </w:tc>
        <w:tc>
          <w:tcPr>
            <w:tcW w:w="1843" w:type="dxa"/>
            <w:vAlign w:val="center"/>
          </w:tcPr>
          <w:p w14:paraId="47376F27"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（仮称）満寿美１</w:t>
            </w:r>
          </w:p>
        </w:tc>
        <w:tc>
          <w:tcPr>
            <w:tcW w:w="2410" w:type="dxa"/>
            <w:vMerge w:val="restart"/>
            <w:vAlign w:val="center"/>
          </w:tcPr>
          <w:p w14:paraId="34B0163E"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音響信号設備の設置</w:t>
            </w:r>
          </w:p>
          <w:p w14:paraId="625211A7"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（交差点新設）</w:t>
            </w:r>
          </w:p>
        </w:tc>
        <w:tc>
          <w:tcPr>
            <w:tcW w:w="1134" w:type="dxa"/>
          </w:tcPr>
          <w:p w14:paraId="017C184D"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未整備</w:t>
            </w:r>
          </w:p>
        </w:tc>
        <w:tc>
          <w:tcPr>
            <w:tcW w:w="1984" w:type="dxa"/>
            <w:vMerge w:val="restart"/>
          </w:tcPr>
          <w:p w14:paraId="10BCF347" w14:textId="77777777" w:rsidR="007F055C" w:rsidRPr="00EE5A38" w:rsidRDefault="007F055C" w:rsidP="00A96409">
            <w:pPr>
              <w:pStyle w:val="aff8"/>
              <w:spacing w:line="320" w:lineRule="exact"/>
              <w:ind w:left="0" w:firstLineChars="0" w:firstLine="0"/>
              <w:rPr>
                <w:rFonts w:ascii="Meiryo UI" w:eastAsia="Meiryo UI" w:hAnsi="Meiryo UI"/>
              </w:rPr>
            </w:pPr>
          </w:p>
        </w:tc>
      </w:tr>
      <w:tr w:rsidR="007F055C" w:rsidRPr="00EE5A38" w14:paraId="12E8E89A" w14:textId="77777777" w:rsidTr="00A96409">
        <w:trPr>
          <w:trHeight w:val="20"/>
        </w:trPr>
        <w:tc>
          <w:tcPr>
            <w:tcW w:w="2036" w:type="dxa"/>
            <w:vMerge/>
          </w:tcPr>
          <w:p w14:paraId="5D3A37D6"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1843" w:type="dxa"/>
            <w:vAlign w:val="center"/>
          </w:tcPr>
          <w:p w14:paraId="1D7D0514"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（仮称）満寿美2</w:t>
            </w:r>
          </w:p>
        </w:tc>
        <w:tc>
          <w:tcPr>
            <w:tcW w:w="2410" w:type="dxa"/>
            <w:vMerge/>
            <w:vAlign w:val="center"/>
          </w:tcPr>
          <w:p w14:paraId="60389F2A"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1134" w:type="dxa"/>
          </w:tcPr>
          <w:p w14:paraId="773EF25C"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未整備</w:t>
            </w:r>
          </w:p>
        </w:tc>
        <w:tc>
          <w:tcPr>
            <w:tcW w:w="1984" w:type="dxa"/>
            <w:vMerge/>
          </w:tcPr>
          <w:p w14:paraId="44E4A709" w14:textId="77777777" w:rsidR="007F055C" w:rsidRPr="00EE5A38" w:rsidRDefault="007F055C" w:rsidP="00A96409">
            <w:pPr>
              <w:pStyle w:val="aff8"/>
              <w:spacing w:line="320" w:lineRule="exact"/>
              <w:ind w:left="0" w:firstLineChars="0" w:firstLine="0"/>
              <w:rPr>
                <w:rFonts w:ascii="Meiryo UI" w:eastAsia="Meiryo UI" w:hAnsi="Meiryo UI"/>
              </w:rPr>
            </w:pPr>
          </w:p>
        </w:tc>
      </w:tr>
      <w:tr w:rsidR="007F055C" w:rsidRPr="00EE5A38" w14:paraId="5A279AF0" w14:textId="77777777" w:rsidTr="00A96409">
        <w:trPr>
          <w:trHeight w:val="20"/>
        </w:trPr>
        <w:tc>
          <w:tcPr>
            <w:tcW w:w="2036" w:type="dxa"/>
          </w:tcPr>
          <w:p w14:paraId="0C3017BE"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A-9</w:t>
            </w:r>
          </w:p>
          <w:p w14:paraId="2C0B858D"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栄本町城南線</w:t>
            </w:r>
          </w:p>
        </w:tc>
        <w:tc>
          <w:tcPr>
            <w:tcW w:w="1843" w:type="dxa"/>
            <w:vAlign w:val="center"/>
          </w:tcPr>
          <w:p w14:paraId="510F4E89"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池田警察前</w:t>
            </w:r>
          </w:p>
        </w:tc>
        <w:tc>
          <w:tcPr>
            <w:tcW w:w="2410" w:type="dxa"/>
            <w:vAlign w:val="center"/>
          </w:tcPr>
          <w:p w14:paraId="5344AF37"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音響信号設備の設置</w:t>
            </w:r>
          </w:p>
        </w:tc>
        <w:tc>
          <w:tcPr>
            <w:tcW w:w="1134" w:type="dxa"/>
            <w:vAlign w:val="center"/>
          </w:tcPr>
          <w:p w14:paraId="0D02BBD5"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整備済み</w:t>
            </w:r>
          </w:p>
        </w:tc>
        <w:tc>
          <w:tcPr>
            <w:tcW w:w="1984" w:type="dxa"/>
          </w:tcPr>
          <w:p w14:paraId="3CEC8E9B" w14:textId="77777777" w:rsidR="007F055C" w:rsidRPr="00EE5A38" w:rsidRDefault="007F055C" w:rsidP="00A96409">
            <w:pPr>
              <w:pStyle w:val="aff8"/>
              <w:spacing w:line="320" w:lineRule="exact"/>
              <w:ind w:left="0" w:firstLineChars="0" w:firstLine="0"/>
              <w:rPr>
                <w:rFonts w:ascii="Meiryo UI" w:eastAsia="Meiryo UI" w:hAnsi="Meiryo UI"/>
              </w:rPr>
            </w:pPr>
          </w:p>
        </w:tc>
      </w:tr>
      <w:tr w:rsidR="007F055C" w:rsidRPr="00EE5A38" w14:paraId="2044BD23" w14:textId="77777777" w:rsidTr="00A96409">
        <w:trPr>
          <w:trHeight w:val="20"/>
        </w:trPr>
        <w:tc>
          <w:tcPr>
            <w:tcW w:w="2036" w:type="dxa"/>
            <w:vMerge w:val="restart"/>
          </w:tcPr>
          <w:p w14:paraId="3C6FBFBB"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A-10</w:t>
            </w:r>
          </w:p>
          <w:p w14:paraId="261B3AE8"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菅原上池田線</w:t>
            </w:r>
          </w:p>
        </w:tc>
        <w:tc>
          <w:tcPr>
            <w:tcW w:w="1843" w:type="dxa"/>
            <w:vAlign w:val="center"/>
          </w:tcPr>
          <w:p w14:paraId="7DAFA52D"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上池田</w:t>
            </w:r>
          </w:p>
        </w:tc>
        <w:tc>
          <w:tcPr>
            <w:tcW w:w="2410" w:type="dxa"/>
            <w:vMerge w:val="restart"/>
            <w:vAlign w:val="center"/>
          </w:tcPr>
          <w:p w14:paraId="5660B9D0"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音響信号設備の設置</w:t>
            </w:r>
          </w:p>
        </w:tc>
        <w:tc>
          <w:tcPr>
            <w:tcW w:w="1134" w:type="dxa"/>
            <w:vAlign w:val="center"/>
          </w:tcPr>
          <w:p w14:paraId="57C5542D"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整備済み</w:t>
            </w:r>
          </w:p>
        </w:tc>
        <w:tc>
          <w:tcPr>
            <w:tcW w:w="1984" w:type="dxa"/>
          </w:tcPr>
          <w:p w14:paraId="483B269A" w14:textId="77777777" w:rsidR="007F055C" w:rsidRPr="00EE5A38" w:rsidRDefault="007F055C" w:rsidP="00A96409">
            <w:pPr>
              <w:pStyle w:val="aff8"/>
              <w:spacing w:line="320" w:lineRule="exact"/>
              <w:ind w:left="0" w:firstLineChars="0" w:firstLine="0"/>
              <w:rPr>
                <w:rFonts w:ascii="Meiryo UI" w:eastAsia="Meiryo UI" w:hAnsi="Meiryo UI"/>
              </w:rPr>
            </w:pPr>
          </w:p>
        </w:tc>
      </w:tr>
      <w:tr w:rsidR="007F055C" w:rsidRPr="00EE5A38" w14:paraId="0DFF31A8" w14:textId="77777777" w:rsidTr="00A96409">
        <w:trPr>
          <w:trHeight w:val="20"/>
        </w:trPr>
        <w:tc>
          <w:tcPr>
            <w:tcW w:w="2036" w:type="dxa"/>
            <w:vMerge/>
          </w:tcPr>
          <w:p w14:paraId="08189D5E"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1843" w:type="dxa"/>
            <w:vAlign w:val="center"/>
          </w:tcPr>
          <w:p w14:paraId="3359D4B9"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池田小学校前</w:t>
            </w:r>
          </w:p>
        </w:tc>
        <w:tc>
          <w:tcPr>
            <w:tcW w:w="2410" w:type="dxa"/>
            <w:vMerge/>
            <w:vAlign w:val="center"/>
          </w:tcPr>
          <w:p w14:paraId="1842922E"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1134" w:type="dxa"/>
            <w:vAlign w:val="center"/>
          </w:tcPr>
          <w:p w14:paraId="4CEEA170"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整備済み</w:t>
            </w:r>
          </w:p>
        </w:tc>
        <w:tc>
          <w:tcPr>
            <w:tcW w:w="1984" w:type="dxa"/>
          </w:tcPr>
          <w:p w14:paraId="79B41E66" w14:textId="77777777" w:rsidR="007F055C" w:rsidRPr="00EE5A38" w:rsidRDefault="007F055C" w:rsidP="00A96409">
            <w:pPr>
              <w:pStyle w:val="aff8"/>
              <w:spacing w:line="320" w:lineRule="exact"/>
              <w:ind w:left="0" w:firstLineChars="0" w:firstLine="0"/>
              <w:rPr>
                <w:rFonts w:ascii="Meiryo UI" w:eastAsia="Meiryo UI" w:hAnsi="Meiryo UI"/>
              </w:rPr>
            </w:pPr>
          </w:p>
        </w:tc>
      </w:tr>
      <w:tr w:rsidR="007F055C" w:rsidRPr="00EE5A38" w14:paraId="306C8D8B" w14:textId="77777777" w:rsidTr="00A96409">
        <w:trPr>
          <w:trHeight w:val="20"/>
        </w:trPr>
        <w:tc>
          <w:tcPr>
            <w:tcW w:w="2036" w:type="dxa"/>
            <w:vMerge/>
          </w:tcPr>
          <w:p w14:paraId="1220C497"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1843" w:type="dxa"/>
            <w:vAlign w:val="center"/>
          </w:tcPr>
          <w:p w14:paraId="0E227E12"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城南1</w:t>
            </w:r>
          </w:p>
        </w:tc>
        <w:tc>
          <w:tcPr>
            <w:tcW w:w="2410" w:type="dxa"/>
            <w:vMerge/>
            <w:vAlign w:val="center"/>
          </w:tcPr>
          <w:p w14:paraId="5C4B2844" w14:textId="77777777" w:rsidR="007F055C" w:rsidRPr="00EE5A38" w:rsidRDefault="007F055C" w:rsidP="00A96409">
            <w:pPr>
              <w:pStyle w:val="aff8"/>
              <w:spacing w:line="320" w:lineRule="exact"/>
              <w:ind w:left="0" w:firstLineChars="0" w:firstLine="0"/>
              <w:rPr>
                <w:rFonts w:ascii="Meiryo UI" w:eastAsia="Meiryo UI" w:hAnsi="Meiryo UI"/>
              </w:rPr>
            </w:pPr>
          </w:p>
        </w:tc>
        <w:tc>
          <w:tcPr>
            <w:tcW w:w="1134" w:type="dxa"/>
          </w:tcPr>
          <w:p w14:paraId="4A54AD97"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整備済み</w:t>
            </w:r>
          </w:p>
        </w:tc>
        <w:tc>
          <w:tcPr>
            <w:tcW w:w="1984" w:type="dxa"/>
          </w:tcPr>
          <w:p w14:paraId="2D94617C" w14:textId="77777777" w:rsidR="007F055C" w:rsidRPr="00EE5A38" w:rsidRDefault="007F055C" w:rsidP="00A96409">
            <w:pPr>
              <w:pStyle w:val="aff8"/>
              <w:spacing w:line="320" w:lineRule="exact"/>
              <w:ind w:left="0" w:firstLineChars="0" w:firstLine="0"/>
              <w:rPr>
                <w:rFonts w:ascii="Meiryo UI" w:eastAsia="Meiryo UI" w:hAnsi="Meiryo UI"/>
              </w:rPr>
            </w:pPr>
          </w:p>
        </w:tc>
      </w:tr>
      <w:tr w:rsidR="007F055C" w:rsidRPr="00EE5A38" w14:paraId="475DDA11" w14:textId="77777777" w:rsidTr="00A96409">
        <w:trPr>
          <w:trHeight w:val="20"/>
        </w:trPr>
        <w:tc>
          <w:tcPr>
            <w:tcW w:w="2036" w:type="dxa"/>
          </w:tcPr>
          <w:p w14:paraId="4F7EC983"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B-1</w:t>
            </w:r>
          </w:p>
          <w:p w14:paraId="4E059363"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府道伊丹池田線</w:t>
            </w:r>
          </w:p>
        </w:tc>
        <w:tc>
          <w:tcPr>
            <w:tcW w:w="1843" w:type="dxa"/>
            <w:vAlign w:val="center"/>
          </w:tcPr>
          <w:p w14:paraId="46F40CEA"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呉服町</w:t>
            </w:r>
          </w:p>
        </w:tc>
        <w:tc>
          <w:tcPr>
            <w:tcW w:w="2410" w:type="dxa"/>
            <w:vAlign w:val="center"/>
          </w:tcPr>
          <w:p w14:paraId="1BA03F95"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音響信号設備の設置</w:t>
            </w:r>
          </w:p>
        </w:tc>
        <w:tc>
          <w:tcPr>
            <w:tcW w:w="1134" w:type="dxa"/>
          </w:tcPr>
          <w:p w14:paraId="6DB3F10C"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未整備</w:t>
            </w:r>
          </w:p>
        </w:tc>
        <w:tc>
          <w:tcPr>
            <w:tcW w:w="1984" w:type="dxa"/>
            <w:vMerge w:val="restart"/>
          </w:tcPr>
          <w:p w14:paraId="2B3342DC"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【準特定道路】</w:t>
            </w:r>
          </w:p>
          <w:p w14:paraId="6898C22B"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道路整備時期に合わせて</w:t>
            </w:r>
          </w:p>
        </w:tc>
      </w:tr>
      <w:tr w:rsidR="007F055C" w:rsidRPr="00EE5A38" w14:paraId="67678BF0" w14:textId="77777777" w:rsidTr="00A96409">
        <w:trPr>
          <w:trHeight w:val="20"/>
        </w:trPr>
        <w:tc>
          <w:tcPr>
            <w:tcW w:w="2036" w:type="dxa"/>
          </w:tcPr>
          <w:p w14:paraId="76838DF9"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B-2</w:t>
            </w:r>
          </w:p>
          <w:p w14:paraId="2FEA7475"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猪名川満寿美線</w:t>
            </w:r>
          </w:p>
        </w:tc>
        <w:tc>
          <w:tcPr>
            <w:tcW w:w="1843" w:type="dxa"/>
          </w:tcPr>
          <w:p w14:paraId="50826EAA"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呉服町東</w:t>
            </w:r>
          </w:p>
        </w:tc>
        <w:tc>
          <w:tcPr>
            <w:tcW w:w="2410" w:type="dxa"/>
            <w:vAlign w:val="center"/>
          </w:tcPr>
          <w:p w14:paraId="36DC5882" w14:textId="77777777" w:rsidR="007F055C" w:rsidRPr="00EE5A38" w:rsidRDefault="007F055C" w:rsidP="00A96409">
            <w:pPr>
              <w:pStyle w:val="aff8"/>
              <w:spacing w:line="320" w:lineRule="exact"/>
              <w:ind w:left="0" w:firstLineChars="0" w:firstLine="0"/>
              <w:rPr>
                <w:rFonts w:ascii="Meiryo UI" w:eastAsia="Meiryo UI" w:hAnsi="Meiryo UI"/>
              </w:rPr>
            </w:pPr>
            <w:r w:rsidRPr="00EE5A38">
              <w:rPr>
                <w:rFonts w:ascii="Meiryo UI" w:eastAsia="Meiryo UI" w:hAnsi="Meiryo UI" w:hint="eastAsia"/>
              </w:rPr>
              <w:t>音響信号設備の設置</w:t>
            </w:r>
          </w:p>
        </w:tc>
        <w:tc>
          <w:tcPr>
            <w:tcW w:w="1134" w:type="dxa"/>
          </w:tcPr>
          <w:p w14:paraId="3E3C4A85" w14:textId="77777777" w:rsidR="007F055C" w:rsidRPr="00203C0E" w:rsidRDefault="007F055C" w:rsidP="00A96409">
            <w:pPr>
              <w:pStyle w:val="aff8"/>
              <w:spacing w:line="320" w:lineRule="exact"/>
              <w:ind w:left="0" w:firstLineChars="0" w:firstLine="0"/>
              <w:rPr>
                <w:rFonts w:ascii="Meiryo UI" w:eastAsia="Meiryo UI" w:hAnsi="Meiryo UI"/>
              </w:rPr>
            </w:pPr>
            <w:r w:rsidRPr="00203C0E">
              <w:rPr>
                <w:rFonts w:ascii="Meiryo UI" w:eastAsia="Meiryo UI" w:hAnsi="Meiryo UI" w:hint="eastAsia"/>
              </w:rPr>
              <w:t>未整備</w:t>
            </w:r>
          </w:p>
        </w:tc>
        <w:tc>
          <w:tcPr>
            <w:tcW w:w="1984" w:type="dxa"/>
            <w:vMerge/>
          </w:tcPr>
          <w:p w14:paraId="2A039B3F" w14:textId="77777777" w:rsidR="007F055C" w:rsidRPr="00EE5A38" w:rsidRDefault="007F055C" w:rsidP="00A96409">
            <w:pPr>
              <w:pStyle w:val="aff8"/>
              <w:spacing w:line="320" w:lineRule="exact"/>
              <w:ind w:left="0" w:firstLineChars="0" w:firstLine="0"/>
              <w:rPr>
                <w:rFonts w:ascii="Meiryo UI" w:eastAsia="Meiryo UI" w:hAnsi="Meiryo UI"/>
              </w:rPr>
            </w:pPr>
          </w:p>
        </w:tc>
      </w:tr>
    </w:tbl>
    <w:p w14:paraId="0C671B43" w14:textId="56961A9C" w:rsidR="00DF6CFA" w:rsidRDefault="00DF6CFA" w:rsidP="00DF6CFA">
      <w:pPr>
        <w:ind w:leftChars="0" w:left="720" w:right="120" w:firstLineChars="0" w:firstLine="0"/>
      </w:pPr>
      <w:bookmarkStart w:id="92" w:name="_Toc118486059"/>
      <w:bookmarkStart w:id="93" w:name="_Toc127445848"/>
      <w:bookmarkStart w:id="94" w:name="_Toc143518183"/>
      <w:r>
        <w:br w:type="page"/>
      </w:r>
    </w:p>
    <w:p w14:paraId="0A705E0B" w14:textId="579BBB23" w:rsidR="007F055C" w:rsidRDefault="007F055C" w:rsidP="007F055C">
      <w:pPr>
        <w:pStyle w:val="3"/>
        <w:ind w:left="142"/>
      </w:pPr>
      <w:r>
        <w:rPr>
          <w:rFonts w:hint="eastAsia"/>
        </w:rPr>
        <w:t>そのほか事業</w:t>
      </w:r>
      <w:bookmarkEnd w:id="92"/>
      <w:bookmarkEnd w:id="93"/>
      <w:bookmarkEnd w:id="94"/>
    </w:p>
    <w:p w14:paraId="13D47609" w14:textId="77777777" w:rsidR="007F055C" w:rsidRPr="0088042D" w:rsidRDefault="007F055C" w:rsidP="007F055C">
      <w:pPr>
        <w:pStyle w:val="4"/>
        <w:ind w:left="284"/>
      </w:pPr>
      <w:r>
        <w:rPr>
          <w:rFonts w:hint="eastAsia"/>
        </w:rPr>
        <w:t>事業者：池田市など（関係機関が協議・調整のうえ実施）</w:t>
      </w:r>
    </w:p>
    <w:p w14:paraId="58C0E6EC" w14:textId="77FEDE3A" w:rsidR="007F055C" w:rsidRPr="00826303" w:rsidRDefault="004A09D5" w:rsidP="004A09D5">
      <w:pPr>
        <w:pStyle w:val="ae"/>
      </w:pPr>
      <w:r>
        <w:t xml:space="preserve">表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11</w:t>
      </w:r>
      <w:r>
        <w:fldChar w:fldCharType="end"/>
      </w:r>
      <w:r>
        <w:rPr>
          <w:rFonts w:hint="eastAsia"/>
        </w:rPr>
        <w:t xml:space="preserve">　</w:t>
      </w:r>
      <w:r w:rsidR="007F055C">
        <w:rPr>
          <w:rFonts w:hint="eastAsia"/>
        </w:rPr>
        <w:t>事業実施状況</w:t>
      </w:r>
    </w:p>
    <w:tbl>
      <w:tblPr>
        <w:tblStyle w:val="ad"/>
        <w:tblW w:w="9432" w:type="dxa"/>
        <w:tblInd w:w="227" w:type="dxa"/>
        <w:tblLook w:val="04A0" w:firstRow="1" w:lastRow="0" w:firstColumn="1" w:lastColumn="0" w:noHBand="0" w:noVBand="1"/>
      </w:tblPr>
      <w:tblGrid>
        <w:gridCol w:w="619"/>
        <w:gridCol w:w="2268"/>
        <w:gridCol w:w="3402"/>
        <w:gridCol w:w="1134"/>
        <w:gridCol w:w="2009"/>
      </w:tblGrid>
      <w:tr w:rsidR="007F055C" w:rsidRPr="00EE5A38" w14:paraId="31590B62" w14:textId="77777777" w:rsidTr="00A96409">
        <w:tc>
          <w:tcPr>
            <w:tcW w:w="619" w:type="dxa"/>
            <w:shd w:val="clear" w:color="auto" w:fill="D0CECE" w:themeFill="background2" w:themeFillShade="E6"/>
            <w:vAlign w:val="center"/>
          </w:tcPr>
          <w:p w14:paraId="7B67D9A7" w14:textId="77777777" w:rsidR="007F055C" w:rsidRPr="00EE5A38" w:rsidRDefault="007F055C" w:rsidP="00A96409">
            <w:pPr>
              <w:pStyle w:val="aff8"/>
              <w:spacing w:line="320" w:lineRule="exact"/>
              <w:ind w:left="0" w:firstLineChars="0" w:firstLine="0"/>
              <w:jc w:val="center"/>
              <w:rPr>
                <w:rFonts w:ascii="Meiryo UI" w:eastAsia="Meiryo UI" w:hAnsi="Meiryo UI"/>
                <w:b/>
                <w:bCs/>
                <w:szCs w:val="28"/>
              </w:rPr>
            </w:pPr>
            <w:r w:rsidRPr="00EE5A38">
              <w:rPr>
                <w:rFonts w:ascii="Meiryo UI" w:eastAsia="Meiryo UI" w:hAnsi="Meiryo UI" w:hint="eastAsia"/>
                <w:b/>
                <w:bCs/>
                <w:szCs w:val="28"/>
              </w:rPr>
              <w:t>番号</w:t>
            </w:r>
          </w:p>
        </w:tc>
        <w:tc>
          <w:tcPr>
            <w:tcW w:w="5670" w:type="dxa"/>
            <w:gridSpan w:val="2"/>
            <w:shd w:val="clear" w:color="auto" w:fill="D0CECE" w:themeFill="background2" w:themeFillShade="E6"/>
            <w:vAlign w:val="center"/>
          </w:tcPr>
          <w:p w14:paraId="5A15C76A" w14:textId="77777777" w:rsidR="007F055C" w:rsidRPr="00EE5A38" w:rsidRDefault="007F055C" w:rsidP="00A96409">
            <w:pPr>
              <w:pStyle w:val="aff8"/>
              <w:spacing w:line="320" w:lineRule="exact"/>
              <w:ind w:left="0" w:firstLineChars="0" w:firstLine="0"/>
              <w:jc w:val="center"/>
              <w:rPr>
                <w:rFonts w:ascii="Meiryo UI" w:eastAsia="Meiryo UI" w:hAnsi="Meiryo UI"/>
                <w:b/>
                <w:bCs/>
                <w:szCs w:val="28"/>
              </w:rPr>
            </w:pPr>
            <w:r w:rsidRPr="00EE5A38">
              <w:rPr>
                <w:rFonts w:ascii="Meiryo UI" w:eastAsia="Meiryo UI" w:hAnsi="Meiryo UI" w:hint="eastAsia"/>
                <w:b/>
                <w:bCs/>
                <w:szCs w:val="28"/>
              </w:rPr>
              <w:t>整備内容</w:t>
            </w:r>
          </w:p>
        </w:tc>
        <w:tc>
          <w:tcPr>
            <w:tcW w:w="1134" w:type="dxa"/>
            <w:shd w:val="clear" w:color="auto" w:fill="D0CECE" w:themeFill="background2" w:themeFillShade="E6"/>
            <w:vAlign w:val="center"/>
          </w:tcPr>
          <w:p w14:paraId="10900F25" w14:textId="77777777" w:rsidR="007F055C" w:rsidRPr="00EE5A38" w:rsidRDefault="007F055C" w:rsidP="00A96409">
            <w:pPr>
              <w:pStyle w:val="aff8"/>
              <w:spacing w:line="320" w:lineRule="exact"/>
              <w:ind w:left="0" w:firstLineChars="0" w:firstLine="0"/>
              <w:jc w:val="center"/>
              <w:rPr>
                <w:rFonts w:ascii="Meiryo UI" w:eastAsia="Meiryo UI" w:hAnsi="Meiryo UI"/>
                <w:b/>
                <w:bCs/>
                <w:szCs w:val="28"/>
              </w:rPr>
            </w:pPr>
            <w:r w:rsidRPr="00EE5A38">
              <w:rPr>
                <w:rFonts w:ascii="Meiryo UI" w:eastAsia="Meiryo UI" w:hAnsi="Meiryo UI" w:hint="eastAsia"/>
                <w:b/>
                <w:bCs/>
                <w:szCs w:val="28"/>
              </w:rPr>
              <w:t>整備状況</w:t>
            </w:r>
          </w:p>
        </w:tc>
        <w:tc>
          <w:tcPr>
            <w:tcW w:w="2009" w:type="dxa"/>
            <w:shd w:val="clear" w:color="auto" w:fill="D0CECE" w:themeFill="background2" w:themeFillShade="E6"/>
            <w:vAlign w:val="center"/>
          </w:tcPr>
          <w:p w14:paraId="01A1A58F" w14:textId="77777777" w:rsidR="007F055C" w:rsidRPr="00EE5A38" w:rsidRDefault="007F055C" w:rsidP="00A96409">
            <w:pPr>
              <w:pStyle w:val="aff8"/>
              <w:spacing w:line="320" w:lineRule="exact"/>
              <w:ind w:left="0" w:firstLineChars="0" w:firstLine="0"/>
              <w:jc w:val="center"/>
              <w:rPr>
                <w:rFonts w:ascii="Meiryo UI" w:eastAsia="Meiryo UI" w:hAnsi="Meiryo UI"/>
                <w:b/>
                <w:bCs/>
                <w:szCs w:val="28"/>
              </w:rPr>
            </w:pPr>
            <w:r w:rsidRPr="00EE5A38">
              <w:rPr>
                <w:rFonts w:ascii="Meiryo UI" w:eastAsia="Meiryo UI" w:hAnsi="Meiryo UI" w:hint="eastAsia"/>
                <w:b/>
                <w:bCs/>
                <w:szCs w:val="28"/>
              </w:rPr>
              <w:t>備考</w:t>
            </w:r>
          </w:p>
        </w:tc>
      </w:tr>
      <w:tr w:rsidR="007F055C" w:rsidRPr="00EE5A38" w14:paraId="549B017C" w14:textId="77777777" w:rsidTr="00A96409">
        <w:tc>
          <w:tcPr>
            <w:tcW w:w="619" w:type="dxa"/>
            <w:vAlign w:val="center"/>
          </w:tcPr>
          <w:p w14:paraId="40167D6D" w14:textId="77777777" w:rsidR="007F055C" w:rsidRPr="00EE5A38" w:rsidRDefault="007F055C" w:rsidP="00A96409">
            <w:pPr>
              <w:pStyle w:val="aff8"/>
              <w:spacing w:line="320" w:lineRule="exact"/>
              <w:ind w:left="0" w:firstLineChars="0" w:firstLine="0"/>
              <w:jc w:val="center"/>
              <w:rPr>
                <w:rFonts w:ascii="Meiryo UI" w:eastAsia="Meiryo UI" w:hAnsi="Meiryo UI"/>
                <w:szCs w:val="28"/>
              </w:rPr>
            </w:pPr>
            <w:r w:rsidRPr="00EE5A38">
              <w:rPr>
                <w:rFonts w:ascii="Meiryo UI" w:eastAsia="Meiryo UI" w:hAnsi="Meiryo UI" w:hint="eastAsia"/>
                <w:szCs w:val="28"/>
              </w:rPr>
              <w:t>1</w:t>
            </w:r>
          </w:p>
        </w:tc>
        <w:tc>
          <w:tcPr>
            <w:tcW w:w="2268" w:type="dxa"/>
            <w:vMerge w:val="restart"/>
          </w:tcPr>
          <w:p w14:paraId="39D6A73C" w14:textId="77777777" w:rsidR="007F055C" w:rsidRPr="00EE5A38" w:rsidRDefault="007F055C" w:rsidP="00A96409">
            <w:pPr>
              <w:pStyle w:val="aff8"/>
              <w:spacing w:line="320" w:lineRule="exact"/>
              <w:ind w:left="0" w:firstLineChars="0" w:firstLine="0"/>
              <w:rPr>
                <w:rFonts w:ascii="Meiryo UI" w:eastAsia="Meiryo UI" w:hAnsi="Meiryo UI"/>
                <w:szCs w:val="28"/>
              </w:rPr>
            </w:pPr>
            <w:r w:rsidRPr="00EE5A38">
              <w:rPr>
                <w:rFonts w:ascii="Meiryo UI" w:eastAsia="Meiryo UI" w:hAnsi="Meiryo UI" w:hint="eastAsia"/>
                <w:szCs w:val="28"/>
              </w:rPr>
              <w:t>移動経路の円滑化など</w:t>
            </w:r>
          </w:p>
        </w:tc>
        <w:tc>
          <w:tcPr>
            <w:tcW w:w="3402" w:type="dxa"/>
          </w:tcPr>
          <w:p w14:paraId="7ADA88DA" w14:textId="77777777" w:rsidR="007F055C" w:rsidRPr="00EE5A38" w:rsidRDefault="007F055C" w:rsidP="00A96409">
            <w:pPr>
              <w:pStyle w:val="aff8"/>
              <w:spacing w:line="320" w:lineRule="exact"/>
              <w:ind w:left="0" w:firstLineChars="0" w:firstLine="0"/>
              <w:rPr>
                <w:rFonts w:ascii="Meiryo UI" w:eastAsia="Meiryo UI" w:hAnsi="Meiryo UI"/>
                <w:szCs w:val="28"/>
              </w:rPr>
            </w:pPr>
            <w:r w:rsidRPr="00EE5A38">
              <w:rPr>
                <w:rFonts w:ascii="Meiryo UI" w:eastAsia="Meiryo UI" w:hAnsi="Meiryo UI" w:hint="eastAsia"/>
                <w:szCs w:val="28"/>
              </w:rPr>
              <w:t>１号歩道橋（ステーションＮ側）階段部分へのスロープ設置</w:t>
            </w:r>
          </w:p>
        </w:tc>
        <w:tc>
          <w:tcPr>
            <w:tcW w:w="1134" w:type="dxa"/>
            <w:shd w:val="clear" w:color="auto" w:fill="auto"/>
          </w:tcPr>
          <w:p w14:paraId="2CC10E27" w14:textId="77777777" w:rsidR="007F055C" w:rsidRPr="00203C0E" w:rsidRDefault="007F055C" w:rsidP="00A96409">
            <w:pPr>
              <w:pStyle w:val="aff8"/>
              <w:spacing w:line="320" w:lineRule="exact"/>
              <w:ind w:left="0" w:firstLineChars="0" w:firstLine="0"/>
              <w:rPr>
                <w:rFonts w:ascii="Meiryo UI" w:eastAsia="Meiryo UI" w:hAnsi="Meiryo UI"/>
                <w:szCs w:val="28"/>
              </w:rPr>
            </w:pPr>
            <w:r w:rsidRPr="00203C0E">
              <w:rPr>
                <w:rFonts w:ascii="Meiryo UI" w:eastAsia="Meiryo UI" w:hAnsi="Meiryo UI" w:hint="eastAsia"/>
                <w:szCs w:val="28"/>
              </w:rPr>
              <w:t>未整備</w:t>
            </w:r>
          </w:p>
        </w:tc>
        <w:tc>
          <w:tcPr>
            <w:tcW w:w="2009" w:type="dxa"/>
            <w:shd w:val="clear" w:color="auto" w:fill="auto"/>
          </w:tcPr>
          <w:p w14:paraId="0548CADC" w14:textId="77777777" w:rsidR="007F055C" w:rsidRPr="00EE5A38" w:rsidRDefault="007F055C" w:rsidP="00A96409">
            <w:pPr>
              <w:pStyle w:val="aff8"/>
              <w:spacing w:line="320" w:lineRule="exact"/>
              <w:ind w:left="0" w:firstLineChars="0" w:firstLine="0"/>
              <w:rPr>
                <w:rFonts w:ascii="Meiryo UI" w:eastAsia="Meiryo UI" w:hAnsi="Meiryo UI"/>
                <w:szCs w:val="28"/>
              </w:rPr>
            </w:pPr>
          </w:p>
        </w:tc>
      </w:tr>
      <w:tr w:rsidR="007F055C" w:rsidRPr="00EE5A38" w14:paraId="35F4DEA6" w14:textId="77777777" w:rsidTr="00A96409">
        <w:tc>
          <w:tcPr>
            <w:tcW w:w="619" w:type="dxa"/>
            <w:vAlign w:val="center"/>
          </w:tcPr>
          <w:p w14:paraId="5994C84A" w14:textId="77777777" w:rsidR="007F055C" w:rsidRPr="00EE5A38" w:rsidRDefault="007F055C" w:rsidP="00A96409">
            <w:pPr>
              <w:pStyle w:val="aff8"/>
              <w:spacing w:line="320" w:lineRule="exact"/>
              <w:ind w:left="0" w:firstLineChars="0" w:firstLine="0"/>
              <w:jc w:val="center"/>
              <w:rPr>
                <w:rFonts w:ascii="Meiryo UI" w:eastAsia="Meiryo UI" w:hAnsi="Meiryo UI"/>
                <w:szCs w:val="28"/>
              </w:rPr>
            </w:pPr>
            <w:r w:rsidRPr="00EE5A38">
              <w:rPr>
                <w:rFonts w:ascii="Meiryo UI" w:eastAsia="Meiryo UI" w:hAnsi="Meiryo UI" w:hint="eastAsia"/>
                <w:szCs w:val="28"/>
              </w:rPr>
              <w:t>2</w:t>
            </w:r>
          </w:p>
        </w:tc>
        <w:tc>
          <w:tcPr>
            <w:tcW w:w="2268" w:type="dxa"/>
            <w:vMerge/>
          </w:tcPr>
          <w:p w14:paraId="3BD49B58" w14:textId="77777777" w:rsidR="007F055C" w:rsidRPr="00EE5A38" w:rsidRDefault="007F055C" w:rsidP="00A96409">
            <w:pPr>
              <w:pStyle w:val="aff8"/>
              <w:spacing w:line="320" w:lineRule="exact"/>
              <w:ind w:left="0" w:firstLineChars="0" w:firstLine="0"/>
              <w:rPr>
                <w:rFonts w:ascii="Meiryo UI" w:eastAsia="Meiryo UI" w:hAnsi="Meiryo UI"/>
                <w:szCs w:val="28"/>
              </w:rPr>
            </w:pPr>
          </w:p>
        </w:tc>
        <w:tc>
          <w:tcPr>
            <w:tcW w:w="3402" w:type="dxa"/>
          </w:tcPr>
          <w:p w14:paraId="66585E5A" w14:textId="77777777" w:rsidR="007F055C" w:rsidRPr="00EE5A38" w:rsidRDefault="007F055C" w:rsidP="00A96409">
            <w:pPr>
              <w:pStyle w:val="aff8"/>
              <w:spacing w:line="320" w:lineRule="exact"/>
              <w:ind w:left="0" w:firstLineChars="0" w:firstLine="0"/>
              <w:rPr>
                <w:rFonts w:ascii="Meiryo UI" w:eastAsia="Meiryo UI" w:hAnsi="Meiryo UI"/>
                <w:szCs w:val="28"/>
              </w:rPr>
            </w:pPr>
            <w:r w:rsidRPr="00EE5A38">
              <w:rPr>
                <w:rFonts w:ascii="Meiryo UI" w:eastAsia="Meiryo UI" w:hAnsi="Meiryo UI" w:hint="eastAsia"/>
                <w:szCs w:val="28"/>
              </w:rPr>
              <w:t>１号歩道橋（池田駅前公園側）へのエレベーター設置</w:t>
            </w:r>
          </w:p>
        </w:tc>
        <w:tc>
          <w:tcPr>
            <w:tcW w:w="1134" w:type="dxa"/>
            <w:shd w:val="clear" w:color="auto" w:fill="auto"/>
          </w:tcPr>
          <w:p w14:paraId="6728854D" w14:textId="77777777" w:rsidR="007F055C" w:rsidRPr="00203C0E" w:rsidRDefault="007F055C" w:rsidP="00A96409">
            <w:pPr>
              <w:pStyle w:val="aff8"/>
              <w:spacing w:line="320" w:lineRule="exact"/>
              <w:ind w:left="0" w:firstLineChars="0" w:firstLine="0"/>
              <w:rPr>
                <w:rFonts w:ascii="Meiryo UI" w:eastAsia="Meiryo UI" w:hAnsi="Meiryo UI"/>
                <w:szCs w:val="28"/>
              </w:rPr>
            </w:pPr>
            <w:r w:rsidRPr="00203C0E">
              <w:rPr>
                <w:rFonts w:ascii="Meiryo UI" w:eastAsia="Meiryo UI" w:hAnsi="Meiryo UI" w:hint="eastAsia"/>
                <w:szCs w:val="28"/>
              </w:rPr>
              <w:t>未整備</w:t>
            </w:r>
          </w:p>
        </w:tc>
        <w:tc>
          <w:tcPr>
            <w:tcW w:w="2009" w:type="dxa"/>
            <w:shd w:val="clear" w:color="auto" w:fill="auto"/>
          </w:tcPr>
          <w:p w14:paraId="188EB650" w14:textId="77777777" w:rsidR="007F055C" w:rsidRPr="00EE5A38" w:rsidRDefault="007F055C" w:rsidP="00A96409">
            <w:pPr>
              <w:pStyle w:val="aff8"/>
              <w:spacing w:line="320" w:lineRule="exact"/>
              <w:ind w:left="0" w:firstLineChars="0" w:firstLine="0"/>
              <w:rPr>
                <w:rFonts w:ascii="Meiryo UI" w:eastAsia="Meiryo UI" w:hAnsi="Meiryo UI"/>
                <w:szCs w:val="28"/>
              </w:rPr>
            </w:pPr>
          </w:p>
        </w:tc>
      </w:tr>
      <w:tr w:rsidR="007F055C" w:rsidRPr="00EE5A38" w14:paraId="7CAAB4ED" w14:textId="77777777" w:rsidTr="00A96409">
        <w:tc>
          <w:tcPr>
            <w:tcW w:w="619" w:type="dxa"/>
            <w:vAlign w:val="center"/>
          </w:tcPr>
          <w:p w14:paraId="0E0E5A01" w14:textId="77777777" w:rsidR="007F055C" w:rsidRPr="00EE5A38" w:rsidRDefault="007F055C" w:rsidP="00A96409">
            <w:pPr>
              <w:pStyle w:val="aff8"/>
              <w:spacing w:line="320" w:lineRule="exact"/>
              <w:ind w:left="0" w:firstLineChars="0" w:firstLine="0"/>
              <w:jc w:val="center"/>
              <w:rPr>
                <w:rFonts w:ascii="Meiryo UI" w:eastAsia="Meiryo UI" w:hAnsi="Meiryo UI"/>
                <w:szCs w:val="28"/>
              </w:rPr>
            </w:pPr>
            <w:r w:rsidRPr="00EE5A38">
              <w:rPr>
                <w:rFonts w:ascii="Meiryo UI" w:eastAsia="Meiryo UI" w:hAnsi="Meiryo UI" w:hint="eastAsia"/>
                <w:szCs w:val="28"/>
              </w:rPr>
              <w:t>3</w:t>
            </w:r>
          </w:p>
        </w:tc>
        <w:tc>
          <w:tcPr>
            <w:tcW w:w="2268" w:type="dxa"/>
            <w:vMerge/>
          </w:tcPr>
          <w:p w14:paraId="579F87B8" w14:textId="77777777" w:rsidR="007F055C" w:rsidRPr="00EE5A38" w:rsidRDefault="007F055C" w:rsidP="00A96409">
            <w:pPr>
              <w:pStyle w:val="aff8"/>
              <w:spacing w:line="320" w:lineRule="exact"/>
              <w:ind w:left="0" w:firstLineChars="0" w:firstLine="0"/>
              <w:rPr>
                <w:rFonts w:ascii="Meiryo UI" w:eastAsia="Meiryo UI" w:hAnsi="Meiryo UI"/>
                <w:szCs w:val="28"/>
              </w:rPr>
            </w:pPr>
          </w:p>
        </w:tc>
        <w:tc>
          <w:tcPr>
            <w:tcW w:w="3402" w:type="dxa"/>
          </w:tcPr>
          <w:p w14:paraId="1E266FE5" w14:textId="77777777" w:rsidR="007F055C" w:rsidRPr="00EE5A38" w:rsidRDefault="007F055C" w:rsidP="00A96409">
            <w:pPr>
              <w:pStyle w:val="aff8"/>
              <w:spacing w:line="320" w:lineRule="exact"/>
              <w:ind w:left="0" w:firstLineChars="0" w:firstLine="0"/>
              <w:rPr>
                <w:rFonts w:ascii="Meiryo UI" w:eastAsia="Meiryo UI" w:hAnsi="Meiryo UI"/>
                <w:szCs w:val="28"/>
              </w:rPr>
            </w:pPr>
            <w:r w:rsidRPr="00EE5A38">
              <w:rPr>
                <w:rFonts w:ascii="Meiryo UI" w:eastAsia="Meiryo UI" w:hAnsi="Meiryo UI" w:hint="eastAsia"/>
                <w:szCs w:val="28"/>
              </w:rPr>
              <w:t>１号歩道橋の階段の段を識別できる明度差の確保</w:t>
            </w:r>
          </w:p>
        </w:tc>
        <w:tc>
          <w:tcPr>
            <w:tcW w:w="1134" w:type="dxa"/>
            <w:shd w:val="clear" w:color="auto" w:fill="auto"/>
          </w:tcPr>
          <w:p w14:paraId="439F53B2" w14:textId="77777777" w:rsidR="007F055C" w:rsidRPr="00203C0E" w:rsidRDefault="007F055C" w:rsidP="00A96409">
            <w:pPr>
              <w:pStyle w:val="aff8"/>
              <w:spacing w:line="320" w:lineRule="exact"/>
              <w:ind w:left="0" w:firstLineChars="0" w:firstLine="0"/>
              <w:rPr>
                <w:rFonts w:ascii="Meiryo UI" w:eastAsia="Meiryo UI" w:hAnsi="Meiryo UI"/>
                <w:szCs w:val="28"/>
              </w:rPr>
            </w:pPr>
            <w:r w:rsidRPr="00203C0E">
              <w:rPr>
                <w:rFonts w:ascii="Meiryo UI" w:eastAsia="Meiryo UI" w:hAnsi="Meiryo UI" w:hint="eastAsia"/>
                <w:szCs w:val="28"/>
              </w:rPr>
              <w:t>未整備</w:t>
            </w:r>
          </w:p>
        </w:tc>
        <w:tc>
          <w:tcPr>
            <w:tcW w:w="2009" w:type="dxa"/>
            <w:shd w:val="clear" w:color="auto" w:fill="auto"/>
          </w:tcPr>
          <w:p w14:paraId="525AB3A5" w14:textId="77777777" w:rsidR="007F055C" w:rsidRPr="00EE5A38" w:rsidRDefault="007F055C" w:rsidP="00A96409">
            <w:pPr>
              <w:pStyle w:val="aff8"/>
              <w:spacing w:line="320" w:lineRule="exact"/>
              <w:ind w:left="0" w:firstLineChars="0" w:firstLine="0"/>
              <w:rPr>
                <w:rFonts w:ascii="Meiryo UI" w:eastAsia="Meiryo UI" w:hAnsi="Meiryo UI"/>
                <w:szCs w:val="28"/>
              </w:rPr>
            </w:pPr>
          </w:p>
        </w:tc>
      </w:tr>
      <w:tr w:rsidR="007F055C" w:rsidRPr="00EE5A38" w14:paraId="1211816E" w14:textId="77777777" w:rsidTr="00A96409">
        <w:tc>
          <w:tcPr>
            <w:tcW w:w="619" w:type="dxa"/>
            <w:vAlign w:val="center"/>
          </w:tcPr>
          <w:p w14:paraId="3BEBEF32" w14:textId="77777777" w:rsidR="007F055C" w:rsidRPr="00EE5A38" w:rsidRDefault="007F055C" w:rsidP="00A96409">
            <w:pPr>
              <w:pStyle w:val="aff8"/>
              <w:spacing w:line="320" w:lineRule="exact"/>
              <w:ind w:left="0" w:firstLineChars="0" w:firstLine="0"/>
              <w:jc w:val="center"/>
              <w:rPr>
                <w:rFonts w:ascii="Meiryo UI" w:eastAsia="Meiryo UI" w:hAnsi="Meiryo UI"/>
                <w:szCs w:val="28"/>
              </w:rPr>
            </w:pPr>
            <w:r w:rsidRPr="00EE5A38">
              <w:rPr>
                <w:rFonts w:ascii="Meiryo UI" w:eastAsia="Meiryo UI" w:hAnsi="Meiryo UI" w:hint="eastAsia"/>
                <w:szCs w:val="28"/>
              </w:rPr>
              <w:t>4</w:t>
            </w:r>
          </w:p>
        </w:tc>
        <w:tc>
          <w:tcPr>
            <w:tcW w:w="2268" w:type="dxa"/>
            <w:vMerge w:val="restart"/>
          </w:tcPr>
          <w:p w14:paraId="654417D2" w14:textId="77777777" w:rsidR="007F055C" w:rsidRPr="00EE5A38" w:rsidRDefault="007F055C" w:rsidP="00A96409">
            <w:pPr>
              <w:pStyle w:val="aff8"/>
              <w:spacing w:line="320" w:lineRule="exact"/>
              <w:ind w:left="0" w:firstLineChars="0" w:firstLine="0"/>
              <w:rPr>
                <w:rFonts w:ascii="Meiryo UI" w:eastAsia="Meiryo UI" w:hAnsi="Meiryo UI"/>
                <w:szCs w:val="28"/>
              </w:rPr>
            </w:pPr>
            <w:r w:rsidRPr="00EE5A38">
              <w:rPr>
                <w:rFonts w:ascii="Meiryo UI" w:eastAsia="Meiryo UI" w:hAnsi="Meiryo UI" w:hint="eastAsia"/>
                <w:szCs w:val="28"/>
              </w:rPr>
              <w:t>案内情報の提供</w:t>
            </w:r>
          </w:p>
        </w:tc>
        <w:tc>
          <w:tcPr>
            <w:tcW w:w="3402" w:type="dxa"/>
          </w:tcPr>
          <w:p w14:paraId="0052B826" w14:textId="77777777" w:rsidR="007F055C" w:rsidRPr="00EE5A38" w:rsidRDefault="007F055C" w:rsidP="00A96409">
            <w:pPr>
              <w:pStyle w:val="aff8"/>
              <w:spacing w:line="320" w:lineRule="exact"/>
              <w:ind w:left="0" w:firstLineChars="0" w:firstLine="0"/>
              <w:rPr>
                <w:rFonts w:ascii="Meiryo UI" w:eastAsia="Meiryo UI" w:hAnsi="Meiryo UI"/>
                <w:szCs w:val="28"/>
              </w:rPr>
            </w:pPr>
            <w:r w:rsidRPr="00EE5A38">
              <w:rPr>
                <w:rFonts w:ascii="Meiryo UI" w:eastAsia="Meiryo UI" w:hAnsi="Meiryo UI" w:hint="eastAsia"/>
                <w:szCs w:val="28"/>
              </w:rPr>
              <w:t>駅前広場周辺の視覚障がい者誘導用ブロックの設置・延長</w:t>
            </w:r>
          </w:p>
        </w:tc>
        <w:tc>
          <w:tcPr>
            <w:tcW w:w="1134" w:type="dxa"/>
            <w:shd w:val="clear" w:color="auto" w:fill="auto"/>
          </w:tcPr>
          <w:p w14:paraId="006F29A7" w14:textId="77777777" w:rsidR="007F055C" w:rsidRPr="00203C0E" w:rsidRDefault="007F055C" w:rsidP="00A96409">
            <w:pPr>
              <w:pStyle w:val="aff8"/>
              <w:spacing w:line="320" w:lineRule="exact"/>
              <w:ind w:left="0" w:firstLineChars="0" w:firstLine="0"/>
              <w:rPr>
                <w:rFonts w:ascii="Meiryo UI" w:eastAsia="Meiryo UI" w:hAnsi="Meiryo UI"/>
                <w:szCs w:val="28"/>
                <w:highlight w:val="yellow"/>
              </w:rPr>
            </w:pPr>
            <w:r w:rsidRPr="00203C0E">
              <w:rPr>
                <w:rFonts w:ascii="Meiryo UI" w:eastAsia="Meiryo UI" w:hAnsi="Meiryo UI" w:hint="eastAsia"/>
                <w:szCs w:val="28"/>
              </w:rPr>
              <w:t>整備済み</w:t>
            </w:r>
          </w:p>
        </w:tc>
        <w:tc>
          <w:tcPr>
            <w:tcW w:w="2009" w:type="dxa"/>
            <w:shd w:val="clear" w:color="auto" w:fill="auto"/>
          </w:tcPr>
          <w:p w14:paraId="439DA6B7" w14:textId="77777777" w:rsidR="007F055C" w:rsidRPr="00EE5A38" w:rsidRDefault="007F055C" w:rsidP="00A96409">
            <w:pPr>
              <w:pStyle w:val="aff8"/>
              <w:spacing w:line="320" w:lineRule="exact"/>
              <w:ind w:left="0" w:firstLineChars="0" w:firstLine="0"/>
              <w:rPr>
                <w:rFonts w:ascii="Meiryo UI" w:eastAsia="Meiryo UI" w:hAnsi="Meiryo UI"/>
                <w:szCs w:val="28"/>
              </w:rPr>
            </w:pPr>
          </w:p>
        </w:tc>
      </w:tr>
      <w:tr w:rsidR="007F055C" w:rsidRPr="00EE5A38" w14:paraId="13F0D343" w14:textId="77777777" w:rsidTr="00A96409">
        <w:tc>
          <w:tcPr>
            <w:tcW w:w="619" w:type="dxa"/>
            <w:vAlign w:val="center"/>
          </w:tcPr>
          <w:p w14:paraId="449F0192" w14:textId="77777777" w:rsidR="007F055C" w:rsidRPr="00EE5A38" w:rsidRDefault="007F055C" w:rsidP="00A96409">
            <w:pPr>
              <w:pStyle w:val="aff8"/>
              <w:spacing w:line="320" w:lineRule="exact"/>
              <w:ind w:left="0" w:firstLineChars="0" w:firstLine="0"/>
              <w:jc w:val="center"/>
              <w:rPr>
                <w:rFonts w:ascii="Meiryo UI" w:eastAsia="Meiryo UI" w:hAnsi="Meiryo UI"/>
                <w:szCs w:val="28"/>
              </w:rPr>
            </w:pPr>
            <w:r w:rsidRPr="00EE5A38">
              <w:rPr>
                <w:rFonts w:ascii="Meiryo UI" w:eastAsia="Meiryo UI" w:hAnsi="Meiryo UI" w:hint="eastAsia"/>
                <w:szCs w:val="28"/>
              </w:rPr>
              <w:t>5</w:t>
            </w:r>
          </w:p>
        </w:tc>
        <w:tc>
          <w:tcPr>
            <w:tcW w:w="2268" w:type="dxa"/>
            <w:vMerge/>
          </w:tcPr>
          <w:p w14:paraId="230C291D" w14:textId="77777777" w:rsidR="007F055C" w:rsidRPr="00EE5A38" w:rsidRDefault="007F055C" w:rsidP="00A96409">
            <w:pPr>
              <w:pStyle w:val="aff8"/>
              <w:spacing w:line="320" w:lineRule="exact"/>
              <w:ind w:left="0" w:firstLineChars="0" w:firstLine="0"/>
              <w:rPr>
                <w:rFonts w:ascii="Meiryo UI" w:eastAsia="Meiryo UI" w:hAnsi="Meiryo UI"/>
                <w:szCs w:val="28"/>
              </w:rPr>
            </w:pPr>
          </w:p>
        </w:tc>
        <w:tc>
          <w:tcPr>
            <w:tcW w:w="3402" w:type="dxa"/>
          </w:tcPr>
          <w:p w14:paraId="249206AB" w14:textId="77777777" w:rsidR="007F055C" w:rsidRPr="00EE5A38" w:rsidRDefault="007F055C" w:rsidP="00A96409">
            <w:pPr>
              <w:pStyle w:val="aff8"/>
              <w:spacing w:line="320" w:lineRule="exact"/>
              <w:ind w:left="0" w:firstLineChars="0" w:firstLine="0"/>
              <w:rPr>
                <w:rFonts w:ascii="Meiryo UI" w:eastAsia="Meiryo UI" w:hAnsi="Meiryo UI"/>
                <w:szCs w:val="28"/>
              </w:rPr>
            </w:pPr>
            <w:r w:rsidRPr="00EE5A38">
              <w:rPr>
                <w:rFonts w:ascii="Meiryo UI" w:eastAsia="Meiryo UI" w:hAnsi="Meiryo UI" w:hint="eastAsia"/>
                <w:szCs w:val="28"/>
              </w:rPr>
              <w:t>バスのりば案内の設置（⇒バス事業参照）</w:t>
            </w:r>
          </w:p>
        </w:tc>
        <w:tc>
          <w:tcPr>
            <w:tcW w:w="1134" w:type="dxa"/>
            <w:shd w:val="clear" w:color="auto" w:fill="auto"/>
          </w:tcPr>
          <w:p w14:paraId="11168C64" w14:textId="77777777" w:rsidR="007F055C" w:rsidRPr="00203C0E" w:rsidRDefault="007F055C" w:rsidP="00A96409">
            <w:pPr>
              <w:pStyle w:val="aff8"/>
              <w:spacing w:line="320" w:lineRule="exact"/>
              <w:ind w:left="0" w:firstLineChars="0" w:firstLine="0"/>
              <w:rPr>
                <w:rFonts w:ascii="Meiryo UI" w:eastAsia="Meiryo UI" w:hAnsi="Meiryo UI"/>
                <w:szCs w:val="28"/>
              </w:rPr>
            </w:pPr>
            <w:r w:rsidRPr="00203C0E">
              <w:rPr>
                <w:rFonts w:ascii="Meiryo UI" w:eastAsia="Meiryo UI" w:hAnsi="Meiryo UI" w:hint="eastAsia"/>
                <w:szCs w:val="28"/>
              </w:rPr>
              <w:t>整備済み</w:t>
            </w:r>
          </w:p>
        </w:tc>
        <w:tc>
          <w:tcPr>
            <w:tcW w:w="2009" w:type="dxa"/>
            <w:shd w:val="clear" w:color="auto" w:fill="auto"/>
          </w:tcPr>
          <w:p w14:paraId="291489A2" w14:textId="77777777" w:rsidR="007F055C" w:rsidRPr="00EE5A38" w:rsidRDefault="007F055C" w:rsidP="00A96409">
            <w:pPr>
              <w:pStyle w:val="aff8"/>
              <w:spacing w:line="320" w:lineRule="exact"/>
              <w:ind w:left="0" w:firstLineChars="0" w:firstLine="0"/>
              <w:rPr>
                <w:rFonts w:ascii="Meiryo UI" w:eastAsia="Meiryo UI" w:hAnsi="Meiryo UI"/>
                <w:szCs w:val="28"/>
              </w:rPr>
            </w:pPr>
          </w:p>
        </w:tc>
      </w:tr>
      <w:tr w:rsidR="007F055C" w:rsidRPr="00EE5A38" w14:paraId="73FDA088" w14:textId="77777777" w:rsidTr="00A96409">
        <w:tc>
          <w:tcPr>
            <w:tcW w:w="619" w:type="dxa"/>
            <w:vAlign w:val="center"/>
          </w:tcPr>
          <w:p w14:paraId="18E568CA" w14:textId="77777777" w:rsidR="007F055C" w:rsidRPr="00EE5A38" w:rsidRDefault="007F055C" w:rsidP="00A96409">
            <w:pPr>
              <w:pStyle w:val="aff8"/>
              <w:spacing w:line="320" w:lineRule="exact"/>
              <w:ind w:left="0" w:firstLineChars="0" w:firstLine="0"/>
              <w:jc w:val="center"/>
              <w:rPr>
                <w:rFonts w:ascii="Meiryo UI" w:eastAsia="Meiryo UI" w:hAnsi="Meiryo UI"/>
                <w:szCs w:val="28"/>
              </w:rPr>
            </w:pPr>
            <w:r w:rsidRPr="00EE5A38">
              <w:rPr>
                <w:rFonts w:ascii="Meiryo UI" w:eastAsia="Meiryo UI" w:hAnsi="Meiryo UI" w:hint="eastAsia"/>
                <w:szCs w:val="28"/>
              </w:rPr>
              <w:t>6</w:t>
            </w:r>
          </w:p>
        </w:tc>
        <w:tc>
          <w:tcPr>
            <w:tcW w:w="2268" w:type="dxa"/>
            <w:vMerge w:val="restart"/>
          </w:tcPr>
          <w:p w14:paraId="33F1D0BF" w14:textId="77777777" w:rsidR="007F055C" w:rsidRPr="00EE5A38" w:rsidRDefault="007F055C" w:rsidP="00A96409">
            <w:pPr>
              <w:pStyle w:val="aff8"/>
              <w:spacing w:line="320" w:lineRule="exact"/>
              <w:ind w:left="0" w:firstLineChars="0" w:firstLine="0"/>
              <w:rPr>
                <w:rFonts w:ascii="Meiryo UI" w:eastAsia="Meiryo UI" w:hAnsi="Meiryo UI"/>
                <w:szCs w:val="28"/>
              </w:rPr>
            </w:pPr>
            <w:r w:rsidRPr="00EE5A38">
              <w:rPr>
                <w:rFonts w:ascii="Meiryo UI" w:eastAsia="Meiryo UI" w:hAnsi="Meiryo UI" w:hint="eastAsia"/>
                <w:szCs w:val="28"/>
              </w:rPr>
              <w:t>公衆トイレの改良</w:t>
            </w:r>
          </w:p>
        </w:tc>
        <w:tc>
          <w:tcPr>
            <w:tcW w:w="3402" w:type="dxa"/>
          </w:tcPr>
          <w:p w14:paraId="5EE1EE2D" w14:textId="77777777" w:rsidR="007F055C" w:rsidRPr="00EE5A38" w:rsidRDefault="007F055C" w:rsidP="00A96409">
            <w:pPr>
              <w:pStyle w:val="aff8"/>
              <w:spacing w:line="320" w:lineRule="exact"/>
              <w:ind w:left="0" w:firstLineChars="0" w:firstLine="0"/>
              <w:rPr>
                <w:rFonts w:ascii="Meiryo UI" w:eastAsia="Meiryo UI" w:hAnsi="Meiryo UI"/>
                <w:szCs w:val="28"/>
              </w:rPr>
            </w:pPr>
            <w:r w:rsidRPr="00EE5A38">
              <w:rPr>
                <w:rFonts w:ascii="Meiryo UI" w:eastAsia="Meiryo UI" w:hAnsi="Meiryo UI" w:hint="eastAsia"/>
                <w:szCs w:val="28"/>
              </w:rPr>
              <w:t>触知図の設置</w:t>
            </w:r>
          </w:p>
        </w:tc>
        <w:tc>
          <w:tcPr>
            <w:tcW w:w="1134" w:type="dxa"/>
            <w:shd w:val="clear" w:color="auto" w:fill="auto"/>
          </w:tcPr>
          <w:p w14:paraId="1C7B166E" w14:textId="77777777" w:rsidR="007F055C" w:rsidRPr="00203C0E" w:rsidRDefault="007F055C" w:rsidP="00A96409">
            <w:pPr>
              <w:pStyle w:val="aff8"/>
              <w:spacing w:line="320" w:lineRule="exact"/>
              <w:ind w:left="0" w:firstLineChars="0" w:firstLine="0"/>
              <w:rPr>
                <w:rFonts w:ascii="Meiryo UI" w:eastAsia="Meiryo UI" w:hAnsi="Meiryo UI"/>
                <w:szCs w:val="28"/>
              </w:rPr>
            </w:pPr>
            <w:r w:rsidRPr="00203C0E">
              <w:rPr>
                <w:rFonts w:ascii="Meiryo UI" w:eastAsia="Meiryo UI" w:hAnsi="Meiryo UI" w:hint="eastAsia"/>
                <w:szCs w:val="28"/>
              </w:rPr>
              <w:t>未整備</w:t>
            </w:r>
          </w:p>
        </w:tc>
        <w:tc>
          <w:tcPr>
            <w:tcW w:w="2009" w:type="dxa"/>
            <w:shd w:val="clear" w:color="auto" w:fill="auto"/>
          </w:tcPr>
          <w:p w14:paraId="39184AE2" w14:textId="77777777" w:rsidR="007F055C" w:rsidRPr="00EE5A38" w:rsidRDefault="007F055C" w:rsidP="00A96409">
            <w:pPr>
              <w:pStyle w:val="aff8"/>
              <w:spacing w:line="320" w:lineRule="exact"/>
              <w:ind w:left="0" w:firstLineChars="0" w:firstLine="0"/>
              <w:rPr>
                <w:rFonts w:ascii="Meiryo UI" w:eastAsia="Meiryo UI" w:hAnsi="Meiryo UI"/>
                <w:szCs w:val="28"/>
              </w:rPr>
            </w:pPr>
          </w:p>
        </w:tc>
      </w:tr>
      <w:tr w:rsidR="007F055C" w:rsidRPr="00EE5A38" w14:paraId="6F439D1C" w14:textId="77777777" w:rsidTr="00A96409">
        <w:tc>
          <w:tcPr>
            <w:tcW w:w="619" w:type="dxa"/>
            <w:vAlign w:val="center"/>
          </w:tcPr>
          <w:p w14:paraId="640478D7" w14:textId="77777777" w:rsidR="007F055C" w:rsidRPr="00EE5A38" w:rsidRDefault="007F055C" w:rsidP="00A96409">
            <w:pPr>
              <w:pStyle w:val="aff8"/>
              <w:spacing w:line="320" w:lineRule="exact"/>
              <w:ind w:left="0" w:firstLineChars="0" w:firstLine="0"/>
              <w:jc w:val="center"/>
              <w:rPr>
                <w:rFonts w:ascii="Meiryo UI" w:eastAsia="Meiryo UI" w:hAnsi="Meiryo UI"/>
                <w:szCs w:val="28"/>
              </w:rPr>
            </w:pPr>
            <w:r w:rsidRPr="00EE5A38">
              <w:rPr>
                <w:rFonts w:ascii="Meiryo UI" w:eastAsia="Meiryo UI" w:hAnsi="Meiryo UI" w:hint="eastAsia"/>
                <w:szCs w:val="28"/>
              </w:rPr>
              <w:t>7</w:t>
            </w:r>
          </w:p>
        </w:tc>
        <w:tc>
          <w:tcPr>
            <w:tcW w:w="2268" w:type="dxa"/>
            <w:vMerge/>
          </w:tcPr>
          <w:p w14:paraId="1A9CBEA1" w14:textId="77777777" w:rsidR="007F055C" w:rsidRPr="00EE5A38" w:rsidRDefault="007F055C" w:rsidP="00A96409">
            <w:pPr>
              <w:pStyle w:val="aff8"/>
              <w:spacing w:line="320" w:lineRule="exact"/>
              <w:ind w:left="0" w:firstLineChars="0" w:firstLine="0"/>
              <w:rPr>
                <w:rFonts w:ascii="Meiryo UI" w:eastAsia="Meiryo UI" w:hAnsi="Meiryo UI"/>
                <w:szCs w:val="28"/>
              </w:rPr>
            </w:pPr>
          </w:p>
        </w:tc>
        <w:tc>
          <w:tcPr>
            <w:tcW w:w="3402" w:type="dxa"/>
          </w:tcPr>
          <w:p w14:paraId="0A49D6E5" w14:textId="77777777" w:rsidR="007F055C" w:rsidRPr="00EE5A38" w:rsidRDefault="007F055C" w:rsidP="00A96409">
            <w:pPr>
              <w:pStyle w:val="aff8"/>
              <w:spacing w:line="320" w:lineRule="exact"/>
              <w:ind w:left="0" w:firstLineChars="0" w:firstLine="0"/>
              <w:rPr>
                <w:rFonts w:ascii="Meiryo UI" w:eastAsia="Meiryo UI" w:hAnsi="Meiryo UI"/>
                <w:szCs w:val="28"/>
              </w:rPr>
            </w:pPr>
            <w:r w:rsidRPr="00EE5A38">
              <w:rPr>
                <w:rFonts w:ascii="Meiryo UI" w:eastAsia="Meiryo UI" w:hAnsi="Meiryo UI" w:hint="eastAsia"/>
                <w:szCs w:val="28"/>
              </w:rPr>
              <w:t>視覚障がい者誘導用ブロックの設置</w:t>
            </w:r>
          </w:p>
        </w:tc>
        <w:tc>
          <w:tcPr>
            <w:tcW w:w="1134" w:type="dxa"/>
            <w:shd w:val="clear" w:color="auto" w:fill="auto"/>
          </w:tcPr>
          <w:p w14:paraId="4DC5CFB4" w14:textId="77777777" w:rsidR="007F055C" w:rsidRPr="00203C0E" w:rsidRDefault="007F055C" w:rsidP="00A96409">
            <w:pPr>
              <w:pStyle w:val="aff8"/>
              <w:spacing w:line="320" w:lineRule="exact"/>
              <w:ind w:left="0" w:firstLineChars="0" w:firstLine="0"/>
              <w:rPr>
                <w:rFonts w:ascii="Meiryo UI" w:eastAsia="Meiryo UI" w:hAnsi="Meiryo UI"/>
                <w:szCs w:val="28"/>
              </w:rPr>
            </w:pPr>
            <w:r w:rsidRPr="00203C0E">
              <w:rPr>
                <w:rFonts w:ascii="Meiryo UI" w:eastAsia="Meiryo UI" w:hAnsi="Meiryo UI" w:hint="eastAsia"/>
                <w:szCs w:val="28"/>
              </w:rPr>
              <w:t>未整備</w:t>
            </w:r>
          </w:p>
        </w:tc>
        <w:tc>
          <w:tcPr>
            <w:tcW w:w="2009" w:type="dxa"/>
            <w:shd w:val="clear" w:color="auto" w:fill="auto"/>
          </w:tcPr>
          <w:p w14:paraId="38BE154A" w14:textId="77777777" w:rsidR="007F055C" w:rsidRPr="00EE5A38" w:rsidRDefault="007F055C" w:rsidP="00A96409">
            <w:pPr>
              <w:pStyle w:val="aff8"/>
              <w:spacing w:line="320" w:lineRule="exact"/>
              <w:ind w:left="0" w:firstLineChars="0" w:firstLine="0"/>
              <w:rPr>
                <w:rFonts w:ascii="Meiryo UI" w:eastAsia="Meiryo UI" w:hAnsi="Meiryo UI"/>
                <w:szCs w:val="28"/>
              </w:rPr>
            </w:pPr>
          </w:p>
        </w:tc>
      </w:tr>
    </w:tbl>
    <w:p w14:paraId="0FEF243A" w14:textId="77777777" w:rsidR="007F055C" w:rsidRPr="0088042D" w:rsidRDefault="007F055C" w:rsidP="007F055C">
      <w:pPr>
        <w:pStyle w:val="aff7"/>
      </w:pPr>
      <w:r>
        <w:rPr>
          <w:noProof/>
        </w:rPr>
        <w:drawing>
          <wp:inline distT="0" distB="0" distL="0" distR="0" wp14:anchorId="69A20D14" wp14:editId="08DCA4B1">
            <wp:extent cx="6120130" cy="8399780"/>
            <wp:effectExtent l="0" t="0" r="0" b="1270"/>
            <wp:docPr id="22" name="図 22"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ダイアグラム, 設計図&#10;&#10;自動的に生成された説明"/>
                    <pic:cNvPicPr/>
                  </pic:nvPicPr>
                  <pic:blipFill>
                    <a:blip r:embed="rId37" cstate="hqprint">
                      <a:extLst>
                        <a:ext uri="{28A0092B-C50C-407E-A947-70E740481C1C}">
                          <a14:useLocalDpi xmlns:a14="http://schemas.microsoft.com/office/drawing/2010/main"/>
                        </a:ext>
                      </a:extLst>
                    </a:blip>
                    <a:stretch>
                      <a:fillRect/>
                    </a:stretch>
                  </pic:blipFill>
                  <pic:spPr>
                    <a:xfrm>
                      <a:off x="0" y="0"/>
                      <a:ext cx="6120130" cy="8399780"/>
                    </a:xfrm>
                    <a:prstGeom prst="rect">
                      <a:avLst/>
                    </a:prstGeom>
                  </pic:spPr>
                </pic:pic>
              </a:graphicData>
            </a:graphic>
          </wp:inline>
        </w:drawing>
      </w:r>
    </w:p>
    <w:p w14:paraId="644D6BA8" w14:textId="77777777" w:rsidR="007F055C" w:rsidRDefault="007F055C" w:rsidP="007F055C">
      <w:pPr>
        <w:pStyle w:val="-1"/>
        <w:ind w:left="480" w:right="120" w:firstLine="240"/>
      </w:pPr>
      <w:r>
        <w:rPr>
          <w:rFonts w:hint="eastAsia"/>
        </w:rPr>
        <w:t>参照：池田市バリアフリーマスタープラン（令和3年3月）</w:t>
      </w:r>
    </w:p>
    <w:p w14:paraId="0927FAC7" w14:textId="5985804B" w:rsidR="007F055C" w:rsidRDefault="004A09D5" w:rsidP="004A09D5">
      <w:pPr>
        <w:pStyle w:val="ae"/>
      </w:pPr>
      <w:r>
        <w:t xml:space="preserve">図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15</w:t>
      </w:r>
      <w:r>
        <w:fldChar w:fldCharType="end"/>
      </w:r>
      <w:r w:rsidR="007F055C">
        <w:rPr>
          <w:rFonts w:hint="eastAsia"/>
        </w:rPr>
        <w:t xml:space="preserve">　バリアフリー化整備状況</w:t>
      </w:r>
    </w:p>
    <w:p w14:paraId="5DCC699A" w14:textId="77777777" w:rsidR="007F055C" w:rsidRDefault="007F055C" w:rsidP="007F055C">
      <w:pPr>
        <w:pStyle w:val="afc"/>
        <w:ind w:left="220" w:right="120" w:firstLine="240"/>
      </w:pPr>
      <w:r>
        <w:br w:type="page"/>
      </w:r>
    </w:p>
    <w:p w14:paraId="05FC1376" w14:textId="77777777" w:rsidR="007F055C" w:rsidRPr="00174E72" w:rsidRDefault="007F055C" w:rsidP="007F055C">
      <w:pPr>
        <w:pStyle w:val="3"/>
        <w:ind w:left="142"/>
        <w:rPr>
          <w:noProof/>
        </w:rPr>
      </w:pPr>
      <w:bookmarkStart w:id="95" w:name="_Toc143518184"/>
      <w:r w:rsidRPr="00174E72">
        <w:rPr>
          <w:rFonts w:hint="eastAsia"/>
          <w:noProof/>
        </w:rPr>
        <w:t>心のバリアフリー</w:t>
      </w:r>
      <w:bookmarkEnd w:id="95"/>
    </w:p>
    <w:p w14:paraId="32835987" w14:textId="41C3F1B8" w:rsidR="007F055C" w:rsidRPr="00826303" w:rsidRDefault="004A09D5" w:rsidP="004A09D5">
      <w:pPr>
        <w:pStyle w:val="ae"/>
      </w:pPr>
      <w:bookmarkStart w:id="96" w:name="_Hlk143520874"/>
      <w:r>
        <w:t xml:space="preserve">表 </w:t>
      </w:r>
      <w:r>
        <w:fldChar w:fldCharType="begin"/>
      </w:r>
      <w:r>
        <w:instrText>sanitize</w:instrText>
      </w:r>
      <w:r>
        <w:fldChar w:fldCharType="separate"/>
      </w:r>
      <w:r w:rsidR="007A33DC">
        <w:rPr>
          <w:noProof/>
        </w:rPr>
        <w:t>２</w:t>
      </w:r>
      <w:r>
        <w:fldChar w:fldCharType="end"/>
      </w:r>
      <w:r>
        <w:noBreakHyphen/>
      </w:r>
      <w:r>
        <w:fldChar w:fldCharType="begin"/>
      </w:r>
      <w:r>
        <w:instrText>sanitize</w:instrText>
      </w:r>
      <w:r>
        <w:fldChar w:fldCharType="separate"/>
      </w:r>
      <w:r w:rsidR="007A33DC">
        <w:rPr>
          <w:noProof/>
        </w:rPr>
        <w:t>12</w:t>
      </w:r>
      <w:r>
        <w:fldChar w:fldCharType="end"/>
      </w:r>
      <w:r w:rsidR="007F055C">
        <w:rPr>
          <w:rFonts w:hint="eastAsia"/>
        </w:rPr>
        <w:t xml:space="preserve">　事業実施状況</w:t>
      </w:r>
    </w:p>
    <w:tbl>
      <w:tblPr>
        <w:tblStyle w:val="ad"/>
        <w:tblW w:w="9639" w:type="dxa"/>
        <w:tblInd w:w="-5" w:type="dxa"/>
        <w:tblLayout w:type="fixed"/>
        <w:tblLook w:val="04A0" w:firstRow="1" w:lastRow="0" w:firstColumn="1" w:lastColumn="0" w:noHBand="0" w:noVBand="1"/>
      </w:tblPr>
      <w:tblGrid>
        <w:gridCol w:w="1560"/>
        <w:gridCol w:w="3096"/>
        <w:gridCol w:w="1156"/>
        <w:gridCol w:w="3827"/>
      </w:tblGrid>
      <w:tr w:rsidR="007F055C" w:rsidRPr="00EE5A38" w14:paraId="5EBE2F1D" w14:textId="77777777" w:rsidTr="00A96409">
        <w:tc>
          <w:tcPr>
            <w:tcW w:w="4656" w:type="dxa"/>
            <w:gridSpan w:val="2"/>
            <w:shd w:val="clear" w:color="auto" w:fill="D0CECE" w:themeFill="background2" w:themeFillShade="E6"/>
            <w:vAlign w:val="center"/>
          </w:tcPr>
          <w:p w14:paraId="740E6AB4" w14:textId="77777777" w:rsidR="007F055C" w:rsidRPr="00EE5A38" w:rsidRDefault="007F055C" w:rsidP="00A96409">
            <w:pPr>
              <w:pStyle w:val="aff8"/>
              <w:spacing w:line="320" w:lineRule="exact"/>
              <w:ind w:left="0" w:firstLineChars="0" w:firstLine="0"/>
              <w:jc w:val="center"/>
              <w:rPr>
                <w:rFonts w:ascii="Meiryo UI" w:eastAsia="Meiryo UI" w:hAnsi="Meiryo UI"/>
                <w:b/>
                <w:bCs/>
                <w:szCs w:val="28"/>
              </w:rPr>
            </w:pPr>
            <w:bookmarkStart w:id="97" w:name="_Hlk143520969"/>
            <w:r w:rsidRPr="00EE5A38">
              <w:rPr>
                <w:rFonts w:ascii="Meiryo UI" w:eastAsia="Meiryo UI" w:hAnsi="Meiryo UI" w:hint="eastAsia"/>
                <w:b/>
                <w:bCs/>
                <w:szCs w:val="28"/>
              </w:rPr>
              <w:t>整備内容</w:t>
            </w:r>
          </w:p>
        </w:tc>
        <w:tc>
          <w:tcPr>
            <w:tcW w:w="1156" w:type="dxa"/>
            <w:shd w:val="clear" w:color="auto" w:fill="D0CECE" w:themeFill="background2" w:themeFillShade="E6"/>
            <w:vAlign w:val="center"/>
          </w:tcPr>
          <w:p w14:paraId="68207359" w14:textId="77777777" w:rsidR="007F055C" w:rsidRPr="00EE5A38" w:rsidRDefault="007F055C" w:rsidP="00A96409">
            <w:pPr>
              <w:pStyle w:val="aff8"/>
              <w:spacing w:line="320" w:lineRule="exact"/>
              <w:ind w:left="0" w:firstLineChars="0" w:firstLine="0"/>
              <w:jc w:val="center"/>
              <w:rPr>
                <w:rFonts w:ascii="Meiryo UI" w:eastAsia="Meiryo UI" w:hAnsi="Meiryo UI"/>
                <w:b/>
                <w:bCs/>
                <w:szCs w:val="28"/>
              </w:rPr>
            </w:pPr>
            <w:r>
              <w:rPr>
                <w:rFonts w:ascii="Meiryo UI" w:eastAsia="Meiryo UI" w:hAnsi="Meiryo UI" w:hint="eastAsia"/>
                <w:b/>
                <w:bCs/>
                <w:szCs w:val="28"/>
              </w:rPr>
              <w:t>実施状況</w:t>
            </w:r>
          </w:p>
        </w:tc>
        <w:tc>
          <w:tcPr>
            <w:tcW w:w="3827" w:type="dxa"/>
            <w:shd w:val="clear" w:color="auto" w:fill="D0CECE" w:themeFill="background2" w:themeFillShade="E6"/>
            <w:vAlign w:val="center"/>
          </w:tcPr>
          <w:p w14:paraId="3FF61631" w14:textId="77777777" w:rsidR="007F055C" w:rsidRPr="00EE5A38" w:rsidRDefault="007F055C" w:rsidP="00A96409">
            <w:pPr>
              <w:pStyle w:val="aff8"/>
              <w:spacing w:line="320" w:lineRule="exact"/>
              <w:ind w:left="0" w:firstLineChars="0" w:firstLine="0"/>
              <w:jc w:val="center"/>
              <w:rPr>
                <w:rFonts w:ascii="Meiryo UI" w:eastAsia="Meiryo UI" w:hAnsi="Meiryo UI"/>
                <w:b/>
                <w:bCs/>
                <w:szCs w:val="28"/>
              </w:rPr>
            </w:pPr>
            <w:r w:rsidRPr="00EE5A38">
              <w:rPr>
                <w:rFonts w:ascii="Meiryo UI" w:eastAsia="Meiryo UI" w:hAnsi="Meiryo UI" w:hint="eastAsia"/>
                <w:b/>
                <w:bCs/>
                <w:szCs w:val="28"/>
              </w:rPr>
              <w:t>備考</w:t>
            </w:r>
          </w:p>
        </w:tc>
      </w:tr>
      <w:tr w:rsidR="007F055C" w:rsidRPr="00EE5A38" w14:paraId="4916AB7D" w14:textId="77777777" w:rsidTr="00A96409">
        <w:tc>
          <w:tcPr>
            <w:tcW w:w="1560" w:type="dxa"/>
            <w:vMerge w:val="restart"/>
            <w:vAlign w:val="center"/>
          </w:tcPr>
          <w:p w14:paraId="41225928" w14:textId="77777777" w:rsidR="007F055C" w:rsidRPr="00EE5A38" w:rsidRDefault="007F055C" w:rsidP="00A96409">
            <w:pPr>
              <w:pStyle w:val="aff8"/>
              <w:spacing w:line="320" w:lineRule="exact"/>
              <w:ind w:left="0" w:firstLineChars="0" w:firstLine="0"/>
              <w:rPr>
                <w:rFonts w:ascii="Meiryo UI" w:eastAsia="Meiryo UI" w:hAnsi="Meiryo UI"/>
                <w:szCs w:val="28"/>
              </w:rPr>
            </w:pPr>
            <w:r w:rsidRPr="00C3360F">
              <w:rPr>
                <w:rFonts w:ascii="Meiryo UI" w:eastAsia="Meiryo UI" w:hAnsi="Meiryo UI" w:hint="eastAsia"/>
                <w:szCs w:val="28"/>
              </w:rPr>
              <w:t>自転車問題への対策</w:t>
            </w:r>
          </w:p>
        </w:tc>
        <w:tc>
          <w:tcPr>
            <w:tcW w:w="3096" w:type="dxa"/>
          </w:tcPr>
          <w:p w14:paraId="5DC32367" w14:textId="77777777" w:rsidR="007F055C" w:rsidRPr="00EE5A38" w:rsidRDefault="007F055C" w:rsidP="00A96409">
            <w:pPr>
              <w:pStyle w:val="aff8"/>
              <w:spacing w:line="320" w:lineRule="exact"/>
              <w:ind w:left="0" w:firstLineChars="0" w:firstLine="0"/>
              <w:rPr>
                <w:rFonts w:ascii="Meiryo UI" w:eastAsia="Meiryo UI" w:hAnsi="Meiryo UI"/>
                <w:szCs w:val="28"/>
              </w:rPr>
            </w:pPr>
            <w:r w:rsidRPr="00C3360F">
              <w:rPr>
                <w:rFonts w:ascii="Meiryo UI" w:eastAsia="Meiryo UI" w:hAnsi="Meiryo UI" w:hint="eastAsia"/>
                <w:szCs w:val="28"/>
              </w:rPr>
              <w:t>放置自転車の撤去・規制</w:t>
            </w:r>
          </w:p>
        </w:tc>
        <w:tc>
          <w:tcPr>
            <w:tcW w:w="1156" w:type="dxa"/>
            <w:shd w:val="clear" w:color="auto" w:fill="auto"/>
          </w:tcPr>
          <w:p w14:paraId="22321863" w14:textId="77777777" w:rsidR="007F055C" w:rsidRPr="00382E60" w:rsidRDefault="007F055C" w:rsidP="00A96409">
            <w:pPr>
              <w:pStyle w:val="aff8"/>
              <w:spacing w:line="320" w:lineRule="exact"/>
              <w:ind w:left="0" w:firstLineChars="0" w:firstLine="0"/>
              <w:rPr>
                <w:rFonts w:ascii="Meiryo UI" w:eastAsia="Meiryo UI" w:hAnsi="Meiryo UI"/>
                <w:szCs w:val="28"/>
              </w:rPr>
            </w:pPr>
            <w:r w:rsidRPr="00382E60">
              <w:rPr>
                <w:rFonts w:ascii="Meiryo UI" w:eastAsia="Meiryo UI" w:hAnsi="Meiryo UI" w:hint="eastAsia"/>
                <w:szCs w:val="28"/>
              </w:rPr>
              <w:t>継続</w:t>
            </w:r>
          </w:p>
        </w:tc>
        <w:tc>
          <w:tcPr>
            <w:tcW w:w="3827" w:type="dxa"/>
            <w:shd w:val="clear" w:color="auto" w:fill="auto"/>
          </w:tcPr>
          <w:p w14:paraId="76DE4C01" w14:textId="77777777" w:rsidR="007F055C" w:rsidRPr="007B7A15" w:rsidRDefault="007F055C" w:rsidP="00A96409">
            <w:pPr>
              <w:pStyle w:val="aff8"/>
              <w:spacing w:line="320" w:lineRule="exact"/>
              <w:ind w:left="0" w:firstLineChars="0" w:firstLine="0"/>
              <w:rPr>
                <w:rFonts w:ascii="Meiryo UI" w:eastAsia="Meiryo UI" w:hAnsi="Meiryo UI"/>
                <w:color w:val="FF0000"/>
                <w:szCs w:val="28"/>
              </w:rPr>
            </w:pPr>
            <w:r w:rsidRPr="00382E60">
              <w:rPr>
                <w:rFonts w:ascii="Meiryo UI" w:eastAsia="Meiryo UI" w:hAnsi="Meiryo UI" w:hint="eastAsia"/>
                <w:szCs w:val="28"/>
              </w:rPr>
              <w:t>昭和6</w:t>
            </w:r>
            <w:r w:rsidRPr="00382E60">
              <w:rPr>
                <w:rFonts w:ascii="Meiryo UI" w:eastAsia="Meiryo UI" w:hAnsi="Meiryo UI"/>
                <w:szCs w:val="28"/>
              </w:rPr>
              <w:t>1</w:t>
            </w:r>
            <w:r w:rsidRPr="00382E60">
              <w:rPr>
                <w:rFonts w:ascii="Meiryo UI" w:eastAsia="Meiryo UI" w:hAnsi="Meiryo UI" w:hint="eastAsia"/>
                <w:szCs w:val="28"/>
              </w:rPr>
              <w:t>年条例制定</w:t>
            </w:r>
          </w:p>
        </w:tc>
      </w:tr>
      <w:tr w:rsidR="007F055C" w:rsidRPr="00EE5A38" w14:paraId="3976E96E" w14:textId="77777777" w:rsidTr="00A96409">
        <w:tc>
          <w:tcPr>
            <w:tcW w:w="1560" w:type="dxa"/>
            <w:vMerge/>
            <w:vAlign w:val="center"/>
          </w:tcPr>
          <w:p w14:paraId="05BDAE42" w14:textId="77777777" w:rsidR="007F055C" w:rsidRDefault="007F055C" w:rsidP="00A96409">
            <w:pPr>
              <w:pStyle w:val="aff8"/>
              <w:spacing w:line="320" w:lineRule="exact"/>
              <w:ind w:left="0" w:firstLineChars="0" w:firstLine="0"/>
              <w:rPr>
                <w:rFonts w:ascii="Meiryo UI" w:eastAsia="Meiryo UI" w:hAnsi="Meiryo UI"/>
                <w:szCs w:val="28"/>
              </w:rPr>
            </w:pPr>
          </w:p>
        </w:tc>
        <w:tc>
          <w:tcPr>
            <w:tcW w:w="3096" w:type="dxa"/>
          </w:tcPr>
          <w:p w14:paraId="58D2D744" w14:textId="77777777" w:rsidR="007F055C" w:rsidRPr="002F6697" w:rsidRDefault="007F055C" w:rsidP="00A96409">
            <w:pPr>
              <w:pStyle w:val="aff8"/>
              <w:spacing w:line="320" w:lineRule="exact"/>
              <w:ind w:left="0" w:firstLineChars="0" w:firstLine="0"/>
              <w:rPr>
                <w:rFonts w:ascii="Meiryo UI" w:eastAsia="Meiryo UI" w:hAnsi="Meiryo UI"/>
                <w:szCs w:val="28"/>
              </w:rPr>
            </w:pPr>
            <w:r w:rsidRPr="002F6697">
              <w:rPr>
                <w:rFonts w:ascii="Meiryo UI" w:eastAsia="Meiryo UI" w:hAnsi="Meiryo UI" w:hint="eastAsia"/>
                <w:szCs w:val="28"/>
              </w:rPr>
              <w:t>自転車マナーアップ運動の推進（啓発活動）</w:t>
            </w:r>
          </w:p>
        </w:tc>
        <w:tc>
          <w:tcPr>
            <w:tcW w:w="1156" w:type="dxa"/>
            <w:shd w:val="clear" w:color="auto" w:fill="auto"/>
          </w:tcPr>
          <w:p w14:paraId="2B993BDF" w14:textId="77777777" w:rsidR="007F055C" w:rsidRPr="00382E60" w:rsidRDefault="007F055C" w:rsidP="00A96409">
            <w:pPr>
              <w:pStyle w:val="aff8"/>
              <w:spacing w:line="320" w:lineRule="exact"/>
              <w:ind w:left="0" w:firstLineChars="0" w:firstLine="0"/>
              <w:rPr>
                <w:rFonts w:ascii="Meiryo UI" w:eastAsia="Meiryo UI" w:hAnsi="Meiryo UI"/>
                <w:szCs w:val="28"/>
              </w:rPr>
            </w:pPr>
            <w:r w:rsidRPr="00382E60">
              <w:rPr>
                <w:rFonts w:ascii="Meiryo UI" w:eastAsia="Meiryo UI" w:hAnsi="Meiryo UI" w:hint="eastAsia"/>
                <w:szCs w:val="28"/>
              </w:rPr>
              <w:t>継続</w:t>
            </w:r>
          </w:p>
        </w:tc>
        <w:tc>
          <w:tcPr>
            <w:tcW w:w="3827" w:type="dxa"/>
            <w:shd w:val="clear" w:color="auto" w:fill="auto"/>
          </w:tcPr>
          <w:p w14:paraId="309AB0A1" w14:textId="77777777" w:rsidR="007F055C" w:rsidRPr="00EE5A38" w:rsidRDefault="007F055C" w:rsidP="00A96409">
            <w:pPr>
              <w:pStyle w:val="aff8"/>
              <w:spacing w:line="320" w:lineRule="exact"/>
              <w:ind w:left="0" w:firstLineChars="0" w:firstLine="0"/>
              <w:rPr>
                <w:rFonts w:ascii="Meiryo UI" w:eastAsia="Meiryo UI" w:hAnsi="Meiryo UI"/>
                <w:szCs w:val="28"/>
              </w:rPr>
            </w:pPr>
          </w:p>
        </w:tc>
      </w:tr>
      <w:tr w:rsidR="007F055C" w:rsidRPr="00EE5A38" w14:paraId="18D571E5" w14:textId="77777777" w:rsidTr="00A96409">
        <w:tc>
          <w:tcPr>
            <w:tcW w:w="1560" w:type="dxa"/>
            <w:vMerge/>
            <w:vAlign w:val="center"/>
          </w:tcPr>
          <w:p w14:paraId="21E5EBBE" w14:textId="77777777" w:rsidR="007F055C" w:rsidRDefault="007F055C" w:rsidP="00A96409">
            <w:pPr>
              <w:pStyle w:val="aff8"/>
              <w:spacing w:line="320" w:lineRule="exact"/>
              <w:ind w:left="0" w:firstLineChars="0" w:firstLine="0"/>
              <w:rPr>
                <w:rFonts w:ascii="Meiryo UI" w:eastAsia="Meiryo UI" w:hAnsi="Meiryo UI"/>
                <w:szCs w:val="28"/>
              </w:rPr>
            </w:pPr>
          </w:p>
        </w:tc>
        <w:tc>
          <w:tcPr>
            <w:tcW w:w="3096" w:type="dxa"/>
          </w:tcPr>
          <w:p w14:paraId="0C919624" w14:textId="77777777" w:rsidR="007F055C" w:rsidRPr="00BA34B8" w:rsidRDefault="007F055C" w:rsidP="00A96409">
            <w:pPr>
              <w:pStyle w:val="aff8"/>
              <w:spacing w:line="320" w:lineRule="exact"/>
              <w:ind w:left="0" w:firstLineChars="0" w:firstLine="0"/>
              <w:rPr>
                <w:rFonts w:ascii="Meiryo UI" w:eastAsia="Meiryo UI" w:hAnsi="Meiryo UI"/>
                <w:szCs w:val="28"/>
              </w:rPr>
            </w:pPr>
            <w:r w:rsidRPr="00BA34B8">
              <w:rPr>
                <w:rFonts w:ascii="Meiryo UI" w:eastAsia="Meiryo UI" w:hAnsi="Meiryo UI" w:hint="eastAsia"/>
                <w:szCs w:val="28"/>
              </w:rPr>
              <w:t>自転車免許証モデル事業</w:t>
            </w:r>
          </w:p>
        </w:tc>
        <w:tc>
          <w:tcPr>
            <w:tcW w:w="1156" w:type="dxa"/>
            <w:shd w:val="clear" w:color="auto" w:fill="auto"/>
          </w:tcPr>
          <w:p w14:paraId="4839ACCF" w14:textId="77777777" w:rsidR="007F055C" w:rsidRPr="00382E60" w:rsidRDefault="007F055C" w:rsidP="00A96409">
            <w:pPr>
              <w:pStyle w:val="aff8"/>
              <w:spacing w:line="320" w:lineRule="exact"/>
              <w:ind w:left="0" w:firstLineChars="0" w:firstLine="0"/>
              <w:rPr>
                <w:rFonts w:ascii="Meiryo UI" w:eastAsia="Meiryo UI" w:hAnsi="Meiryo UI"/>
                <w:szCs w:val="28"/>
              </w:rPr>
            </w:pPr>
            <w:r w:rsidRPr="00382E60">
              <w:rPr>
                <w:rFonts w:ascii="Meiryo UI" w:eastAsia="Meiryo UI" w:hAnsi="Meiryo UI" w:hint="eastAsia"/>
                <w:szCs w:val="28"/>
              </w:rPr>
              <w:t>継続</w:t>
            </w:r>
          </w:p>
        </w:tc>
        <w:tc>
          <w:tcPr>
            <w:tcW w:w="3827" w:type="dxa"/>
            <w:shd w:val="clear" w:color="auto" w:fill="auto"/>
          </w:tcPr>
          <w:p w14:paraId="67A750D9" w14:textId="77777777" w:rsidR="007F055C" w:rsidRPr="005D47FF" w:rsidRDefault="007F055C" w:rsidP="00A96409">
            <w:pPr>
              <w:pStyle w:val="aff8"/>
              <w:spacing w:line="320" w:lineRule="exact"/>
              <w:ind w:left="0" w:firstLineChars="0" w:firstLine="0"/>
              <w:rPr>
                <w:rFonts w:ascii="Meiryo UI" w:eastAsia="Meiryo UI" w:hAnsi="Meiryo UI"/>
                <w:color w:val="FF0000"/>
                <w:szCs w:val="28"/>
              </w:rPr>
            </w:pPr>
            <w:r w:rsidRPr="001D49BA">
              <w:rPr>
                <w:rFonts w:hint="eastAsia"/>
              </w:rPr>
              <w:t>自転車免許証モデル事業は</w:t>
            </w:r>
            <w:r>
              <w:rPr>
                <w:rFonts w:hint="eastAsia"/>
              </w:rPr>
              <w:t>令和３年</w:t>
            </w:r>
            <w:r w:rsidRPr="001D49BA">
              <w:rPr>
                <w:rFonts w:hint="eastAsia"/>
              </w:rPr>
              <w:t>で廃止。現在は毎年自転車安全教室を実施</w:t>
            </w:r>
            <w:r w:rsidRPr="001D49BA">
              <w:rPr>
                <w:rFonts w:ascii="Meiryo UI" w:eastAsia="Meiryo UI" w:hAnsi="Meiryo UI" w:hint="eastAsia"/>
                <w:szCs w:val="28"/>
              </w:rPr>
              <w:t xml:space="preserve">　</w:t>
            </w:r>
          </w:p>
        </w:tc>
      </w:tr>
      <w:tr w:rsidR="007F055C" w:rsidRPr="00EE5A38" w14:paraId="264EF738" w14:textId="77777777" w:rsidTr="00A96409">
        <w:tc>
          <w:tcPr>
            <w:tcW w:w="1560" w:type="dxa"/>
            <w:vMerge/>
            <w:vAlign w:val="center"/>
          </w:tcPr>
          <w:p w14:paraId="4F7F2898" w14:textId="77777777" w:rsidR="007F055C" w:rsidRDefault="007F055C" w:rsidP="00A96409">
            <w:pPr>
              <w:pStyle w:val="aff8"/>
              <w:spacing w:line="320" w:lineRule="exact"/>
              <w:ind w:left="0" w:firstLineChars="0" w:firstLine="0"/>
              <w:rPr>
                <w:rFonts w:ascii="Meiryo UI" w:eastAsia="Meiryo UI" w:hAnsi="Meiryo UI"/>
                <w:szCs w:val="28"/>
              </w:rPr>
            </w:pPr>
          </w:p>
        </w:tc>
        <w:tc>
          <w:tcPr>
            <w:tcW w:w="3096" w:type="dxa"/>
          </w:tcPr>
          <w:p w14:paraId="5C453738" w14:textId="77777777" w:rsidR="007F055C" w:rsidRPr="002F6697" w:rsidRDefault="007F055C" w:rsidP="00A96409">
            <w:pPr>
              <w:pStyle w:val="aff8"/>
              <w:spacing w:line="320" w:lineRule="exact"/>
              <w:ind w:left="0" w:firstLineChars="0" w:firstLine="0"/>
              <w:rPr>
                <w:rFonts w:ascii="Meiryo UI" w:eastAsia="Meiryo UI" w:hAnsi="Meiryo UI"/>
                <w:szCs w:val="28"/>
              </w:rPr>
            </w:pPr>
            <w:r w:rsidRPr="002F6697">
              <w:rPr>
                <w:rFonts w:ascii="Meiryo UI" w:eastAsia="Meiryo UI" w:hAnsi="Meiryo UI"/>
                <w:szCs w:val="28"/>
              </w:rPr>
              <w:t>池田駅・石橋駅周辺での一時利用自転車や放置自転車への対策検討</w:t>
            </w:r>
          </w:p>
        </w:tc>
        <w:tc>
          <w:tcPr>
            <w:tcW w:w="1156" w:type="dxa"/>
            <w:shd w:val="clear" w:color="auto" w:fill="auto"/>
          </w:tcPr>
          <w:p w14:paraId="66643DAD" w14:textId="77777777" w:rsidR="007F055C" w:rsidRPr="00382E60" w:rsidRDefault="007F055C" w:rsidP="00A96409">
            <w:pPr>
              <w:pStyle w:val="aff8"/>
              <w:spacing w:line="320" w:lineRule="exact"/>
              <w:ind w:left="0" w:firstLineChars="0" w:firstLine="0"/>
              <w:rPr>
                <w:rFonts w:ascii="Meiryo UI" w:eastAsia="Meiryo UI" w:hAnsi="Meiryo UI"/>
                <w:szCs w:val="28"/>
              </w:rPr>
            </w:pPr>
            <w:r w:rsidRPr="00382E60">
              <w:rPr>
                <w:rFonts w:ascii="Meiryo UI" w:eastAsia="Meiryo UI" w:hAnsi="Meiryo UI" w:hint="eastAsia"/>
                <w:szCs w:val="28"/>
              </w:rPr>
              <w:t>継続</w:t>
            </w:r>
          </w:p>
        </w:tc>
        <w:tc>
          <w:tcPr>
            <w:tcW w:w="3827" w:type="dxa"/>
            <w:shd w:val="clear" w:color="auto" w:fill="auto"/>
          </w:tcPr>
          <w:p w14:paraId="2E9F09FD" w14:textId="77777777" w:rsidR="007F055C" w:rsidRPr="00EE5A38" w:rsidRDefault="007F055C" w:rsidP="00A96409">
            <w:pPr>
              <w:pStyle w:val="aff8"/>
              <w:spacing w:line="320" w:lineRule="exact"/>
              <w:ind w:left="0" w:firstLineChars="0" w:firstLine="0"/>
              <w:rPr>
                <w:rFonts w:ascii="Meiryo UI" w:eastAsia="Meiryo UI" w:hAnsi="Meiryo UI"/>
                <w:szCs w:val="28"/>
              </w:rPr>
            </w:pPr>
          </w:p>
        </w:tc>
      </w:tr>
      <w:tr w:rsidR="007F055C" w:rsidRPr="00EE5A38" w14:paraId="63FAE6A5" w14:textId="77777777" w:rsidTr="00A96409">
        <w:tc>
          <w:tcPr>
            <w:tcW w:w="1560" w:type="dxa"/>
            <w:vMerge w:val="restart"/>
            <w:vAlign w:val="center"/>
          </w:tcPr>
          <w:p w14:paraId="3E6EDDAF" w14:textId="77777777" w:rsidR="007F055C" w:rsidRDefault="007F055C" w:rsidP="00A96409">
            <w:pPr>
              <w:pStyle w:val="aff8"/>
              <w:spacing w:line="320" w:lineRule="exact"/>
              <w:ind w:left="0" w:firstLineChars="0" w:firstLine="0"/>
              <w:rPr>
                <w:rFonts w:ascii="Meiryo UI" w:eastAsia="Meiryo UI" w:hAnsi="Meiryo UI"/>
                <w:szCs w:val="28"/>
              </w:rPr>
            </w:pPr>
            <w:r w:rsidRPr="003E38DB">
              <w:rPr>
                <w:rFonts w:ascii="Meiryo UI" w:eastAsia="Meiryo UI" w:hAnsi="Meiryo UI" w:hint="eastAsia"/>
                <w:szCs w:val="28"/>
              </w:rPr>
              <w:t>道路上の占有物への対策</w:t>
            </w:r>
          </w:p>
        </w:tc>
        <w:tc>
          <w:tcPr>
            <w:tcW w:w="3096" w:type="dxa"/>
          </w:tcPr>
          <w:p w14:paraId="3E3B6136" w14:textId="77777777" w:rsidR="007F055C" w:rsidRPr="002F6697" w:rsidRDefault="007F055C" w:rsidP="00A96409">
            <w:pPr>
              <w:pStyle w:val="aff8"/>
              <w:spacing w:line="320" w:lineRule="exact"/>
              <w:ind w:left="0" w:firstLineChars="0" w:firstLine="0"/>
              <w:rPr>
                <w:rFonts w:ascii="Meiryo UI" w:eastAsia="Meiryo UI" w:hAnsi="Meiryo UI"/>
                <w:szCs w:val="28"/>
              </w:rPr>
            </w:pPr>
            <w:r w:rsidRPr="002F6697">
              <w:rPr>
                <w:rFonts w:ascii="Meiryo UI" w:eastAsia="Meiryo UI" w:hAnsi="Meiryo UI" w:hint="eastAsia"/>
                <w:szCs w:val="28"/>
              </w:rPr>
              <w:t>商品・看板のはみ出しに対する指導及び撤去</w:t>
            </w:r>
          </w:p>
        </w:tc>
        <w:tc>
          <w:tcPr>
            <w:tcW w:w="1156" w:type="dxa"/>
            <w:shd w:val="clear" w:color="auto" w:fill="auto"/>
          </w:tcPr>
          <w:p w14:paraId="070D17E8" w14:textId="77777777" w:rsidR="007F055C" w:rsidRPr="00382E60" w:rsidRDefault="007F055C" w:rsidP="00A96409">
            <w:pPr>
              <w:pStyle w:val="aff8"/>
              <w:spacing w:line="320" w:lineRule="exact"/>
              <w:ind w:left="0" w:firstLineChars="0" w:firstLine="0"/>
              <w:rPr>
                <w:rFonts w:ascii="Meiryo UI" w:eastAsia="Meiryo UI" w:hAnsi="Meiryo UI"/>
                <w:szCs w:val="28"/>
              </w:rPr>
            </w:pPr>
            <w:r w:rsidRPr="00382E60">
              <w:rPr>
                <w:rFonts w:ascii="Meiryo UI" w:eastAsia="Meiryo UI" w:hAnsi="Meiryo UI" w:hint="eastAsia"/>
                <w:szCs w:val="28"/>
              </w:rPr>
              <w:t>継続</w:t>
            </w:r>
          </w:p>
        </w:tc>
        <w:tc>
          <w:tcPr>
            <w:tcW w:w="3827" w:type="dxa"/>
            <w:shd w:val="clear" w:color="auto" w:fill="auto"/>
          </w:tcPr>
          <w:p w14:paraId="1C5AD71B" w14:textId="77777777" w:rsidR="007F055C" w:rsidRPr="00EE5A38" w:rsidRDefault="007F055C" w:rsidP="00A96409">
            <w:pPr>
              <w:pStyle w:val="aff8"/>
              <w:spacing w:line="320" w:lineRule="exact"/>
              <w:ind w:left="0" w:firstLineChars="0" w:firstLine="0"/>
              <w:rPr>
                <w:rFonts w:ascii="Meiryo UI" w:eastAsia="Meiryo UI" w:hAnsi="Meiryo UI"/>
                <w:szCs w:val="28"/>
              </w:rPr>
            </w:pPr>
          </w:p>
        </w:tc>
      </w:tr>
      <w:tr w:rsidR="007F055C" w:rsidRPr="00EE5A38" w14:paraId="356CC626" w14:textId="77777777" w:rsidTr="00A96409">
        <w:tc>
          <w:tcPr>
            <w:tcW w:w="1560" w:type="dxa"/>
            <w:vMerge/>
            <w:vAlign w:val="center"/>
          </w:tcPr>
          <w:p w14:paraId="2B6F3EDB" w14:textId="77777777" w:rsidR="007F055C" w:rsidRDefault="007F055C" w:rsidP="00A96409">
            <w:pPr>
              <w:pStyle w:val="aff8"/>
              <w:spacing w:line="320" w:lineRule="exact"/>
              <w:ind w:left="0" w:firstLineChars="0" w:firstLine="0"/>
              <w:rPr>
                <w:rFonts w:ascii="Meiryo UI" w:eastAsia="Meiryo UI" w:hAnsi="Meiryo UI"/>
                <w:szCs w:val="28"/>
              </w:rPr>
            </w:pPr>
          </w:p>
        </w:tc>
        <w:tc>
          <w:tcPr>
            <w:tcW w:w="3096" w:type="dxa"/>
          </w:tcPr>
          <w:p w14:paraId="65CB1526" w14:textId="77777777" w:rsidR="007F055C" w:rsidRPr="002F6697" w:rsidRDefault="007F055C" w:rsidP="00A96409">
            <w:pPr>
              <w:pStyle w:val="aff8"/>
              <w:spacing w:line="320" w:lineRule="exact"/>
              <w:ind w:left="0" w:firstLineChars="0" w:firstLine="0"/>
              <w:rPr>
                <w:rFonts w:ascii="Meiryo UI" w:eastAsia="Meiryo UI" w:hAnsi="Meiryo UI"/>
                <w:szCs w:val="28"/>
              </w:rPr>
            </w:pPr>
            <w:r w:rsidRPr="002F6697">
              <w:rPr>
                <w:rFonts w:ascii="Meiryo UI" w:eastAsia="Meiryo UI" w:hAnsi="Meiryo UI" w:hint="eastAsia"/>
                <w:szCs w:val="28"/>
              </w:rPr>
              <w:t>不法駐車車両の撤去・規制</w:t>
            </w:r>
          </w:p>
        </w:tc>
        <w:tc>
          <w:tcPr>
            <w:tcW w:w="1156" w:type="dxa"/>
            <w:shd w:val="clear" w:color="auto" w:fill="auto"/>
          </w:tcPr>
          <w:p w14:paraId="3AF7387C" w14:textId="77777777" w:rsidR="007F055C" w:rsidRPr="00382E60" w:rsidRDefault="007F055C" w:rsidP="00A96409">
            <w:pPr>
              <w:pStyle w:val="aff8"/>
              <w:spacing w:line="320" w:lineRule="exact"/>
              <w:ind w:left="0" w:firstLineChars="0" w:firstLine="0"/>
              <w:rPr>
                <w:rFonts w:ascii="Meiryo UI" w:eastAsia="Meiryo UI" w:hAnsi="Meiryo UI"/>
                <w:szCs w:val="28"/>
              </w:rPr>
            </w:pPr>
            <w:r w:rsidRPr="00382E60">
              <w:rPr>
                <w:rFonts w:ascii="Meiryo UI" w:eastAsia="Meiryo UI" w:hAnsi="Meiryo UI" w:hint="eastAsia"/>
                <w:szCs w:val="28"/>
              </w:rPr>
              <w:t>継続</w:t>
            </w:r>
          </w:p>
        </w:tc>
        <w:tc>
          <w:tcPr>
            <w:tcW w:w="3827" w:type="dxa"/>
            <w:shd w:val="clear" w:color="auto" w:fill="auto"/>
          </w:tcPr>
          <w:p w14:paraId="393EB32E" w14:textId="77777777" w:rsidR="007F055C" w:rsidRPr="00EE5A38" w:rsidRDefault="007F055C" w:rsidP="00A96409">
            <w:pPr>
              <w:pStyle w:val="aff8"/>
              <w:spacing w:line="320" w:lineRule="exact"/>
              <w:ind w:left="0" w:firstLineChars="0" w:firstLine="0"/>
              <w:rPr>
                <w:rFonts w:ascii="Meiryo UI" w:eastAsia="Meiryo UI" w:hAnsi="Meiryo UI"/>
                <w:szCs w:val="28"/>
              </w:rPr>
            </w:pPr>
          </w:p>
        </w:tc>
      </w:tr>
      <w:tr w:rsidR="007F055C" w:rsidRPr="00EE5A38" w14:paraId="0A2A7BCC" w14:textId="77777777" w:rsidTr="00A96409">
        <w:tc>
          <w:tcPr>
            <w:tcW w:w="1560" w:type="dxa"/>
            <w:vAlign w:val="center"/>
          </w:tcPr>
          <w:p w14:paraId="28FA82DD" w14:textId="77777777" w:rsidR="007F055C" w:rsidRDefault="007F055C" w:rsidP="00A96409">
            <w:pPr>
              <w:pStyle w:val="aff8"/>
              <w:spacing w:line="320" w:lineRule="exact"/>
              <w:ind w:left="0" w:firstLineChars="0" w:firstLine="0"/>
              <w:rPr>
                <w:rFonts w:ascii="Meiryo UI" w:eastAsia="Meiryo UI" w:hAnsi="Meiryo UI"/>
                <w:szCs w:val="28"/>
              </w:rPr>
            </w:pPr>
            <w:r w:rsidRPr="003E38DB">
              <w:rPr>
                <w:rFonts w:ascii="Meiryo UI" w:eastAsia="Meiryo UI" w:hAnsi="Meiryo UI" w:hint="eastAsia"/>
                <w:szCs w:val="28"/>
              </w:rPr>
              <w:t>案内情報の提供</w:t>
            </w:r>
          </w:p>
        </w:tc>
        <w:tc>
          <w:tcPr>
            <w:tcW w:w="3096" w:type="dxa"/>
          </w:tcPr>
          <w:p w14:paraId="2D7B10B5" w14:textId="77777777" w:rsidR="007F055C" w:rsidRPr="00AB3015" w:rsidRDefault="007F055C" w:rsidP="00A96409">
            <w:pPr>
              <w:pStyle w:val="aff8"/>
              <w:spacing w:line="320" w:lineRule="exact"/>
              <w:ind w:left="0" w:firstLineChars="0" w:firstLine="0"/>
              <w:rPr>
                <w:rFonts w:ascii="Meiryo UI" w:eastAsia="Meiryo UI" w:hAnsi="Meiryo UI"/>
                <w:szCs w:val="28"/>
              </w:rPr>
            </w:pPr>
            <w:r w:rsidRPr="003E38DB">
              <w:rPr>
                <w:rFonts w:ascii="Meiryo UI" w:eastAsia="Meiryo UI" w:hAnsi="Meiryo UI" w:hint="eastAsia"/>
                <w:szCs w:val="28"/>
              </w:rPr>
              <w:t>バリアフリーマップ等の作成</w:t>
            </w:r>
          </w:p>
        </w:tc>
        <w:tc>
          <w:tcPr>
            <w:tcW w:w="1156" w:type="dxa"/>
            <w:shd w:val="clear" w:color="auto" w:fill="auto"/>
          </w:tcPr>
          <w:p w14:paraId="653CC0F9" w14:textId="77777777" w:rsidR="007F055C" w:rsidRPr="00820E50" w:rsidRDefault="007F055C" w:rsidP="00A96409">
            <w:pPr>
              <w:pStyle w:val="aff8"/>
              <w:spacing w:line="320" w:lineRule="exact"/>
              <w:ind w:left="0" w:firstLineChars="0" w:firstLine="0"/>
              <w:rPr>
                <w:rFonts w:ascii="Meiryo UI" w:eastAsia="Meiryo UI" w:hAnsi="Meiryo UI"/>
                <w:szCs w:val="28"/>
              </w:rPr>
            </w:pPr>
            <w:r w:rsidRPr="00820E50">
              <w:rPr>
                <w:rFonts w:ascii="Meiryo UI" w:eastAsia="Meiryo UI" w:hAnsi="Meiryo UI" w:hint="eastAsia"/>
                <w:szCs w:val="28"/>
              </w:rPr>
              <w:t>未実施</w:t>
            </w:r>
          </w:p>
        </w:tc>
        <w:tc>
          <w:tcPr>
            <w:tcW w:w="3827" w:type="dxa"/>
            <w:shd w:val="clear" w:color="auto" w:fill="auto"/>
          </w:tcPr>
          <w:p w14:paraId="66C40CC3" w14:textId="77777777" w:rsidR="007F055C" w:rsidRPr="00EE5A38" w:rsidRDefault="007F055C" w:rsidP="00A96409">
            <w:pPr>
              <w:pStyle w:val="aff8"/>
              <w:spacing w:line="320" w:lineRule="exact"/>
              <w:ind w:left="0" w:firstLineChars="0" w:firstLine="0"/>
              <w:rPr>
                <w:rFonts w:ascii="Meiryo UI" w:eastAsia="Meiryo UI" w:hAnsi="Meiryo UI"/>
                <w:szCs w:val="28"/>
              </w:rPr>
            </w:pPr>
          </w:p>
        </w:tc>
      </w:tr>
      <w:tr w:rsidR="007F055C" w:rsidRPr="00EE5A38" w14:paraId="5617FC2E" w14:textId="77777777" w:rsidTr="00A96409">
        <w:tc>
          <w:tcPr>
            <w:tcW w:w="1560" w:type="dxa"/>
            <w:vMerge w:val="restart"/>
            <w:vAlign w:val="center"/>
          </w:tcPr>
          <w:p w14:paraId="1ADBE441" w14:textId="77777777" w:rsidR="007F055C" w:rsidRDefault="007F055C" w:rsidP="00A96409">
            <w:pPr>
              <w:pStyle w:val="aff8"/>
              <w:spacing w:line="320" w:lineRule="exact"/>
              <w:ind w:left="0" w:firstLineChars="0" w:firstLine="0"/>
              <w:rPr>
                <w:rFonts w:ascii="Meiryo UI" w:eastAsia="Meiryo UI" w:hAnsi="Meiryo UI"/>
                <w:szCs w:val="28"/>
              </w:rPr>
            </w:pPr>
            <w:r w:rsidRPr="003E38DB">
              <w:rPr>
                <w:rFonts w:ascii="Meiryo UI" w:eastAsia="Meiryo UI" w:hAnsi="Meiryo UI" w:hint="eastAsia"/>
                <w:szCs w:val="28"/>
              </w:rPr>
              <w:t>心のバリアフリーの醸成</w:t>
            </w:r>
          </w:p>
        </w:tc>
        <w:tc>
          <w:tcPr>
            <w:tcW w:w="3096" w:type="dxa"/>
          </w:tcPr>
          <w:p w14:paraId="00D04C5C" w14:textId="77777777" w:rsidR="007F055C" w:rsidRPr="00AB3015" w:rsidRDefault="007F055C" w:rsidP="00A96409">
            <w:pPr>
              <w:pStyle w:val="aff8"/>
              <w:spacing w:line="320" w:lineRule="exact"/>
              <w:ind w:left="0" w:firstLineChars="0" w:firstLine="0"/>
              <w:rPr>
                <w:rFonts w:ascii="Meiryo UI" w:eastAsia="Meiryo UI" w:hAnsi="Meiryo UI"/>
                <w:szCs w:val="28"/>
              </w:rPr>
            </w:pPr>
            <w:r w:rsidRPr="003E38DB">
              <w:rPr>
                <w:rFonts w:ascii="Meiryo UI" w:eastAsia="Meiryo UI" w:hAnsi="Meiryo UI" w:hint="eastAsia"/>
                <w:szCs w:val="28"/>
              </w:rPr>
              <w:t>石橋駅バリアフリーボランティアモデル事業</w:t>
            </w:r>
            <w:r w:rsidRPr="00857505">
              <w:rPr>
                <w:rFonts w:ascii="Meiryo UI" w:eastAsia="Meiryo UI" w:hAnsi="Meiryo UI" w:hint="eastAsia"/>
                <w:szCs w:val="28"/>
                <w:vertAlign w:val="superscript"/>
              </w:rPr>
              <w:t>注1</w:t>
            </w:r>
            <w:r w:rsidRPr="003E38DB">
              <w:rPr>
                <w:rFonts w:ascii="Meiryo UI" w:eastAsia="Meiryo UI" w:hAnsi="Meiryo UI"/>
                <w:szCs w:val="28"/>
              </w:rPr>
              <w:t>の実施結果をいかした取組み検討</w:t>
            </w:r>
          </w:p>
        </w:tc>
        <w:tc>
          <w:tcPr>
            <w:tcW w:w="1156" w:type="dxa"/>
            <w:shd w:val="clear" w:color="auto" w:fill="auto"/>
          </w:tcPr>
          <w:p w14:paraId="520E287B" w14:textId="77777777" w:rsidR="007F055C" w:rsidRPr="00820E50" w:rsidRDefault="007F055C" w:rsidP="00A96409">
            <w:pPr>
              <w:pStyle w:val="aff8"/>
              <w:spacing w:line="320" w:lineRule="exact"/>
              <w:ind w:left="0" w:firstLineChars="0" w:firstLine="0"/>
              <w:rPr>
                <w:rFonts w:ascii="Meiryo UI" w:eastAsia="Meiryo UI" w:hAnsi="Meiryo UI"/>
                <w:szCs w:val="28"/>
              </w:rPr>
            </w:pPr>
            <w:r w:rsidRPr="00820E50">
              <w:rPr>
                <w:rFonts w:ascii="Meiryo UI" w:eastAsia="Meiryo UI" w:hAnsi="Meiryo UI" w:hint="eastAsia"/>
                <w:szCs w:val="28"/>
              </w:rPr>
              <w:t>未実施</w:t>
            </w:r>
          </w:p>
        </w:tc>
        <w:tc>
          <w:tcPr>
            <w:tcW w:w="3827" w:type="dxa"/>
            <w:shd w:val="clear" w:color="auto" w:fill="auto"/>
          </w:tcPr>
          <w:p w14:paraId="0433E655" w14:textId="77777777" w:rsidR="007F055C" w:rsidRPr="00EE5A38" w:rsidRDefault="007F055C" w:rsidP="00A96409">
            <w:pPr>
              <w:pStyle w:val="aff8"/>
              <w:spacing w:line="320" w:lineRule="exact"/>
              <w:ind w:left="0" w:firstLineChars="0" w:firstLine="0"/>
              <w:rPr>
                <w:rFonts w:ascii="Meiryo UI" w:eastAsia="Meiryo UI" w:hAnsi="Meiryo UI"/>
                <w:szCs w:val="28"/>
              </w:rPr>
            </w:pPr>
          </w:p>
        </w:tc>
      </w:tr>
      <w:tr w:rsidR="007F055C" w:rsidRPr="00EE5A38" w14:paraId="79A1AEF6" w14:textId="77777777" w:rsidTr="00A96409">
        <w:tc>
          <w:tcPr>
            <w:tcW w:w="1560" w:type="dxa"/>
            <w:vMerge/>
          </w:tcPr>
          <w:p w14:paraId="71325E7A" w14:textId="77777777" w:rsidR="007F055C" w:rsidRPr="003E38DB" w:rsidRDefault="007F055C" w:rsidP="00A96409">
            <w:pPr>
              <w:pStyle w:val="aff8"/>
              <w:spacing w:line="320" w:lineRule="exact"/>
              <w:ind w:left="0" w:firstLineChars="0" w:firstLine="0"/>
              <w:rPr>
                <w:rFonts w:ascii="Meiryo UI" w:eastAsia="Meiryo UI" w:hAnsi="Meiryo UI"/>
                <w:szCs w:val="28"/>
              </w:rPr>
            </w:pPr>
          </w:p>
        </w:tc>
        <w:tc>
          <w:tcPr>
            <w:tcW w:w="3096" w:type="dxa"/>
          </w:tcPr>
          <w:p w14:paraId="345F727F" w14:textId="77777777" w:rsidR="007F055C" w:rsidRPr="003E38DB" w:rsidRDefault="007F055C" w:rsidP="00A96409">
            <w:pPr>
              <w:pStyle w:val="aff8"/>
              <w:spacing w:line="320" w:lineRule="exact"/>
              <w:ind w:left="0" w:firstLineChars="0" w:firstLine="0"/>
              <w:rPr>
                <w:rFonts w:ascii="Meiryo UI" w:eastAsia="Meiryo UI" w:hAnsi="Meiryo UI"/>
                <w:szCs w:val="28"/>
              </w:rPr>
            </w:pPr>
            <w:r w:rsidRPr="003E38DB">
              <w:rPr>
                <w:rFonts w:ascii="Meiryo UI" w:eastAsia="Meiryo UI" w:hAnsi="Meiryo UI"/>
                <w:szCs w:val="28"/>
              </w:rPr>
              <w:t>バリアフリーに関する講習会や体験型勉強会</w:t>
            </w:r>
            <w:r w:rsidRPr="00857505">
              <w:rPr>
                <w:rFonts w:ascii="Meiryo UI" w:eastAsia="Meiryo UI" w:hAnsi="Meiryo UI"/>
                <w:szCs w:val="28"/>
                <w:vertAlign w:val="superscript"/>
              </w:rPr>
              <w:t>注</w:t>
            </w:r>
            <w:r w:rsidRPr="00857505">
              <w:rPr>
                <w:rFonts w:ascii="Meiryo UI" w:eastAsia="Meiryo UI" w:hAnsi="Meiryo UI" w:hint="eastAsia"/>
                <w:szCs w:val="28"/>
                <w:vertAlign w:val="superscript"/>
              </w:rPr>
              <w:t>2</w:t>
            </w:r>
            <w:r w:rsidRPr="003E38DB">
              <w:rPr>
                <w:rFonts w:ascii="Meiryo UI" w:eastAsia="Meiryo UI" w:hAnsi="Meiryo UI"/>
                <w:szCs w:val="28"/>
              </w:rPr>
              <w:t>の開催</w:t>
            </w:r>
          </w:p>
        </w:tc>
        <w:tc>
          <w:tcPr>
            <w:tcW w:w="1156" w:type="dxa"/>
            <w:shd w:val="clear" w:color="auto" w:fill="auto"/>
          </w:tcPr>
          <w:p w14:paraId="4CB8357F" w14:textId="77777777" w:rsidR="007F055C" w:rsidRPr="00820E50" w:rsidRDefault="007F055C" w:rsidP="00A96409">
            <w:pPr>
              <w:pStyle w:val="aff8"/>
              <w:spacing w:line="320" w:lineRule="exact"/>
              <w:ind w:left="0" w:firstLineChars="0" w:firstLine="0"/>
              <w:rPr>
                <w:rFonts w:ascii="Meiryo UI" w:eastAsia="Meiryo UI" w:hAnsi="Meiryo UI"/>
                <w:szCs w:val="28"/>
              </w:rPr>
            </w:pPr>
            <w:r w:rsidRPr="00820E50">
              <w:rPr>
                <w:rFonts w:ascii="Meiryo UI" w:eastAsia="Meiryo UI" w:hAnsi="Meiryo UI" w:hint="eastAsia"/>
                <w:szCs w:val="28"/>
              </w:rPr>
              <w:t>未実施</w:t>
            </w:r>
          </w:p>
        </w:tc>
        <w:tc>
          <w:tcPr>
            <w:tcW w:w="3827" w:type="dxa"/>
            <w:shd w:val="clear" w:color="auto" w:fill="auto"/>
          </w:tcPr>
          <w:p w14:paraId="51E92E4A" w14:textId="77777777" w:rsidR="007F055C" w:rsidRPr="00EE5A38" w:rsidRDefault="007F055C" w:rsidP="00A96409">
            <w:pPr>
              <w:pStyle w:val="aff8"/>
              <w:spacing w:line="320" w:lineRule="exact"/>
              <w:ind w:left="0" w:firstLineChars="0" w:firstLine="0"/>
              <w:rPr>
                <w:rFonts w:ascii="Meiryo UI" w:eastAsia="Meiryo UI" w:hAnsi="Meiryo UI"/>
                <w:szCs w:val="28"/>
              </w:rPr>
            </w:pPr>
          </w:p>
        </w:tc>
      </w:tr>
      <w:tr w:rsidR="007F055C" w:rsidRPr="00EE5A38" w14:paraId="1521E9FD" w14:textId="77777777" w:rsidTr="00A96409">
        <w:tc>
          <w:tcPr>
            <w:tcW w:w="1560" w:type="dxa"/>
            <w:vMerge/>
          </w:tcPr>
          <w:p w14:paraId="4AC20AA7" w14:textId="77777777" w:rsidR="007F055C" w:rsidRDefault="007F055C" w:rsidP="00A96409">
            <w:pPr>
              <w:pStyle w:val="aff8"/>
              <w:spacing w:line="320" w:lineRule="exact"/>
              <w:ind w:left="0" w:firstLineChars="0" w:firstLine="0"/>
              <w:rPr>
                <w:rFonts w:ascii="Meiryo UI" w:eastAsia="Meiryo UI" w:hAnsi="Meiryo UI"/>
                <w:szCs w:val="28"/>
              </w:rPr>
            </w:pPr>
          </w:p>
        </w:tc>
        <w:tc>
          <w:tcPr>
            <w:tcW w:w="3096" w:type="dxa"/>
          </w:tcPr>
          <w:p w14:paraId="111F891B" w14:textId="77777777" w:rsidR="007F055C" w:rsidRPr="00382E60" w:rsidRDefault="007F055C" w:rsidP="00A96409">
            <w:pPr>
              <w:pStyle w:val="aff8"/>
              <w:spacing w:line="320" w:lineRule="exact"/>
              <w:ind w:left="0" w:firstLineChars="0" w:firstLine="0"/>
              <w:rPr>
                <w:rFonts w:ascii="Meiryo UI" w:eastAsia="Meiryo UI" w:hAnsi="Meiryo UI"/>
                <w:szCs w:val="28"/>
              </w:rPr>
            </w:pPr>
            <w:r w:rsidRPr="00382E60">
              <w:rPr>
                <w:rFonts w:ascii="Meiryo UI" w:eastAsia="Meiryo UI" w:hAnsi="Meiryo UI"/>
                <w:szCs w:val="28"/>
              </w:rPr>
              <w:t>学校教育におけるバリアフリー学習メニューの導入</w:t>
            </w:r>
          </w:p>
        </w:tc>
        <w:tc>
          <w:tcPr>
            <w:tcW w:w="1156" w:type="dxa"/>
            <w:shd w:val="clear" w:color="auto" w:fill="auto"/>
          </w:tcPr>
          <w:p w14:paraId="01DB7B86" w14:textId="77777777" w:rsidR="007F055C" w:rsidRPr="00382E60" w:rsidRDefault="007F055C" w:rsidP="00A96409">
            <w:pPr>
              <w:pStyle w:val="aff8"/>
              <w:spacing w:line="320" w:lineRule="exact"/>
              <w:ind w:left="0" w:firstLineChars="0" w:firstLine="0"/>
              <w:rPr>
                <w:rFonts w:ascii="Meiryo UI" w:eastAsia="Meiryo UI" w:hAnsi="Meiryo UI"/>
                <w:szCs w:val="28"/>
              </w:rPr>
            </w:pPr>
            <w:r w:rsidRPr="00382E60">
              <w:rPr>
                <w:rFonts w:ascii="Meiryo UI" w:eastAsia="Meiryo UI" w:hAnsi="Meiryo UI" w:hint="eastAsia"/>
                <w:szCs w:val="28"/>
              </w:rPr>
              <w:t>継続</w:t>
            </w:r>
          </w:p>
        </w:tc>
        <w:tc>
          <w:tcPr>
            <w:tcW w:w="3827" w:type="dxa"/>
            <w:shd w:val="clear" w:color="auto" w:fill="auto"/>
          </w:tcPr>
          <w:p w14:paraId="5C1E6552" w14:textId="77777777" w:rsidR="007F055C" w:rsidRPr="00EE5A38" w:rsidRDefault="007F055C" w:rsidP="00A96409">
            <w:pPr>
              <w:pStyle w:val="aff8"/>
              <w:spacing w:line="320" w:lineRule="exact"/>
              <w:ind w:left="0" w:firstLineChars="0" w:firstLine="0"/>
              <w:rPr>
                <w:rFonts w:ascii="Meiryo UI" w:eastAsia="Meiryo UI" w:hAnsi="Meiryo UI"/>
                <w:szCs w:val="28"/>
              </w:rPr>
            </w:pPr>
          </w:p>
        </w:tc>
      </w:tr>
      <w:bookmarkEnd w:id="97"/>
    </w:tbl>
    <w:p w14:paraId="511A484E" w14:textId="77777777" w:rsidR="007F055C" w:rsidRDefault="007F055C" w:rsidP="007F055C">
      <w:pPr>
        <w:ind w:leftChars="0" w:left="720" w:right="120" w:firstLineChars="0" w:firstLine="0"/>
      </w:pPr>
      <w:r>
        <w:br w:type="page"/>
      </w:r>
    </w:p>
    <w:p w14:paraId="7854B76B" w14:textId="77777777" w:rsidR="007F055C" w:rsidRPr="00CE5856" w:rsidRDefault="007F055C" w:rsidP="007F055C">
      <w:pPr>
        <w:pStyle w:val="afc"/>
        <w:ind w:right="120" w:firstLine="240"/>
        <w:rPr>
          <w:b/>
          <w:bCs/>
          <w:bdr w:val="single" w:sz="4" w:space="0" w:color="auto"/>
        </w:rPr>
      </w:pPr>
      <w:r w:rsidRPr="00CE5856">
        <w:rPr>
          <w:rFonts w:hint="eastAsia"/>
          <w:b/>
          <w:bCs/>
          <w:bdr w:val="single" w:sz="4" w:space="0" w:color="auto"/>
        </w:rPr>
        <w:t>心のバリアフリーの醸成の取組み</w:t>
      </w:r>
    </w:p>
    <w:p w14:paraId="650D70F7" w14:textId="77777777" w:rsidR="007F055C" w:rsidRDefault="007F055C" w:rsidP="007F055C">
      <w:pPr>
        <w:pStyle w:val="afc"/>
        <w:ind w:right="120" w:firstLine="240"/>
      </w:pPr>
      <w:r>
        <w:rPr>
          <w:rFonts w:hint="eastAsia"/>
        </w:rPr>
        <w:t>注1：</w:t>
      </w:r>
      <w:r w:rsidRPr="004E31E4">
        <w:rPr>
          <w:rFonts w:hint="eastAsia"/>
        </w:rPr>
        <w:t>石橋駅バリアフリーボランティアモデル事業</w:t>
      </w:r>
    </w:p>
    <w:tbl>
      <w:tblPr>
        <w:tblStyle w:val="ad"/>
        <w:tblW w:w="0" w:type="auto"/>
        <w:tblInd w:w="279" w:type="dxa"/>
        <w:tblLook w:val="04A0" w:firstRow="1" w:lastRow="0" w:firstColumn="1" w:lastColumn="0" w:noHBand="0" w:noVBand="1"/>
      </w:tblPr>
      <w:tblGrid>
        <w:gridCol w:w="1417"/>
        <w:gridCol w:w="7932"/>
      </w:tblGrid>
      <w:tr w:rsidR="007F055C" w14:paraId="4A2A401E" w14:textId="77777777" w:rsidTr="00A96409">
        <w:tc>
          <w:tcPr>
            <w:tcW w:w="1417" w:type="dxa"/>
            <w:shd w:val="clear" w:color="auto" w:fill="D0CECE" w:themeFill="background2" w:themeFillShade="E6"/>
            <w:vAlign w:val="center"/>
          </w:tcPr>
          <w:p w14:paraId="4FB39F8D" w14:textId="77777777" w:rsidR="007F055C" w:rsidRPr="009A7E15" w:rsidRDefault="007F055C" w:rsidP="00A96409">
            <w:pPr>
              <w:pStyle w:val="afc"/>
              <w:ind w:right="120" w:firstLineChars="0" w:firstLine="0"/>
              <w:jc w:val="center"/>
              <w:rPr>
                <w:b/>
                <w:bCs/>
              </w:rPr>
            </w:pPr>
            <w:r w:rsidRPr="009A7E15">
              <w:rPr>
                <w:rFonts w:hint="eastAsia"/>
                <w:b/>
                <w:bCs/>
              </w:rPr>
              <w:t>目　　　的</w:t>
            </w:r>
          </w:p>
        </w:tc>
        <w:tc>
          <w:tcPr>
            <w:tcW w:w="7932" w:type="dxa"/>
          </w:tcPr>
          <w:p w14:paraId="38FCCCAC" w14:textId="77777777" w:rsidR="007F055C" w:rsidRPr="004D6A28" w:rsidRDefault="007F055C" w:rsidP="00A96409">
            <w:pPr>
              <w:pStyle w:val="afc"/>
              <w:ind w:right="120" w:firstLine="240"/>
            </w:pPr>
            <w:r w:rsidRPr="004D6A28">
              <w:rPr>
                <w:rFonts w:hint="eastAsia"/>
              </w:rPr>
              <w:t>「心のバリアフリー」社会の実現にむけ、モデル事業を実施し、一般への意識啓発等を図る。</w:t>
            </w:r>
          </w:p>
          <w:p w14:paraId="5544C444" w14:textId="77777777" w:rsidR="007F055C" w:rsidRPr="004D6A28" w:rsidRDefault="007F055C" w:rsidP="00A96409">
            <w:pPr>
              <w:pStyle w:val="afc"/>
              <w:ind w:right="120" w:firstLineChars="0" w:firstLine="0"/>
            </w:pPr>
            <w:r w:rsidRPr="004D6A28">
              <w:rPr>
                <w:rFonts w:hint="eastAsia"/>
              </w:rPr>
              <w:t>（国土交通省が全国５か所にて実施、近畿では阪急石橋駅が選定された）</w:t>
            </w:r>
          </w:p>
        </w:tc>
      </w:tr>
      <w:tr w:rsidR="007F055C" w14:paraId="560CF5ED" w14:textId="77777777" w:rsidTr="00A96409">
        <w:tc>
          <w:tcPr>
            <w:tcW w:w="1417" w:type="dxa"/>
            <w:shd w:val="clear" w:color="auto" w:fill="D0CECE" w:themeFill="background2" w:themeFillShade="E6"/>
            <w:vAlign w:val="center"/>
          </w:tcPr>
          <w:p w14:paraId="51EA8974" w14:textId="77777777" w:rsidR="007F055C" w:rsidRPr="009A7E15" w:rsidRDefault="007F055C" w:rsidP="00A96409">
            <w:pPr>
              <w:pStyle w:val="afc"/>
              <w:ind w:right="120" w:firstLineChars="0" w:firstLine="0"/>
              <w:jc w:val="center"/>
              <w:rPr>
                <w:b/>
                <w:bCs/>
              </w:rPr>
            </w:pPr>
            <w:r w:rsidRPr="009A7E15">
              <w:rPr>
                <w:rFonts w:hint="eastAsia"/>
                <w:b/>
                <w:bCs/>
              </w:rPr>
              <w:t>実施主体</w:t>
            </w:r>
          </w:p>
        </w:tc>
        <w:tc>
          <w:tcPr>
            <w:tcW w:w="7932" w:type="dxa"/>
          </w:tcPr>
          <w:p w14:paraId="2DA7F6B7" w14:textId="77777777" w:rsidR="007F055C" w:rsidRDefault="007F055C" w:rsidP="00A96409">
            <w:pPr>
              <w:pStyle w:val="afc"/>
              <w:ind w:right="120" w:firstLineChars="0" w:firstLine="0"/>
            </w:pPr>
            <w:r w:rsidRPr="004D6A28">
              <w:rPr>
                <w:rFonts w:hint="eastAsia"/>
              </w:rPr>
              <w:t>国土交通省近畿運輸局、池田市</w:t>
            </w:r>
          </w:p>
          <w:p w14:paraId="1FB0A093" w14:textId="77777777" w:rsidR="007F055C" w:rsidRPr="004D6A28" w:rsidRDefault="007F055C" w:rsidP="00A96409">
            <w:pPr>
              <w:pStyle w:val="afc"/>
              <w:ind w:right="120" w:firstLineChars="0" w:firstLine="0"/>
            </w:pPr>
            <w:r w:rsidRPr="004D6A28">
              <w:rPr>
                <w:rFonts w:hint="eastAsia"/>
              </w:rPr>
              <w:t>近畿地区バリアフリーボランティアモデル事業実施検討委員会</w:t>
            </w:r>
          </w:p>
        </w:tc>
      </w:tr>
      <w:tr w:rsidR="007F055C" w14:paraId="4A533B99" w14:textId="77777777" w:rsidTr="00A96409">
        <w:tc>
          <w:tcPr>
            <w:tcW w:w="1417" w:type="dxa"/>
            <w:shd w:val="clear" w:color="auto" w:fill="D0CECE" w:themeFill="background2" w:themeFillShade="E6"/>
            <w:vAlign w:val="center"/>
          </w:tcPr>
          <w:p w14:paraId="4A436CB9" w14:textId="77777777" w:rsidR="007F055C" w:rsidRPr="009A7E15" w:rsidRDefault="007F055C" w:rsidP="00A96409">
            <w:pPr>
              <w:pStyle w:val="afc"/>
              <w:ind w:right="120" w:firstLineChars="0" w:firstLine="0"/>
              <w:jc w:val="center"/>
              <w:rPr>
                <w:b/>
                <w:bCs/>
              </w:rPr>
            </w:pPr>
            <w:r w:rsidRPr="009A7E15">
              <w:rPr>
                <w:rFonts w:hint="eastAsia"/>
                <w:b/>
                <w:bCs/>
              </w:rPr>
              <w:t>活動期間</w:t>
            </w:r>
          </w:p>
        </w:tc>
        <w:tc>
          <w:tcPr>
            <w:tcW w:w="7932" w:type="dxa"/>
          </w:tcPr>
          <w:p w14:paraId="17AED711" w14:textId="77777777" w:rsidR="007F055C" w:rsidRPr="004D6A28" w:rsidRDefault="007F055C" w:rsidP="00A96409">
            <w:pPr>
              <w:pStyle w:val="afc"/>
              <w:ind w:right="120" w:firstLineChars="0" w:firstLine="0"/>
            </w:pPr>
            <w:r w:rsidRPr="004D6A28">
              <w:rPr>
                <w:rFonts w:hint="eastAsia"/>
              </w:rPr>
              <w:t>平成</w:t>
            </w:r>
            <w:r w:rsidRPr="004D6A28">
              <w:t>17</w:t>
            </w:r>
            <w:r w:rsidRPr="004D6A28">
              <w:rPr>
                <w:rFonts w:hint="eastAsia"/>
              </w:rPr>
              <w:t>年</w:t>
            </w:r>
            <w:r w:rsidRPr="004D6A28">
              <w:t>9</w:t>
            </w:r>
            <w:r w:rsidRPr="004D6A28">
              <w:rPr>
                <w:rFonts w:hint="eastAsia"/>
              </w:rPr>
              <w:t>月</w:t>
            </w:r>
            <w:r w:rsidRPr="004D6A28">
              <w:t>28</w:t>
            </w:r>
            <w:r w:rsidRPr="004D6A28">
              <w:rPr>
                <w:rFonts w:hint="eastAsia"/>
              </w:rPr>
              <w:t>日</w:t>
            </w:r>
            <w:r w:rsidRPr="004D6A28">
              <w:t>～10</w:t>
            </w:r>
            <w:r w:rsidRPr="004D6A28">
              <w:rPr>
                <w:rFonts w:hint="eastAsia"/>
              </w:rPr>
              <w:t>月</w:t>
            </w:r>
            <w:r w:rsidRPr="004D6A28">
              <w:t>30</w:t>
            </w:r>
            <w:r w:rsidRPr="004D6A28">
              <w:rPr>
                <w:rFonts w:hint="eastAsia"/>
              </w:rPr>
              <w:t>日</w:t>
            </w:r>
          </w:p>
          <w:p w14:paraId="297D6332" w14:textId="77777777" w:rsidR="007F055C" w:rsidRPr="004D6A28" w:rsidRDefault="007F055C" w:rsidP="00A96409">
            <w:pPr>
              <w:pStyle w:val="afc"/>
              <w:ind w:right="120" w:firstLineChars="0" w:firstLine="0"/>
            </w:pPr>
            <w:r w:rsidRPr="004D6A28">
              <w:t>（10～13 時、13～16 時の2 交替）</w:t>
            </w:r>
          </w:p>
        </w:tc>
      </w:tr>
      <w:tr w:rsidR="007F055C" w14:paraId="33246A41" w14:textId="77777777" w:rsidTr="00A96409">
        <w:tc>
          <w:tcPr>
            <w:tcW w:w="1417" w:type="dxa"/>
            <w:shd w:val="clear" w:color="auto" w:fill="D0CECE" w:themeFill="background2" w:themeFillShade="E6"/>
            <w:vAlign w:val="center"/>
          </w:tcPr>
          <w:p w14:paraId="76222C87" w14:textId="77777777" w:rsidR="007F055C" w:rsidRPr="009A7E15" w:rsidRDefault="007F055C" w:rsidP="00A96409">
            <w:pPr>
              <w:pStyle w:val="afc"/>
              <w:ind w:right="120" w:firstLineChars="0" w:firstLine="0"/>
              <w:jc w:val="center"/>
              <w:rPr>
                <w:b/>
                <w:bCs/>
              </w:rPr>
            </w:pPr>
            <w:r w:rsidRPr="009A7E15">
              <w:rPr>
                <w:rFonts w:hint="eastAsia"/>
                <w:b/>
                <w:bCs/>
              </w:rPr>
              <w:t>活動範囲</w:t>
            </w:r>
          </w:p>
        </w:tc>
        <w:tc>
          <w:tcPr>
            <w:tcW w:w="7932" w:type="dxa"/>
          </w:tcPr>
          <w:p w14:paraId="18132FFB" w14:textId="77777777" w:rsidR="007F055C" w:rsidRPr="004D6A28" w:rsidRDefault="007F055C" w:rsidP="00A96409">
            <w:pPr>
              <w:pStyle w:val="afc"/>
              <w:ind w:right="120" w:firstLineChars="0" w:firstLine="0"/>
            </w:pPr>
            <w:r w:rsidRPr="004D6A28">
              <w:rPr>
                <w:rFonts w:hint="eastAsia"/>
              </w:rPr>
              <w:t>阪急石橋駅とその周辺（駅前商店街、バス停など）</w:t>
            </w:r>
          </w:p>
        </w:tc>
      </w:tr>
      <w:tr w:rsidR="007F055C" w14:paraId="6E0CB324" w14:textId="77777777" w:rsidTr="00A96409">
        <w:tc>
          <w:tcPr>
            <w:tcW w:w="1417" w:type="dxa"/>
            <w:shd w:val="clear" w:color="auto" w:fill="D0CECE" w:themeFill="background2" w:themeFillShade="E6"/>
            <w:vAlign w:val="center"/>
          </w:tcPr>
          <w:p w14:paraId="170D10B0" w14:textId="77777777" w:rsidR="007F055C" w:rsidRPr="009A7E15" w:rsidRDefault="007F055C" w:rsidP="00A96409">
            <w:pPr>
              <w:pStyle w:val="afc"/>
              <w:ind w:right="120" w:firstLineChars="0" w:firstLine="0"/>
              <w:jc w:val="center"/>
              <w:rPr>
                <w:b/>
                <w:bCs/>
              </w:rPr>
            </w:pPr>
            <w:r w:rsidRPr="009A7E15">
              <w:rPr>
                <w:rFonts w:hint="eastAsia"/>
                <w:b/>
                <w:bCs/>
              </w:rPr>
              <w:t>活動内容</w:t>
            </w:r>
          </w:p>
        </w:tc>
        <w:tc>
          <w:tcPr>
            <w:tcW w:w="7932" w:type="dxa"/>
          </w:tcPr>
          <w:p w14:paraId="6B45F7F1" w14:textId="77777777" w:rsidR="007F055C" w:rsidRPr="004D6A28" w:rsidRDefault="007F055C" w:rsidP="00A96409">
            <w:pPr>
              <w:pStyle w:val="aff9"/>
              <w:ind w:right="120" w:firstLine="240"/>
              <w:rPr>
                <w:rFonts w:ascii="Meiryo UI" w:eastAsia="Meiryo UI" w:hAnsi="ＭＳ 明朝" w:cstheme="minorBidi"/>
                <w:b/>
                <w:bCs/>
                <w:noProof w:val="0"/>
                <w:sz w:val="24"/>
                <w:szCs w:val="21"/>
              </w:rPr>
            </w:pPr>
            <w:r w:rsidRPr="004D6A28">
              <w:rPr>
                <w:rFonts w:ascii="Meiryo UI" w:eastAsia="Meiryo UI" w:hAnsi="ＭＳ 明朝" w:cstheme="minorBidi"/>
                <w:b/>
                <w:bCs/>
                <w:sz w:val="24"/>
                <w:szCs w:val="21"/>
              </w:rPr>
              <w:drawing>
                <wp:inline distT="0" distB="0" distL="0" distR="0" wp14:anchorId="13A6C769" wp14:editId="003CC7F6">
                  <wp:extent cx="2930658" cy="1746507"/>
                  <wp:effectExtent l="0" t="0" r="3175" b="6350"/>
                  <wp:docPr id="401711565" name="図 1" descr="駅で待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11565" name="図 1" descr="駅で待っている人たち&#10;&#10;中程度の精度で自動的に生成された説明"/>
                          <pic:cNvPicPr/>
                        </pic:nvPicPr>
                        <pic:blipFill>
                          <a:blip r:embed="rId38"/>
                          <a:stretch>
                            <a:fillRect/>
                          </a:stretch>
                        </pic:blipFill>
                        <pic:spPr>
                          <a:xfrm>
                            <a:off x="0" y="0"/>
                            <a:ext cx="2930658" cy="1746507"/>
                          </a:xfrm>
                          <a:prstGeom prst="rect">
                            <a:avLst/>
                          </a:prstGeom>
                        </pic:spPr>
                      </pic:pic>
                    </a:graphicData>
                  </a:graphic>
                </wp:inline>
              </w:drawing>
            </w:r>
          </w:p>
          <w:p w14:paraId="7645C7BE" w14:textId="086B6DCB" w:rsidR="007F055C" w:rsidRPr="004D6A28" w:rsidRDefault="007F055C" w:rsidP="00A96409">
            <w:pPr>
              <w:pStyle w:val="afc"/>
              <w:ind w:right="120" w:firstLine="240"/>
              <w:rPr>
                <w:b/>
                <w:bCs/>
              </w:rPr>
            </w:pPr>
            <w:r w:rsidRPr="004D6A28">
              <w:rPr>
                <w:rFonts w:hint="eastAsia"/>
              </w:rPr>
              <w:t>一般より広くボランティア参加者を募集し、交替で駅に立ち、高齢者・障</w:t>
            </w:r>
            <w:r w:rsidR="00CB6CA5">
              <w:rPr>
                <w:rFonts w:hint="eastAsia"/>
              </w:rPr>
              <w:t>がい</w:t>
            </w:r>
            <w:r w:rsidRPr="004D6A28">
              <w:rPr>
                <w:rFonts w:hint="eastAsia"/>
              </w:rPr>
              <w:t>者・赤ちゃん連れ・妊婦・石橋駅周辺に不案内な方などへの移動支援や案内を行う。</w:t>
            </w:r>
          </w:p>
        </w:tc>
      </w:tr>
      <w:tr w:rsidR="007F055C" w14:paraId="35D7115E" w14:textId="77777777" w:rsidTr="00A96409">
        <w:tc>
          <w:tcPr>
            <w:tcW w:w="1417" w:type="dxa"/>
            <w:shd w:val="clear" w:color="auto" w:fill="D0CECE" w:themeFill="background2" w:themeFillShade="E6"/>
            <w:vAlign w:val="center"/>
          </w:tcPr>
          <w:p w14:paraId="7841544D" w14:textId="77777777" w:rsidR="007F055C" w:rsidRPr="009A7E15" w:rsidRDefault="007F055C" w:rsidP="00A96409">
            <w:pPr>
              <w:pStyle w:val="afc"/>
              <w:ind w:right="120" w:firstLineChars="0" w:firstLine="0"/>
              <w:jc w:val="center"/>
              <w:rPr>
                <w:b/>
                <w:bCs/>
              </w:rPr>
            </w:pPr>
            <w:r w:rsidRPr="009A7E15">
              <w:rPr>
                <w:rFonts w:hint="eastAsia"/>
                <w:b/>
                <w:bCs/>
              </w:rPr>
              <w:t>実施結果</w:t>
            </w:r>
          </w:p>
        </w:tc>
        <w:tc>
          <w:tcPr>
            <w:tcW w:w="7932" w:type="dxa"/>
          </w:tcPr>
          <w:p w14:paraId="7D4C0149" w14:textId="77777777" w:rsidR="007F055C" w:rsidRPr="004D6A28" w:rsidRDefault="007F055C" w:rsidP="00A96409">
            <w:pPr>
              <w:pStyle w:val="afc"/>
              <w:ind w:right="120" w:firstLineChars="0" w:firstLine="0"/>
            </w:pPr>
            <w:r w:rsidRPr="004D6A28">
              <w:rPr>
                <w:rFonts w:hint="eastAsia"/>
              </w:rPr>
              <w:t>・ボランティア参加者</w:t>
            </w:r>
            <w:r w:rsidRPr="004D6A28">
              <w:t xml:space="preserve">118人 </w:t>
            </w:r>
          </w:p>
          <w:p w14:paraId="67DA3C56" w14:textId="77777777" w:rsidR="007F055C" w:rsidRPr="004D6A28" w:rsidRDefault="007F055C" w:rsidP="00A96409">
            <w:pPr>
              <w:pStyle w:val="afc"/>
              <w:ind w:right="120" w:firstLineChars="0" w:firstLine="0"/>
            </w:pPr>
            <w:r w:rsidRPr="004D6A28">
              <w:rPr>
                <w:rFonts w:hint="eastAsia"/>
              </w:rPr>
              <w:t>・</w:t>
            </w:r>
            <w:r w:rsidRPr="004D6A28">
              <w:t>延べ参加人数390 人</w:t>
            </w:r>
          </w:p>
          <w:p w14:paraId="3A49A1F5" w14:textId="77777777" w:rsidR="007F055C" w:rsidRPr="004D6A28" w:rsidRDefault="007F055C" w:rsidP="00A96409">
            <w:pPr>
              <w:pStyle w:val="afc"/>
              <w:ind w:right="120" w:firstLineChars="0" w:firstLine="0"/>
              <w:rPr>
                <w:b/>
                <w:bCs/>
              </w:rPr>
            </w:pPr>
            <w:r w:rsidRPr="004D6A28">
              <w:rPr>
                <w:rFonts w:hint="eastAsia"/>
              </w:rPr>
              <w:t>・手伝い件数</w:t>
            </w:r>
            <w:r w:rsidRPr="004D6A28">
              <w:t xml:space="preserve"> 延べ1456 件</w:t>
            </w:r>
          </w:p>
        </w:tc>
      </w:tr>
    </w:tbl>
    <w:p w14:paraId="16C20311" w14:textId="77777777" w:rsidR="007F055C" w:rsidRDefault="007F055C" w:rsidP="007F055C">
      <w:pPr>
        <w:pStyle w:val="afc"/>
        <w:ind w:left="480" w:right="120" w:firstLine="240"/>
      </w:pPr>
    </w:p>
    <w:p w14:paraId="2BFC5455" w14:textId="77777777" w:rsidR="007F055C" w:rsidRDefault="007F055C" w:rsidP="007F055C">
      <w:pPr>
        <w:pStyle w:val="afc"/>
        <w:ind w:right="120" w:firstLine="240"/>
      </w:pPr>
      <w:r>
        <w:rPr>
          <w:rFonts w:hint="eastAsia"/>
        </w:rPr>
        <w:t>注2：</w:t>
      </w:r>
      <w:r w:rsidRPr="00DC458B">
        <w:rPr>
          <w:rFonts w:hint="eastAsia"/>
        </w:rPr>
        <w:t>バリアフリーに関する講習会や体験型勉強会（バリアフリー教室）</w:t>
      </w:r>
    </w:p>
    <w:tbl>
      <w:tblPr>
        <w:tblStyle w:val="ad"/>
        <w:tblW w:w="0" w:type="auto"/>
        <w:tblInd w:w="279" w:type="dxa"/>
        <w:tblLook w:val="04A0" w:firstRow="1" w:lastRow="0" w:firstColumn="1" w:lastColumn="0" w:noHBand="0" w:noVBand="1"/>
      </w:tblPr>
      <w:tblGrid>
        <w:gridCol w:w="1417"/>
        <w:gridCol w:w="7932"/>
      </w:tblGrid>
      <w:tr w:rsidR="007F055C" w14:paraId="2F34AE94" w14:textId="77777777" w:rsidTr="00A96409">
        <w:tc>
          <w:tcPr>
            <w:tcW w:w="1417" w:type="dxa"/>
            <w:shd w:val="clear" w:color="auto" w:fill="D0CECE" w:themeFill="background2" w:themeFillShade="E6"/>
            <w:vAlign w:val="center"/>
          </w:tcPr>
          <w:p w14:paraId="0A3BFA5A" w14:textId="77777777" w:rsidR="007F055C" w:rsidRPr="009A7E15" w:rsidRDefault="007F055C" w:rsidP="00A96409">
            <w:pPr>
              <w:pStyle w:val="afc"/>
              <w:ind w:right="120" w:firstLineChars="0" w:firstLine="0"/>
              <w:jc w:val="center"/>
              <w:rPr>
                <w:b/>
                <w:bCs/>
              </w:rPr>
            </w:pPr>
            <w:r w:rsidRPr="009A7E15">
              <w:rPr>
                <w:rFonts w:hint="eastAsia"/>
                <w:b/>
                <w:bCs/>
              </w:rPr>
              <w:t>目　　　的</w:t>
            </w:r>
          </w:p>
        </w:tc>
        <w:tc>
          <w:tcPr>
            <w:tcW w:w="7932" w:type="dxa"/>
          </w:tcPr>
          <w:p w14:paraId="3A000E63" w14:textId="77777777" w:rsidR="007F055C" w:rsidRPr="004D6A28" w:rsidRDefault="007F055C" w:rsidP="00A96409">
            <w:pPr>
              <w:pStyle w:val="afc"/>
              <w:ind w:right="120" w:firstLine="240"/>
            </w:pPr>
            <w:r w:rsidRPr="004D6A28">
              <w:rPr>
                <w:rFonts w:hint="eastAsia"/>
              </w:rPr>
              <w:t>交通バリアフリーについての理解を深めるとともに、国民のボランティアに関する意識の醸成を図る。</w:t>
            </w:r>
          </w:p>
        </w:tc>
      </w:tr>
      <w:tr w:rsidR="007F055C" w14:paraId="2F1EE9C4" w14:textId="77777777" w:rsidTr="00A96409">
        <w:tc>
          <w:tcPr>
            <w:tcW w:w="1417" w:type="dxa"/>
            <w:shd w:val="clear" w:color="auto" w:fill="D0CECE" w:themeFill="background2" w:themeFillShade="E6"/>
            <w:vAlign w:val="center"/>
          </w:tcPr>
          <w:p w14:paraId="131A299A" w14:textId="77777777" w:rsidR="007F055C" w:rsidRPr="009A7E15" w:rsidRDefault="007F055C" w:rsidP="00A96409">
            <w:pPr>
              <w:pStyle w:val="afc"/>
              <w:ind w:right="120" w:firstLineChars="0" w:firstLine="0"/>
              <w:jc w:val="center"/>
              <w:rPr>
                <w:b/>
                <w:bCs/>
              </w:rPr>
            </w:pPr>
            <w:r w:rsidRPr="009A7E15">
              <w:rPr>
                <w:rFonts w:hint="eastAsia"/>
                <w:b/>
                <w:bCs/>
              </w:rPr>
              <w:t>実施主体</w:t>
            </w:r>
          </w:p>
        </w:tc>
        <w:tc>
          <w:tcPr>
            <w:tcW w:w="7932" w:type="dxa"/>
          </w:tcPr>
          <w:p w14:paraId="6DBAB782" w14:textId="77777777" w:rsidR="007F055C" w:rsidRPr="004D6A28" w:rsidRDefault="007F055C" w:rsidP="00A96409">
            <w:pPr>
              <w:pStyle w:val="afc"/>
              <w:ind w:right="120" w:firstLineChars="0" w:firstLine="0"/>
            </w:pPr>
            <w:r w:rsidRPr="004D6A28">
              <w:rPr>
                <w:rFonts w:hint="eastAsia"/>
              </w:rPr>
              <w:t>国土交通省近畿運輸局、池田市</w:t>
            </w:r>
          </w:p>
        </w:tc>
      </w:tr>
      <w:tr w:rsidR="007F055C" w14:paraId="6623DD43" w14:textId="77777777" w:rsidTr="00A96409">
        <w:tc>
          <w:tcPr>
            <w:tcW w:w="1417" w:type="dxa"/>
            <w:shd w:val="clear" w:color="auto" w:fill="D0CECE" w:themeFill="background2" w:themeFillShade="E6"/>
            <w:vAlign w:val="center"/>
          </w:tcPr>
          <w:p w14:paraId="4FFAE1A3" w14:textId="77777777" w:rsidR="007F055C" w:rsidRPr="009A7E15" w:rsidRDefault="007F055C" w:rsidP="00A96409">
            <w:pPr>
              <w:pStyle w:val="afc"/>
              <w:ind w:right="120" w:firstLineChars="0" w:firstLine="0"/>
              <w:jc w:val="center"/>
              <w:rPr>
                <w:b/>
                <w:bCs/>
              </w:rPr>
            </w:pPr>
            <w:r w:rsidRPr="009A7E15">
              <w:rPr>
                <w:rFonts w:hint="eastAsia"/>
                <w:b/>
                <w:bCs/>
              </w:rPr>
              <w:t>活動期間</w:t>
            </w:r>
          </w:p>
        </w:tc>
        <w:tc>
          <w:tcPr>
            <w:tcW w:w="7932" w:type="dxa"/>
          </w:tcPr>
          <w:p w14:paraId="66AF1775" w14:textId="77777777" w:rsidR="007F055C" w:rsidRPr="004D6A28" w:rsidRDefault="007F055C" w:rsidP="00A96409">
            <w:pPr>
              <w:pStyle w:val="afc"/>
              <w:ind w:right="120" w:firstLineChars="0" w:firstLine="0"/>
            </w:pPr>
            <w:r w:rsidRPr="004D6A28">
              <w:rPr>
                <w:rFonts w:hint="eastAsia"/>
              </w:rPr>
              <w:t>平成</w:t>
            </w:r>
            <w:r w:rsidRPr="004D6A28">
              <w:t>17</w:t>
            </w:r>
            <w:r w:rsidRPr="004D6A28">
              <w:rPr>
                <w:rFonts w:hint="eastAsia"/>
              </w:rPr>
              <w:t>年</w:t>
            </w:r>
            <w:r w:rsidRPr="004D6A28">
              <w:t>6</w:t>
            </w:r>
            <w:r w:rsidRPr="004D6A28">
              <w:rPr>
                <w:rFonts w:hint="eastAsia"/>
              </w:rPr>
              <w:t>月</w:t>
            </w:r>
            <w:r w:rsidRPr="004D6A28">
              <w:t>11</w:t>
            </w:r>
            <w:r w:rsidRPr="004D6A28">
              <w:rPr>
                <w:rFonts w:hint="eastAsia"/>
              </w:rPr>
              <w:t>日</w:t>
            </w:r>
            <w:r w:rsidRPr="004D6A28">
              <w:t>（13～17 時）</w:t>
            </w:r>
          </w:p>
        </w:tc>
      </w:tr>
      <w:tr w:rsidR="007F055C" w14:paraId="6D5224B2" w14:textId="77777777" w:rsidTr="00A96409">
        <w:tc>
          <w:tcPr>
            <w:tcW w:w="1417" w:type="dxa"/>
            <w:shd w:val="clear" w:color="auto" w:fill="D0CECE" w:themeFill="background2" w:themeFillShade="E6"/>
            <w:vAlign w:val="center"/>
          </w:tcPr>
          <w:p w14:paraId="08EC338D" w14:textId="77777777" w:rsidR="007F055C" w:rsidRPr="009A7E15" w:rsidRDefault="007F055C" w:rsidP="00A96409">
            <w:pPr>
              <w:pStyle w:val="afc"/>
              <w:ind w:right="120" w:firstLineChars="0" w:firstLine="0"/>
              <w:jc w:val="center"/>
              <w:rPr>
                <w:b/>
                <w:bCs/>
              </w:rPr>
            </w:pPr>
            <w:r w:rsidRPr="009A7E15">
              <w:rPr>
                <w:rFonts w:hint="eastAsia"/>
                <w:b/>
                <w:bCs/>
              </w:rPr>
              <w:t>活動範囲</w:t>
            </w:r>
          </w:p>
        </w:tc>
        <w:tc>
          <w:tcPr>
            <w:tcW w:w="7932" w:type="dxa"/>
          </w:tcPr>
          <w:p w14:paraId="68826463" w14:textId="77777777" w:rsidR="007F055C" w:rsidRPr="004D6A28" w:rsidRDefault="007F055C" w:rsidP="00A96409">
            <w:pPr>
              <w:pStyle w:val="afc"/>
              <w:ind w:right="120" w:firstLineChars="0" w:firstLine="0"/>
            </w:pPr>
            <w:r w:rsidRPr="004D6A28">
              <w:rPr>
                <w:rFonts w:hint="eastAsia"/>
              </w:rPr>
              <w:t>阪急池田駅とその周辺</w:t>
            </w:r>
          </w:p>
        </w:tc>
      </w:tr>
      <w:tr w:rsidR="007F055C" w14:paraId="5CA908C1" w14:textId="77777777" w:rsidTr="00A96409">
        <w:tc>
          <w:tcPr>
            <w:tcW w:w="1417" w:type="dxa"/>
            <w:shd w:val="clear" w:color="auto" w:fill="D0CECE" w:themeFill="background2" w:themeFillShade="E6"/>
            <w:vAlign w:val="center"/>
          </w:tcPr>
          <w:p w14:paraId="0356AEBD" w14:textId="77777777" w:rsidR="007F055C" w:rsidRPr="009A7E15" w:rsidRDefault="007F055C" w:rsidP="00A96409">
            <w:pPr>
              <w:pStyle w:val="afc"/>
              <w:ind w:right="120" w:firstLineChars="0" w:firstLine="0"/>
              <w:jc w:val="center"/>
              <w:rPr>
                <w:b/>
                <w:bCs/>
              </w:rPr>
            </w:pPr>
            <w:r w:rsidRPr="009A7E15">
              <w:rPr>
                <w:rFonts w:hint="eastAsia"/>
                <w:b/>
                <w:bCs/>
              </w:rPr>
              <w:t>活動内容</w:t>
            </w:r>
          </w:p>
        </w:tc>
        <w:tc>
          <w:tcPr>
            <w:tcW w:w="7932" w:type="dxa"/>
          </w:tcPr>
          <w:p w14:paraId="2F7A35B2" w14:textId="77777777" w:rsidR="007F055C" w:rsidRPr="004D6A28" w:rsidRDefault="007F055C" w:rsidP="00A96409">
            <w:pPr>
              <w:pStyle w:val="afc"/>
              <w:ind w:right="120" w:firstLineChars="0" w:firstLine="0"/>
            </w:pPr>
            <w:r w:rsidRPr="004D6A28">
              <w:rPr>
                <w:rFonts w:hint="eastAsia"/>
              </w:rPr>
              <w:t>・車椅子・インスタントシニア体験</w:t>
            </w:r>
          </w:p>
          <w:p w14:paraId="7E6AA781" w14:textId="1354766B" w:rsidR="007F055C" w:rsidRPr="004D6A28" w:rsidRDefault="007F055C" w:rsidP="00A96409">
            <w:pPr>
              <w:pStyle w:val="afc"/>
              <w:ind w:right="120" w:firstLineChars="0" w:firstLine="0"/>
            </w:pPr>
            <w:r w:rsidRPr="004D6A28">
              <w:rPr>
                <w:rFonts w:hint="eastAsia"/>
              </w:rPr>
              <w:t>・身体障</w:t>
            </w:r>
            <w:r w:rsidR="00CB6CA5">
              <w:rPr>
                <w:rFonts w:hint="eastAsia"/>
              </w:rPr>
              <w:t>がい</w:t>
            </w:r>
            <w:r w:rsidRPr="004D6A28">
              <w:rPr>
                <w:rFonts w:hint="eastAsia"/>
              </w:rPr>
              <w:t>者・高齢者のサポート体験</w:t>
            </w:r>
          </w:p>
        </w:tc>
      </w:tr>
      <w:tr w:rsidR="007F055C" w14:paraId="74654557" w14:textId="77777777" w:rsidTr="00A96409">
        <w:tc>
          <w:tcPr>
            <w:tcW w:w="1417" w:type="dxa"/>
            <w:shd w:val="clear" w:color="auto" w:fill="D0CECE" w:themeFill="background2" w:themeFillShade="E6"/>
            <w:vAlign w:val="center"/>
          </w:tcPr>
          <w:p w14:paraId="5BC1CEEB" w14:textId="77777777" w:rsidR="007F055C" w:rsidRPr="009A7E15" w:rsidRDefault="007F055C" w:rsidP="00A96409">
            <w:pPr>
              <w:pStyle w:val="afc"/>
              <w:ind w:right="120" w:firstLineChars="0" w:firstLine="0"/>
              <w:jc w:val="center"/>
              <w:rPr>
                <w:b/>
                <w:bCs/>
              </w:rPr>
            </w:pPr>
            <w:r w:rsidRPr="009A7E15">
              <w:rPr>
                <w:rFonts w:hint="eastAsia"/>
                <w:b/>
                <w:bCs/>
              </w:rPr>
              <w:t>実施結果</w:t>
            </w:r>
          </w:p>
        </w:tc>
        <w:tc>
          <w:tcPr>
            <w:tcW w:w="7932" w:type="dxa"/>
          </w:tcPr>
          <w:p w14:paraId="352C0269" w14:textId="77777777" w:rsidR="007F055C" w:rsidRPr="004D6A28" w:rsidRDefault="007F055C" w:rsidP="00A96409">
            <w:pPr>
              <w:pStyle w:val="afc"/>
              <w:ind w:right="120" w:firstLineChars="0" w:firstLine="0"/>
            </w:pPr>
            <w:r w:rsidRPr="004D6A28">
              <w:rPr>
                <w:rFonts w:hint="eastAsia"/>
              </w:rPr>
              <w:t>当日参加者</w:t>
            </w:r>
            <w:r w:rsidRPr="004D6A28">
              <w:t>57人</w:t>
            </w:r>
          </w:p>
        </w:tc>
      </w:tr>
      <w:bookmarkEnd w:id="96"/>
    </w:tbl>
    <w:p w14:paraId="6C221A95" w14:textId="77777777" w:rsidR="007F055C" w:rsidRDefault="007F055C" w:rsidP="007F055C">
      <w:pPr>
        <w:pStyle w:val="afc"/>
        <w:ind w:left="220" w:right="120" w:firstLine="240"/>
      </w:pPr>
      <w:r>
        <w:br w:type="page"/>
      </w:r>
    </w:p>
    <w:p w14:paraId="5419EB40" w14:textId="13DD3769" w:rsidR="006977B1" w:rsidRDefault="006977B1" w:rsidP="004D6A28">
      <w:pPr>
        <w:pStyle w:val="1"/>
      </w:pPr>
      <w:bookmarkStart w:id="98" w:name="_Toc152668114"/>
      <w:bookmarkStart w:id="99" w:name="_Toc157519487"/>
      <w:r>
        <w:rPr>
          <w:rFonts w:hint="eastAsia"/>
        </w:rPr>
        <w:t>重点整備地区</w:t>
      </w:r>
      <w:r w:rsidR="00FA1D96">
        <w:rPr>
          <w:rFonts w:hint="eastAsia"/>
        </w:rPr>
        <w:t>及び</w:t>
      </w:r>
      <w:r>
        <w:rPr>
          <w:rFonts w:hint="eastAsia"/>
        </w:rPr>
        <w:t>生活関連施設・生活関連経路の選定</w:t>
      </w:r>
      <w:bookmarkEnd w:id="52"/>
      <w:bookmarkEnd w:id="53"/>
      <w:bookmarkEnd w:id="54"/>
      <w:bookmarkEnd w:id="98"/>
      <w:bookmarkEnd w:id="99"/>
    </w:p>
    <w:p w14:paraId="48840FCE" w14:textId="3848318F" w:rsidR="005E0B4C" w:rsidRDefault="005E0B4C" w:rsidP="005E0B4C">
      <w:pPr>
        <w:pStyle w:val="afc"/>
        <w:ind w:right="120" w:firstLine="240"/>
      </w:pPr>
      <w:r>
        <w:rPr>
          <w:rFonts w:hint="eastAsia"/>
        </w:rPr>
        <w:t>重点整備地区、生活関連施設及び生活関連経路は、</w:t>
      </w:r>
      <w:r w:rsidR="008E60D4">
        <w:rPr>
          <w:rFonts w:hint="eastAsia"/>
        </w:rPr>
        <w:t>R2マスタープランで</w:t>
      </w:r>
      <w:r w:rsidR="00F20E1B">
        <w:rPr>
          <w:rFonts w:hint="eastAsia"/>
        </w:rPr>
        <w:t>設定</w:t>
      </w:r>
      <w:r w:rsidR="008E60D4">
        <w:rPr>
          <w:rFonts w:hint="eastAsia"/>
        </w:rPr>
        <w:t>された促進地区</w:t>
      </w:r>
      <w:r w:rsidR="002436F3">
        <w:rPr>
          <w:rFonts w:hint="eastAsia"/>
        </w:rPr>
        <w:t>と</w:t>
      </w:r>
      <w:r>
        <w:rPr>
          <w:rFonts w:hint="eastAsia"/>
        </w:rPr>
        <w:t>移動等円滑化促進方針・バリアフリー基本構想作成に関するガイドライン</w:t>
      </w:r>
      <w:r w:rsidR="005915AD">
        <w:rPr>
          <w:rFonts w:hint="eastAsia"/>
        </w:rPr>
        <w:t>（</w:t>
      </w:r>
      <w:r w:rsidR="00D422E4">
        <w:rPr>
          <w:rFonts w:hint="eastAsia"/>
        </w:rPr>
        <w:t>以下、基本構想作成に関するガイドライン</w:t>
      </w:r>
      <w:r w:rsidR="005915AD">
        <w:rPr>
          <w:rFonts w:hint="eastAsia"/>
        </w:rPr>
        <w:t>）</w:t>
      </w:r>
      <w:r>
        <w:rPr>
          <w:rFonts w:hint="eastAsia"/>
        </w:rPr>
        <w:t>に基づき、以下のとおり設定</w:t>
      </w:r>
      <w:r w:rsidR="005111CE">
        <w:rPr>
          <w:rFonts w:hint="eastAsia"/>
        </w:rPr>
        <w:t>する。</w:t>
      </w:r>
    </w:p>
    <w:p w14:paraId="5E2CB02B" w14:textId="0366658E" w:rsidR="008E60D4" w:rsidRDefault="008E60D4" w:rsidP="004C61B4">
      <w:pPr>
        <w:pStyle w:val="2"/>
      </w:pPr>
      <w:bookmarkStart w:id="100" w:name="_Toc142406348"/>
      <w:bookmarkStart w:id="101" w:name="_Toc143518186"/>
      <w:bookmarkStart w:id="102" w:name="_Toc152668115"/>
      <w:bookmarkStart w:id="103" w:name="_Toc157519488"/>
      <w:r>
        <w:rPr>
          <w:rFonts w:hint="eastAsia"/>
        </w:rPr>
        <w:t>池田市バリアフリーマスタープランにおける移動等</w:t>
      </w:r>
      <w:r w:rsidR="00E22ED9">
        <w:rPr>
          <w:rFonts w:hint="eastAsia"/>
        </w:rPr>
        <w:t>円滑化</w:t>
      </w:r>
      <w:r>
        <w:rPr>
          <w:rFonts w:hint="eastAsia"/>
        </w:rPr>
        <w:t>促進地区</w:t>
      </w:r>
      <w:bookmarkEnd w:id="100"/>
      <w:bookmarkEnd w:id="101"/>
      <w:bookmarkEnd w:id="102"/>
      <w:bookmarkEnd w:id="103"/>
    </w:p>
    <w:p w14:paraId="4C07C7D4" w14:textId="2779034C" w:rsidR="004D46DD" w:rsidRDefault="004D46DD" w:rsidP="00EF4088">
      <w:pPr>
        <w:pStyle w:val="24"/>
        <w:ind w:left="360"/>
      </w:pPr>
      <w:r>
        <w:rPr>
          <w:rFonts w:hint="eastAsia"/>
        </w:rPr>
        <w:t>R2マスタープランでは、</w:t>
      </w:r>
      <w:r w:rsidR="003752ED">
        <w:rPr>
          <w:rFonts w:hint="eastAsia"/>
        </w:rPr>
        <w:t>次頁</w:t>
      </w:r>
      <w:r>
        <w:rPr>
          <w:rFonts w:hint="eastAsia"/>
        </w:rPr>
        <w:t>のとおり移動等</w:t>
      </w:r>
      <w:r w:rsidR="00E22ED9">
        <w:rPr>
          <w:rFonts w:hint="eastAsia"/>
        </w:rPr>
        <w:t>円滑化</w:t>
      </w:r>
      <w:r>
        <w:rPr>
          <w:rFonts w:hint="eastAsia"/>
        </w:rPr>
        <w:t>促進地区の範囲、生活関連施設、生活関連経路</w:t>
      </w:r>
      <w:r w:rsidR="00F20E1B">
        <w:rPr>
          <w:rFonts w:hint="eastAsia"/>
        </w:rPr>
        <w:t>が設定された</w:t>
      </w:r>
      <w:r>
        <w:rPr>
          <w:rFonts w:hint="eastAsia"/>
        </w:rPr>
        <w:t>。</w:t>
      </w:r>
    </w:p>
    <w:p w14:paraId="37529122" w14:textId="2B7EDDF1" w:rsidR="003752ED" w:rsidRDefault="003752ED" w:rsidP="004D46DD">
      <w:pPr>
        <w:ind w:left="480" w:right="120" w:firstLine="240"/>
      </w:pPr>
      <w:r>
        <w:br w:type="page"/>
      </w:r>
    </w:p>
    <w:p w14:paraId="4C04A617" w14:textId="2509346B" w:rsidR="00C9294B" w:rsidRDefault="00C9294B" w:rsidP="00C9294B">
      <w:pPr>
        <w:pStyle w:val="aff9"/>
      </w:pPr>
      <w:r>
        <w:drawing>
          <wp:inline distT="0" distB="0" distL="0" distR="0" wp14:anchorId="09F1083B" wp14:editId="0615B7B7">
            <wp:extent cx="5510151" cy="8668382"/>
            <wp:effectExtent l="0" t="0" r="0" b="0"/>
            <wp:docPr id="60" name="図 60"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descr="マップ&#10;&#10;自動的に生成された説明"/>
                    <pic:cNvPicPr/>
                  </pic:nvPicPr>
                  <pic:blipFill>
                    <a:blip r:embed="rId39"/>
                    <a:stretch>
                      <a:fillRect/>
                    </a:stretch>
                  </pic:blipFill>
                  <pic:spPr>
                    <a:xfrm>
                      <a:off x="0" y="0"/>
                      <a:ext cx="5560983" cy="8748349"/>
                    </a:xfrm>
                    <a:prstGeom prst="rect">
                      <a:avLst/>
                    </a:prstGeom>
                  </pic:spPr>
                </pic:pic>
              </a:graphicData>
            </a:graphic>
          </wp:inline>
        </w:drawing>
      </w:r>
    </w:p>
    <w:p w14:paraId="6D2CAB95" w14:textId="3E7C3DB9" w:rsidR="00C9294B" w:rsidRPr="00C9294B" w:rsidRDefault="00C9294B" w:rsidP="00C9294B">
      <w:pPr>
        <w:pStyle w:val="af"/>
        <w:ind w:left="480" w:right="120" w:firstLine="180"/>
      </w:pPr>
      <w:r>
        <w:rPr>
          <w:rFonts w:hint="eastAsia"/>
        </w:rPr>
        <w:t>出典：池田市バリアフリーマスタープラン(令和３年3月)</w:t>
      </w:r>
    </w:p>
    <w:p w14:paraId="111778F8" w14:textId="270477E9" w:rsidR="008E60D4" w:rsidRDefault="004A09D5" w:rsidP="004A09D5">
      <w:pPr>
        <w:pStyle w:val="ae"/>
      </w:pPr>
      <w:r>
        <w:t xml:space="preserve">図 </w:t>
      </w:r>
      <w:r>
        <w:fldChar w:fldCharType="begin"/>
      </w:r>
      <w:r>
        <w:instrText>sanitize</w:instrText>
      </w:r>
      <w:r>
        <w:fldChar w:fldCharType="separate"/>
      </w:r>
      <w:r w:rsidR="007A33DC">
        <w:rPr>
          <w:noProof/>
        </w:rPr>
        <w:t>３</w:t>
      </w:r>
      <w:r>
        <w:fldChar w:fldCharType="end"/>
      </w:r>
      <w:r>
        <w:noBreakHyphen/>
      </w:r>
      <w:r>
        <w:fldChar w:fldCharType="begin"/>
      </w:r>
      <w:r>
        <w:instrText>sanitize</w:instrText>
      </w:r>
      <w:r>
        <w:fldChar w:fldCharType="separate"/>
      </w:r>
      <w:r w:rsidR="007A33DC">
        <w:rPr>
          <w:noProof/>
        </w:rPr>
        <w:t>1</w:t>
      </w:r>
      <w:r>
        <w:fldChar w:fldCharType="end"/>
      </w:r>
      <w:r w:rsidR="00C9294B">
        <w:rPr>
          <w:rFonts w:hint="eastAsia"/>
        </w:rPr>
        <w:t xml:space="preserve">　池田駅周辺地区　移動等円滑化促進地区</w:t>
      </w:r>
      <w:r w:rsidR="008E60D4" w:rsidRPr="002436F3">
        <w:rPr>
          <w:u w:val="none"/>
        </w:rPr>
        <w:br w:type="page"/>
      </w:r>
    </w:p>
    <w:p w14:paraId="2A00018D" w14:textId="4B23DD6F" w:rsidR="006977B1" w:rsidRDefault="005E0B4C" w:rsidP="004C61B4">
      <w:pPr>
        <w:pStyle w:val="2"/>
      </w:pPr>
      <w:bookmarkStart w:id="104" w:name="_Toc127445850"/>
      <w:bookmarkStart w:id="105" w:name="_Toc142406349"/>
      <w:bookmarkStart w:id="106" w:name="_Toc143518187"/>
      <w:bookmarkStart w:id="107" w:name="_Toc152668116"/>
      <w:bookmarkStart w:id="108" w:name="_Toc157519489"/>
      <w:r>
        <w:rPr>
          <w:rFonts w:hint="eastAsia"/>
        </w:rPr>
        <w:t>重点整備地区の選定</w:t>
      </w:r>
      <w:bookmarkEnd w:id="104"/>
      <w:bookmarkEnd w:id="105"/>
      <w:bookmarkEnd w:id="106"/>
      <w:bookmarkEnd w:id="107"/>
      <w:bookmarkEnd w:id="108"/>
    </w:p>
    <w:p w14:paraId="39F2B701" w14:textId="7A90D608" w:rsidR="00CD1FA1" w:rsidRDefault="00CD1FA1" w:rsidP="00EF4088">
      <w:pPr>
        <w:pStyle w:val="24"/>
        <w:ind w:left="360"/>
      </w:pPr>
      <w:r>
        <w:rPr>
          <w:rFonts w:hint="eastAsia"/>
        </w:rPr>
        <w:t>重点整備地区とは、以下の要件を満たす地区をいう。</w:t>
      </w:r>
    </w:p>
    <w:p w14:paraId="5E4AF34D" w14:textId="5D57C2CF" w:rsidR="0062327D" w:rsidRPr="00CD1FA1" w:rsidRDefault="004A09D5" w:rsidP="004A09D5">
      <w:pPr>
        <w:pStyle w:val="ae"/>
      </w:pPr>
      <w:r>
        <w:t xml:space="preserve">表 </w:t>
      </w:r>
      <w:r>
        <w:fldChar w:fldCharType="begin"/>
      </w:r>
      <w:r>
        <w:instrText>sanitize</w:instrText>
      </w:r>
      <w:r>
        <w:fldChar w:fldCharType="separate"/>
      </w:r>
      <w:r w:rsidR="007A33DC">
        <w:rPr>
          <w:noProof/>
        </w:rPr>
        <w:t>３</w:t>
      </w:r>
      <w:r>
        <w:fldChar w:fldCharType="end"/>
      </w:r>
      <w:r>
        <w:noBreakHyphen/>
      </w:r>
      <w:r>
        <w:fldChar w:fldCharType="begin"/>
      </w:r>
      <w:r>
        <w:instrText>sanitize</w:instrText>
      </w:r>
      <w:r>
        <w:fldChar w:fldCharType="separate"/>
      </w:r>
      <w:r w:rsidR="007A33DC">
        <w:rPr>
          <w:noProof/>
        </w:rPr>
        <w:t>1</w:t>
      </w:r>
      <w:r>
        <w:fldChar w:fldCharType="end"/>
      </w:r>
      <w:r w:rsidR="0062327D">
        <w:rPr>
          <w:rFonts w:hint="eastAsia"/>
        </w:rPr>
        <w:t xml:space="preserve">　基本構想作成に関するガイドライン</w:t>
      </w:r>
      <w:r w:rsidR="005915AD">
        <w:rPr>
          <w:rFonts w:hint="eastAsia"/>
        </w:rPr>
        <w:t>（</w:t>
      </w:r>
      <w:r w:rsidR="0062327D">
        <w:rPr>
          <w:rFonts w:hint="eastAsia"/>
        </w:rPr>
        <w:t>重点整備地区</w:t>
      </w:r>
      <w:r w:rsidR="005915AD">
        <w:rPr>
          <w:rFonts w:hint="eastAsia"/>
        </w:rPr>
        <w:t>）</w:t>
      </w:r>
    </w:p>
    <w:tbl>
      <w:tblPr>
        <w:tblStyle w:val="ad"/>
        <w:tblW w:w="0" w:type="auto"/>
        <w:tblInd w:w="480" w:type="dxa"/>
        <w:tblLook w:val="04A0" w:firstRow="1" w:lastRow="0" w:firstColumn="1" w:lastColumn="0" w:noHBand="0" w:noVBand="1"/>
      </w:tblPr>
      <w:tblGrid>
        <w:gridCol w:w="9013"/>
      </w:tblGrid>
      <w:tr w:rsidR="005E0B4C" w14:paraId="381621EC" w14:textId="77777777" w:rsidTr="00F758D6">
        <w:tc>
          <w:tcPr>
            <w:tcW w:w="9013" w:type="dxa"/>
          </w:tcPr>
          <w:p w14:paraId="103ECDCA" w14:textId="3FC937AE" w:rsidR="005E0B4C" w:rsidRPr="005035A9" w:rsidRDefault="005035A9" w:rsidP="00F758D6">
            <w:pPr>
              <w:ind w:leftChars="0" w:left="0" w:right="120" w:firstLineChars="0" w:firstLine="0"/>
              <w:rPr>
                <w:bdr w:val="single" w:sz="4" w:space="0" w:color="auto"/>
              </w:rPr>
            </w:pPr>
            <w:r>
              <w:rPr>
                <w:rFonts w:hint="eastAsia"/>
                <w:bdr w:val="single" w:sz="4" w:space="0" w:color="auto"/>
              </w:rPr>
              <w:t>ガイドラインに記載されている要件</w:t>
            </w:r>
          </w:p>
          <w:p w14:paraId="47973CF7" w14:textId="1A34BDAE" w:rsidR="00F758D6" w:rsidRPr="005A3D51" w:rsidRDefault="005A3D51" w:rsidP="005A3D51">
            <w:pPr>
              <w:ind w:leftChars="0" w:left="0" w:right="120" w:firstLineChars="0" w:firstLine="0"/>
              <w:rPr>
                <w:b/>
                <w:bCs/>
              </w:rPr>
            </w:pPr>
            <w:r>
              <w:rPr>
                <w:rFonts w:hint="eastAsia"/>
                <w:b/>
                <w:bCs/>
              </w:rPr>
              <w:t>①</w:t>
            </w:r>
            <w:r w:rsidR="00F758D6" w:rsidRPr="005A3D51">
              <w:rPr>
                <w:rFonts w:hint="eastAsia"/>
                <w:b/>
                <w:bCs/>
              </w:rPr>
              <w:t>生活関連施設があり、かつ、それらの間の移動が通常徒歩で行われる地区</w:t>
            </w:r>
          </w:p>
          <w:p w14:paraId="6F97902E" w14:textId="39F55167" w:rsidR="00F758D6" w:rsidRDefault="00F758D6" w:rsidP="00F758D6">
            <w:pPr>
              <w:ind w:leftChars="100" w:left="240" w:right="120" w:firstLine="240"/>
            </w:pPr>
            <w:r w:rsidRPr="00F758D6">
              <w:t>基本方針では、原則として生活関連施設が概ね３以上あること</w:t>
            </w:r>
            <w:r w:rsidR="005A3D51">
              <w:rPr>
                <w:rFonts w:hint="eastAsia"/>
              </w:rPr>
              <w:t>と</w:t>
            </w:r>
            <w:r w:rsidR="00026278">
              <w:rPr>
                <w:rFonts w:hint="eastAsia"/>
              </w:rPr>
              <w:t>する</w:t>
            </w:r>
            <w:r w:rsidRPr="00F758D6">
              <w:t>。また、それらの間の移動が通常徒歩で行われる地区とは、生活関連施設が徒歩圏内に集積している地区として</w:t>
            </w:r>
            <w:r w:rsidR="00026278">
              <w:rPr>
                <w:rFonts w:hint="eastAsia"/>
              </w:rPr>
              <w:t>いる</w:t>
            </w:r>
            <w:r w:rsidRPr="00F758D6">
              <w:t>。</w:t>
            </w:r>
          </w:p>
          <w:p w14:paraId="677A3EEB" w14:textId="77777777" w:rsidR="005035A9" w:rsidRDefault="005035A9" w:rsidP="00F758D6">
            <w:pPr>
              <w:ind w:leftChars="100" w:left="240" w:right="120" w:firstLine="240"/>
            </w:pPr>
          </w:p>
          <w:p w14:paraId="4A3C9C1C" w14:textId="77777777" w:rsidR="00F758D6" w:rsidRPr="005035A9" w:rsidRDefault="00F758D6" w:rsidP="00F758D6">
            <w:pPr>
              <w:ind w:leftChars="0" w:left="0" w:right="120" w:firstLineChars="0" w:firstLine="0"/>
              <w:rPr>
                <w:b/>
                <w:bCs/>
              </w:rPr>
            </w:pPr>
            <w:r w:rsidRPr="005035A9">
              <w:rPr>
                <w:rFonts w:hint="eastAsia"/>
                <w:b/>
                <w:bCs/>
              </w:rPr>
              <w:t>②生活関連施設及び生活関連経路についてバリアフリー化事業が特に必要な地区</w:t>
            </w:r>
          </w:p>
          <w:p w14:paraId="6776ADE1" w14:textId="1A5A1841" w:rsidR="00F758D6" w:rsidRDefault="00F758D6" w:rsidP="005035A9">
            <w:pPr>
              <w:ind w:leftChars="100" w:left="240" w:right="120" w:firstLine="240"/>
            </w:pPr>
            <w:r w:rsidRPr="00F758D6">
              <w:t>重点整備地区は、バリアフリー化事業が重点的・一体的に実施される地区であることが求められ</w:t>
            </w:r>
            <w:r w:rsidR="00CD1FA1">
              <w:rPr>
                <w:rFonts w:hint="eastAsia"/>
              </w:rPr>
              <w:t>る</w:t>
            </w:r>
            <w:r w:rsidRPr="00F758D6">
              <w:t>。基本方針では、高齢者、</w:t>
            </w:r>
            <w:r w:rsidR="0067576A">
              <w:t>障がい者</w:t>
            </w:r>
            <w:r w:rsidR="00A37B8E">
              <w:rPr>
                <w:rFonts w:hint="eastAsia"/>
              </w:rPr>
              <w:t>等</w:t>
            </w:r>
            <w:r w:rsidRPr="00F758D6">
              <w:t>の移動や施設利用の状況、土地利用や諸機能の集積の状況や、これらの将来の方向性のほか、想定される事業の実施範囲、実現可能性</w:t>
            </w:r>
            <w:r w:rsidR="00FA1D96">
              <w:t>など</w:t>
            </w:r>
            <w:r w:rsidRPr="00F758D6">
              <w:t>の観点から総合的に判断し、一体的なバリアフリー化事業が特に必要な地区であることを求めて</w:t>
            </w:r>
            <w:r w:rsidR="009A5987">
              <w:rPr>
                <w:rFonts w:hint="eastAsia"/>
              </w:rPr>
              <w:t>いる</w:t>
            </w:r>
            <w:r w:rsidRPr="00F758D6">
              <w:t>。</w:t>
            </w:r>
          </w:p>
          <w:p w14:paraId="64918213" w14:textId="77777777" w:rsidR="005035A9" w:rsidRDefault="005035A9" w:rsidP="005035A9">
            <w:pPr>
              <w:ind w:leftChars="100" w:left="240" w:right="120" w:firstLine="240"/>
            </w:pPr>
          </w:p>
          <w:p w14:paraId="5378BC48" w14:textId="77777777" w:rsidR="00F758D6" w:rsidRPr="005035A9" w:rsidRDefault="00F758D6" w:rsidP="005035A9">
            <w:pPr>
              <w:adjustRightInd w:val="0"/>
              <w:ind w:leftChars="0" w:left="240" w:rightChars="0" w:right="0" w:hangingChars="100" w:hanging="240"/>
              <w:rPr>
                <w:b/>
                <w:bCs/>
              </w:rPr>
            </w:pPr>
            <w:r w:rsidRPr="005035A9">
              <w:rPr>
                <w:rFonts w:hint="eastAsia"/>
                <w:b/>
                <w:bCs/>
              </w:rPr>
              <w:t>③</w:t>
            </w:r>
            <w:r w:rsidRPr="005035A9">
              <w:rPr>
                <w:b/>
                <w:bCs/>
              </w:rPr>
              <w:t>バリアフリー化の事業を重点的・一体的に行うことが、総合的な都市機能の増進を図る</w:t>
            </w:r>
            <w:r w:rsidRPr="005035A9">
              <w:rPr>
                <w:rFonts w:hint="eastAsia"/>
                <w:b/>
                <w:bCs/>
              </w:rPr>
              <w:t>上で有効かつ適切な地区</w:t>
            </w:r>
            <w:r w:rsidRPr="005035A9">
              <w:rPr>
                <w:b/>
                <w:bCs/>
              </w:rPr>
              <w:t xml:space="preserve"> </w:t>
            </w:r>
          </w:p>
          <w:p w14:paraId="00DCC609" w14:textId="31F17EFC" w:rsidR="00F758D6" w:rsidRDefault="00F758D6" w:rsidP="005035A9">
            <w:pPr>
              <w:ind w:leftChars="100" w:left="240" w:right="120" w:firstLine="240"/>
            </w:pPr>
            <w:r w:rsidRPr="00F758D6">
              <w:t>基本方針では、ここでの都市機能として、高齢者、</w:t>
            </w:r>
            <w:r w:rsidR="0067576A">
              <w:t>障がい者</w:t>
            </w:r>
            <w:r w:rsidR="00A37B8E">
              <w:rPr>
                <w:rFonts w:hint="eastAsia"/>
              </w:rPr>
              <w:t>等</w:t>
            </w:r>
            <w:r w:rsidRPr="00F758D6">
              <w:t>に交流と社会参加の機会を提供する機能、消費生活の場を提供する機能、勤労の場を提供する機能</w:t>
            </w:r>
            <w:r w:rsidR="00FA1D96">
              <w:t>など</w:t>
            </w:r>
            <w:r w:rsidRPr="00F758D6">
              <w:t>を掲げてい</w:t>
            </w:r>
            <w:r w:rsidR="009A5987">
              <w:rPr>
                <w:rFonts w:hint="eastAsia"/>
              </w:rPr>
              <w:t>る</w:t>
            </w:r>
            <w:r w:rsidRPr="00F758D6">
              <w:t>。各種バリアフリー化事業の重点的な実施が、このような</w:t>
            </w:r>
            <w:r w:rsidR="00AB70D5">
              <w:t>さまざま</w:t>
            </w:r>
            <w:r w:rsidRPr="00F758D6">
              <w:t>な都市機能の増進を図る上で有効かつ適切であると認められる地区であることが求められ</w:t>
            </w:r>
            <w:r w:rsidR="009A5987">
              <w:rPr>
                <w:rFonts w:hint="eastAsia"/>
              </w:rPr>
              <w:t>ている</w:t>
            </w:r>
            <w:r w:rsidRPr="00F758D6">
              <w:t>。</w:t>
            </w:r>
          </w:p>
          <w:p w14:paraId="2570C779" w14:textId="77777777" w:rsidR="005035A9" w:rsidRDefault="005035A9" w:rsidP="005035A9">
            <w:pPr>
              <w:ind w:leftChars="100" w:left="240" w:right="120" w:firstLine="240"/>
            </w:pPr>
          </w:p>
          <w:p w14:paraId="2BF5FD6F" w14:textId="6E6221E3" w:rsidR="00F758D6" w:rsidRPr="005035A9" w:rsidRDefault="00F758D6" w:rsidP="00F758D6">
            <w:pPr>
              <w:ind w:leftChars="0" w:left="0" w:right="120" w:firstLineChars="0" w:firstLine="0"/>
              <w:rPr>
                <w:b/>
                <w:bCs/>
              </w:rPr>
            </w:pPr>
            <w:r w:rsidRPr="005035A9">
              <w:rPr>
                <w:rFonts w:hint="eastAsia"/>
                <w:b/>
                <w:bCs/>
              </w:rPr>
              <w:t>④</w:t>
            </w:r>
            <w:r w:rsidRPr="005035A9">
              <w:rPr>
                <w:b/>
                <w:bCs/>
              </w:rPr>
              <w:t>境界の設定</w:t>
            </w:r>
            <w:r w:rsidR="00FA1D96">
              <w:rPr>
                <w:b/>
                <w:bCs/>
              </w:rPr>
              <w:t>など</w:t>
            </w:r>
          </w:p>
          <w:p w14:paraId="4D86667A" w14:textId="54F5F6C2" w:rsidR="00F758D6" w:rsidRPr="00F758D6" w:rsidRDefault="00F758D6" w:rsidP="005035A9">
            <w:pPr>
              <w:ind w:leftChars="100" w:left="240" w:right="120" w:firstLine="240"/>
            </w:pPr>
            <w:r w:rsidRPr="00F758D6">
              <w:t>重点整備地区の境界は、町界・字界、道路、河川、鉄道</w:t>
            </w:r>
            <w:r w:rsidR="00FA1D96">
              <w:t>など</w:t>
            </w:r>
            <w:r w:rsidRPr="00F758D6">
              <w:t>の施設、都市計画道路</w:t>
            </w:r>
            <w:r w:rsidR="00FA1D96">
              <w:t>など</w:t>
            </w:r>
            <w:r w:rsidRPr="00F758D6">
              <w:t>によって明確に表示して定めることが必要で</w:t>
            </w:r>
            <w:r w:rsidR="00956C4B">
              <w:rPr>
                <w:rFonts w:hint="eastAsia"/>
              </w:rPr>
              <w:t>ある</w:t>
            </w:r>
            <w:r w:rsidRPr="00F758D6">
              <w:t>。なお、重点整備地区の区域が市町村界を越える場合</w:t>
            </w:r>
            <w:r w:rsidRPr="00F758D6">
              <w:rPr>
                <w:rFonts w:hint="eastAsia"/>
              </w:rPr>
              <w:t>は、隣接市町村と連携して基本構想を作成する必要があ</w:t>
            </w:r>
            <w:r w:rsidR="009A5987">
              <w:rPr>
                <w:rFonts w:hint="eastAsia"/>
              </w:rPr>
              <w:t>る</w:t>
            </w:r>
            <w:r w:rsidRPr="00F758D6">
              <w:rPr>
                <w:rFonts w:hint="eastAsia"/>
              </w:rPr>
              <w:t>。</w:t>
            </w:r>
          </w:p>
        </w:tc>
      </w:tr>
    </w:tbl>
    <w:p w14:paraId="58F034E3" w14:textId="6823EF97" w:rsidR="00DA2883" w:rsidRDefault="00DA2883" w:rsidP="00DA2883">
      <w:pPr>
        <w:ind w:leftChars="0" w:left="720" w:right="120" w:firstLineChars="0" w:firstLine="0"/>
      </w:pPr>
      <w:bookmarkStart w:id="109" w:name="_Toc127445851"/>
      <w:r>
        <w:br w:type="page"/>
      </w:r>
    </w:p>
    <w:p w14:paraId="27D18D7F" w14:textId="473E6025" w:rsidR="006977B1" w:rsidRDefault="006977B1" w:rsidP="004C61B4">
      <w:pPr>
        <w:pStyle w:val="2"/>
      </w:pPr>
      <w:bookmarkStart w:id="110" w:name="_Toc142406350"/>
      <w:bookmarkStart w:id="111" w:name="_Toc143518188"/>
      <w:bookmarkStart w:id="112" w:name="_Toc152668117"/>
      <w:bookmarkStart w:id="113" w:name="_Toc157519490"/>
      <w:r>
        <w:rPr>
          <w:rFonts w:hint="eastAsia"/>
        </w:rPr>
        <w:t>生活関連施設</w:t>
      </w:r>
      <w:r w:rsidR="00F5376A">
        <w:rPr>
          <w:rFonts w:hint="eastAsia"/>
        </w:rPr>
        <w:t>・生活関連経路</w:t>
      </w:r>
      <w:r>
        <w:rPr>
          <w:rFonts w:hint="eastAsia"/>
        </w:rPr>
        <w:t>の選定</w:t>
      </w:r>
      <w:bookmarkEnd w:id="109"/>
      <w:bookmarkEnd w:id="110"/>
      <w:bookmarkEnd w:id="111"/>
      <w:bookmarkEnd w:id="112"/>
      <w:bookmarkEnd w:id="113"/>
    </w:p>
    <w:p w14:paraId="484770B5" w14:textId="5ED0F50B" w:rsidR="00F5376A" w:rsidRPr="00F5376A" w:rsidRDefault="00F5376A" w:rsidP="000F20A8">
      <w:pPr>
        <w:pStyle w:val="3"/>
      </w:pPr>
      <w:r>
        <w:rPr>
          <w:rFonts w:hint="eastAsia"/>
        </w:rPr>
        <w:t>生活関連施設</w:t>
      </w:r>
    </w:p>
    <w:p w14:paraId="20B53F09" w14:textId="0CD64E7A" w:rsidR="0000148F" w:rsidRDefault="00381B07" w:rsidP="00CD1FA1">
      <w:pPr>
        <w:ind w:left="480" w:right="120" w:firstLine="240"/>
      </w:pPr>
      <w:r>
        <w:rPr>
          <w:rFonts w:hint="eastAsia"/>
        </w:rPr>
        <w:t>バリアフリー法、大阪府福祉のまちづくり条例、</w:t>
      </w:r>
      <w:r w:rsidR="00D422E4">
        <w:rPr>
          <w:rFonts w:hint="eastAsia"/>
        </w:rPr>
        <w:t>基本構想作成に関するガイドライン</w:t>
      </w:r>
      <w:r w:rsidR="005915AD">
        <w:rPr>
          <w:rFonts w:hint="eastAsia"/>
        </w:rPr>
        <w:t>（</w:t>
      </w:r>
      <w:r w:rsidR="0000148F">
        <w:rPr>
          <w:rFonts w:hint="eastAsia"/>
        </w:rPr>
        <w:t>下表</w:t>
      </w:r>
      <w:r w:rsidR="005915AD">
        <w:rPr>
          <w:rFonts w:hint="eastAsia"/>
        </w:rPr>
        <w:t>）</w:t>
      </w:r>
      <w:r w:rsidR="00FA1D96">
        <w:rPr>
          <w:rFonts w:hint="eastAsia"/>
        </w:rPr>
        <w:t>及び</w:t>
      </w:r>
      <w:r w:rsidR="00CF0876">
        <w:rPr>
          <w:rFonts w:hint="eastAsia"/>
        </w:rPr>
        <w:t>R2</w:t>
      </w:r>
      <w:r>
        <w:rPr>
          <w:rFonts w:hint="eastAsia"/>
        </w:rPr>
        <w:t>マスタープランにおける生活関連施設の</w:t>
      </w:r>
      <w:r w:rsidR="00D3574B">
        <w:rPr>
          <w:rFonts w:hint="eastAsia"/>
        </w:rPr>
        <w:t>設定</w:t>
      </w:r>
      <w:r>
        <w:rPr>
          <w:rFonts w:hint="eastAsia"/>
        </w:rPr>
        <w:t>の考え方を踏まえて施設の</w:t>
      </w:r>
      <w:r w:rsidR="007B5836">
        <w:rPr>
          <w:rFonts w:hint="eastAsia"/>
        </w:rPr>
        <w:t>選定</w:t>
      </w:r>
      <w:r>
        <w:rPr>
          <w:rFonts w:hint="eastAsia"/>
        </w:rPr>
        <w:t>を</w:t>
      </w:r>
      <w:r w:rsidR="007B5836">
        <w:rPr>
          <w:rFonts w:hint="eastAsia"/>
        </w:rPr>
        <w:t>行った</w:t>
      </w:r>
      <w:r w:rsidR="005111CE">
        <w:rPr>
          <w:rFonts w:hint="eastAsia"/>
        </w:rPr>
        <w:t>。</w:t>
      </w:r>
    </w:p>
    <w:p w14:paraId="27DC77C2" w14:textId="3487D53B" w:rsidR="00835CED" w:rsidRDefault="007B5836" w:rsidP="00CD1FA1">
      <w:pPr>
        <w:ind w:left="480" w:right="120" w:firstLine="240"/>
      </w:pPr>
      <w:r>
        <w:rPr>
          <w:rFonts w:hint="eastAsia"/>
        </w:rPr>
        <w:t>なおR2マスタープランにおいて</w:t>
      </w:r>
      <w:r w:rsidR="00C32DC3">
        <w:rPr>
          <w:rFonts w:hint="eastAsia"/>
        </w:rPr>
        <w:t>、</w:t>
      </w:r>
      <w:r>
        <w:rPr>
          <w:rFonts w:hint="eastAsia"/>
        </w:rPr>
        <w:t>生活関連施設を設定するにあたり、当事者団体へヒアリング調査やアンケート調査を実施し、よく行く施設やあきらめている施設を抽出し、生活関連施設を設定している。</w:t>
      </w:r>
    </w:p>
    <w:p w14:paraId="639D0662" w14:textId="77777777" w:rsidR="007B5836" w:rsidRDefault="007B5836" w:rsidP="00CD1FA1">
      <w:pPr>
        <w:ind w:left="480" w:right="120" w:firstLine="240"/>
      </w:pPr>
    </w:p>
    <w:p w14:paraId="2F2920F6" w14:textId="299369E2" w:rsidR="00381B07" w:rsidRPr="00CD1FA1" w:rsidRDefault="004A09D5" w:rsidP="004A09D5">
      <w:pPr>
        <w:pStyle w:val="ae"/>
      </w:pPr>
      <w:r>
        <w:t xml:space="preserve">表 </w:t>
      </w:r>
      <w:r>
        <w:fldChar w:fldCharType="begin"/>
      </w:r>
      <w:r>
        <w:instrText>sanitize</w:instrText>
      </w:r>
      <w:r>
        <w:fldChar w:fldCharType="separate"/>
      </w:r>
      <w:r w:rsidR="007A33DC">
        <w:rPr>
          <w:noProof/>
        </w:rPr>
        <w:t>３</w:t>
      </w:r>
      <w:r>
        <w:fldChar w:fldCharType="end"/>
      </w:r>
      <w:r>
        <w:noBreakHyphen/>
      </w:r>
      <w:r>
        <w:fldChar w:fldCharType="begin"/>
      </w:r>
      <w:r>
        <w:instrText>sanitize</w:instrText>
      </w:r>
      <w:r>
        <w:fldChar w:fldCharType="separate"/>
      </w:r>
      <w:r w:rsidR="007A33DC">
        <w:rPr>
          <w:noProof/>
        </w:rPr>
        <w:t>2</w:t>
      </w:r>
      <w:r>
        <w:fldChar w:fldCharType="end"/>
      </w:r>
      <w:r w:rsidR="0000148F">
        <w:rPr>
          <w:rFonts w:hint="eastAsia"/>
        </w:rPr>
        <w:t xml:space="preserve">　基本構想作成に関するガイドライン</w:t>
      </w:r>
      <w:r w:rsidR="005915AD">
        <w:rPr>
          <w:rFonts w:hint="eastAsia"/>
        </w:rPr>
        <w:t>（</w:t>
      </w:r>
      <w:r w:rsidR="0000148F">
        <w:rPr>
          <w:rFonts w:hint="eastAsia"/>
        </w:rPr>
        <w:t>生活関連施設</w:t>
      </w:r>
      <w:r w:rsidR="005915AD">
        <w:rPr>
          <w:rFonts w:hint="eastAsia"/>
        </w:rPr>
        <w:t>）</w:t>
      </w:r>
    </w:p>
    <w:tbl>
      <w:tblPr>
        <w:tblStyle w:val="ad"/>
        <w:tblW w:w="0" w:type="auto"/>
        <w:tblInd w:w="480" w:type="dxa"/>
        <w:tblLook w:val="04A0" w:firstRow="1" w:lastRow="0" w:firstColumn="1" w:lastColumn="0" w:noHBand="0" w:noVBand="1"/>
      </w:tblPr>
      <w:tblGrid>
        <w:gridCol w:w="9013"/>
      </w:tblGrid>
      <w:tr w:rsidR="007C0A3A" w14:paraId="2616EF90" w14:textId="77777777" w:rsidTr="00AB70D5">
        <w:tc>
          <w:tcPr>
            <w:tcW w:w="9013" w:type="dxa"/>
          </w:tcPr>
          <w:p w14:paraId="77FC2BC4" w14:textId="333879DD" w:rsidR="00CD1FA1" w:rsidRPr="00CD1FA1" w:rsidRDefault="00CD1FA1" w:rsidP="00CD1FA1">
            <w:pPr>
              <w:ind w:leftChars="0" w:left="0" w:right="120" w:firstLine="240"/>
            </w:pPr>
            <w:r w:rsidRPr="00CD1FA1">
              <w:rPr>
                <w:rFonts w:hint="eastAsia"/>
              </w:rPr>
              <w:t>生活関連施設は、公共・民間を問わず、</w:t>
            </w:r>
            <w:r w:rsidR="00AB70D5">
              <w:rPr>
                <w:rFonts w:hint="eastAsia"/>
              </w:rPr>
              <w:t>さまざま</w:t>
            </w:r>
            <w:r w:rsidRPr="00CD1FA1">
              <w:rPr>
                <w:rFonts w:hint="eastAsia"/>
              </w:rPr>
              <w:t>な施設が該当</w:t>
            </w:r>
            <w:r w:rsidR="000E2290">
              <w:rPr>
                <w:rFonts w:hint="eastAsia"/>
              </w:rPr>
              <w:t>する</w:t>
            </w:r>
            <w:r w:rsidRPr="00CD1FA1">
              <w:rPr>
                <w:rFonts w:hint="eastAsia"/>
              </w:rPr>
              <w:t>。そのため、生活関連施設を設定する際は以下のような事項を考慮する必要があ</w:t>
            </w:r>
            <w:r w:rsidR="005111CE">
              <w:rPr>
                <w:rFonts w:hint="eastAsia"/>
              </w:rPr>
              <w:t>る</w:t>
            </w:r>
            <w:r w:rsidRPr="00CD1FA1">
              <w:rPr>
                <w:rFonts w:hint="eastAsia"/>
              </w:rPr>
              <w:t>。</w:t>
            </w:r>
          </w:p>
          <w:p w14:paraId="741AA9A8" w14:textId="70EABD9E" w:rsidR="007C0A3A" w:rsidRPr="005035A9" w:rsidRDefault="007C0A3A" w:rsidP="00AB70D5">
            <w:pPr>
              <w:ind w:leftChars="0" w:left="0" w:right="120" w:firstLineChars="0" w:firstLine="0"/>
              <w:rPr>
                <w:bdr w:val="single" w:sz="4" w:space="0" w:color="auto"/>
              </w:rPr>
            </w:pPr>
            <w:r>
              <w:rPr>
                <w:rFonts w:hint="eastAsia"/>
                <w:bdr w:val="single" w:sz="4" w:space="0" w:color="auto"/>
              </w:rPr>
              <w:t>ガイドラインに記載されている</w:t>
            </w:r>
            <w:r w:rsidR="00CD1FA1">
              <w:rPr>
                <w:rFonts w:hint="eastAsia"/>
                <w:bdr w:val="single" w:sz="4" w:space="0" w:color="auto"/>
              </w:rPr>
              <w:t>設定の条件</w:t>
            </w:r>
          </w:p>
          <w:p w14:paraId="3DEB7D1B" w14:textId="0AE594F4" w:rsidR="007C0A3A" w:rsidRPr="005035A9" w:rsidRDefault="007C0A3A" w:rsidP="00AB70D5">
            <w:pPr>
              <w:ind w:leftChars="0" w:left="0" w:right="120" w:firstLineChars="0" w:firstLine="0"/>
              <w:rPr>
                <w:b/>
                <w:bCs/>
              </w:rPr>
            </w:pPr>
            <w:r w:rsidRPr="005035A9">
              <w:rPr>
                <w:rFonts w:hint="eastAsia"/>
                <w:b/>
                <w:bCs/>
              </w:rPr>
              <w:t>①</w:t>
            </w:r>
            <w:r w:rsidRPr="007C0A3A">
              <w:rPr>
                <w:rFonts w:hint="eastAsia"/>
                <w:b/>
                <w:bCs/>
              </w:rPr>
              <w:t>常に多数の人が利用する施設を選定する</w:t>
            </w:r>
          </w:p>
          <w:p w14:paraId="39B0077C" w14:textId="393BB891" w:rsidR="007C0A3A" w:rsidRPr="005035A9" w:rsidRDefault="007C0A3A" w:rsidP="00AB70D5">
            <w:pPr>
              <w:ind w:leftChars="0" w:left="0" w:right="120" w:firstLineChars="0" w:firstLine="0"/>
              <w:rPr>
                <w:b/>
                <w:bCs/>
              </w:rPr>
            </w:pPr>
            <w:r w:rsidRPr="005035A9">
              <w:rPr>
                <w:rFonts w:hint="eastAsia"/>
                <w:b/>
                <w:bCs/>
              </w:rPr>
              <w:t>②</w:t>
            </w:r>
            <w:r w:rsidRPr="007C0A3A">
              <w:rPr>
                <w:rFonts w:hint="eastAsia"/>
                <w:b/>
                <w:bCs/>
              </w:rPr>
              <w:t>高齢者、</w:t>
            </w:r>
            <w:r w:rsidR="0067576A">
              <w:rPr>
                <w:rFonts w:hint="eastAsia"/>
                <w:b/>
                <w:bCs/>
              </w:rPr>
              <w:t>障がい者</w:t>
            </w:r>
            <w:r w:rsidR="00A37B8E">
              <w:rPr>
                <w:rFonts w:hint="eastAsia"/>
                <w:b/>
                <w:bCs/>
              </w:rPr>
              <w:t>等</w:t>
            </w:r>
            <w:r w:rsidRPr="007C0A3A">
              <w:rPr>
                <w:rFonts w:hint="eastAsia"/>
                <w:b/>
                <w:bCs/>
              </w:rPr>
              <w:t>の利用が多い施設を選定する</w:t>
            </w:r>
          </w:p>
          <w:p w14:paraId="72C57C79" w14:textId="10808E1B" w:rsidR="00CD1FA1" w:rsidRPr="005035A9" w:rsidRDefault="00CD1FA1" w:rsidP="00CD1FA1">
            <w:pPr>
              <w:ind w:leftChars="0" w:left="0" w:right="120" w:firstLineChars="0" w:firstLine="0"/>
              <w:rPr>
                <w:bdr w:val="single" w:sz="4" w:space="0" w:color="auto"/>
              </w:rPr>
            </w:pPr>
            <w:r>
              <w:rPr>
                <w:rFonts w:hint="eastAsia"/>
                <w:bdr w:val="single" w:sz="4" w:space="0" w:color="auto"/>
              </w:rPr>
              <w:t>ガイドラインに記載されている</w:t>
            </w:r>
            <w:r w:rsidR="00D422E4">
              <w:rPr>
                <w:rFonts w:hint="eastAsia"/>
                <w:bdr w:val="single" w:sz="4" w:space="0" w:color="auto"/>
              </w:rPr>
              <w:t>留意点</w:t>
            </w:r>
          </w:p>
          <w:p w14:paraId="0AFCFA31" w14:textId="6FCC1369" w:rsidR="007C0A3A" w:rsidRPr="00CD1FA1" w:rsidRDefault="00381B07" w:rsidP="00CD1FA1">
            <w:pPr>
              <w:ind w:leftChars="0" w:left="0" w:right="120" w:firstLineChars="0" w:firstLine="0"/>
              <w:rPr>
                <w:b/>
                <w:bCs/>
              </w:rPr>
            </w:pPr>
            <w:r>
              <w:rPr>
                <w:rFonts w:hint="eastAsia"/>
                <w:b/>
                <w:bCs/>
              </w:rPr>
              <w:t>・</w:t>
            </w:r>
            <w:r w:rsidR="00CD1FA1" w:rsidRPr="00CD1FA1">
              <w:rPr>
                <w:rFonts w:hint="eastAsia"/>
                <w:b/>
                <w:bCs/>
              </w:rPr>
              <w:t>事業の実施可否により生活関連施設設定の判断をしない</w:t>
            </w:r>
          </w:p>
        </w:tc>
      </w:tr>
    </w:tbl>
    <w:p w14:paraId="420054EF" w14:textId="17C5626D" w:rsidR="0051751C" w:rsidRDefault="0051751C">
      <w:pPr>
        <w:widowControl/>
        <w:ind w:leftChars="0" w:left="0" w:rightChars="0" w:right="0" w:firstLineChars="0" w:firstLine="0"/>
        <w:contextualSpacing w:val="0"/>
        <w:jc w:val="left"/>
      </w:pPr>
    </w:p>
    <w:p w14:paraId="3013927C" w14:textId="77777777" w:rsidR="000F20A8" w:rsidRDefault="000F20A8">
      <w:pPr>
        <w:widowControl/>
        <w:ind w:leftChars="0" w:left="0" w:rightChars="0" w:right="0" w:firstLineChars="0" w:firstLine="0"/>
        <w:contextualSpacing w:val="0"/>
        <w:jc w:val="left"/>
        <w:rPr>
          <w:rFonts w:ascii="メイリオ" w:eastAsia="メイリオ" w:hAnsi="HGS創英角ｺﾞｼｯｸUB"/>
          <w:b/>
          <w:szCs w:val="24"/>
        </w:rPr>
      </w:pPr>
      <w:bookmarkStart w:id="114" w:name="_Toc127445852"/>
      <w:bookmarkStart w:id="115" w:name="_Toc142406351"/>
      <w:bookmarkStart w:id="116" w:name="_Toc143518189"/>
      <w:r>
        <w:br w:type="page"/>
      </w:r>
    </w:p>
    <w:p w14:paraId="77141058" w14:textId="297607BC" w:rsidR="006977B1" w:rsidRDefault="006977B1" w:rsidP="00CF0876">
      <w:pPr>
        <w:pStyle w:val="3"/>
      </w:pPr>
      <w:r>
        <w:rPr>
          <w:rFonts w:hint="eastAsia"/>
        </w:rPr>
        <w:t>生活関連経路</w:t>
      </w:r>
      <w:bookmarkEnd w:id="114"/>
      <w:bookmarkEnd w:id="115"/>
      <w:bookmarkEnd w:id="116"/>
    </w:p>
    <w:p w14:paraId="485CBFFA" w14:textId="7FD2C648" w:rsidR="00FF2C36" w:rsidRDefault="00E633D0" w:rsidP="00F74559">
      <w:pPr>
        <w:ind w:left="480" w:right="120" w:firstLine="240"/>
      </w:pPr>
      <w:r>
        <w:rPr>
          <w:rFonts w:hint="eastAsia"/>
        </w:rPr>
        <w:t>バリアフリー法や基本構想作成に関するガイドライン</w:t>
      </w:r>
      <w:r w:rsidR="005915AD">
        <w:rPr>
          <w:rFonts w:hint="eastAsia"/>
        </w:rPr>
        <w:t>（</w:t>
      </w:r>
      <w:r w:rsidR="00F74559">
        <w:rPr>
          <w:rFonts w:hint="eastAsia"/>
        </w:rPr>
        <w:t>下表</w:t>
      </w:r>
      <w:r w:rsidR="005915AD">
        <w:rPr>
          <w:rFonts w:hint="eastAsia"/>
        </w:rPr>
        <w:t>）</w:t>
      </w:r>
      <w:r>
        <w:rPr>
          <w:rFonts w:hint="eastAsia"/>
        </w:rPr>
        <w:t>、</w:t>
      </w:r>
      <w:r w:rsidR="00CB6CA5">
        <w:rPr>
          <w:rFonts w:hint="eastAsia"/>
        </w:rPr>
        <w:t>H18</w:t>
      </w:r>
      <w:r>
        <w:rPr>
          <w:rFonts w:hint="eastAsia"/>
        </w:rPr>
        <w:t>基本構想</w:t>
      </w:r>
      <w:r w:rsidR="00FA1D96">
        <w:rPr>
          <w:rFonts w:hint="eastAsia"/>
        </w:rPr>
        <w:t>など</w:t>
      </w:r>
      <w:r>
        <w:rPr>
          <w:rFonts w:hint="eastAsia"/>
        </w:rPr>
        <w:t>を踏まえ、生活関連施設相互間を結ぶ経路のうち、地区内の歩行者の主要な動線、現状の歩道の状況などを参考に</w:t>
      </w:r>
      <w:r w:rsidR="00F74559">
        <w:rPr>
          <w:rFonts w:hint="eastAsia"/>
        </w:rPr>
        <w:t>特にバリアフリー化する必要性が高い経路を生活関連経路として設定</w:t>
      </w:r>
      <w:r w:rsidR="005111CE">
        <w:rPr>
          <w:rFonts w:hint="eastAsia"/>
        </w:rPr>
        <w:t>する</w:t>
      </w:r>
      <w:r w:rsidR="00F74559">
        <w:rPr>
          <w:rFonts w:hint="eastAsia"/>
        </w:rPr>
        <w:t>。</w:t>
      </w:r>
    </w:p>
    <w:p w14:paraId="750B934E" w14:textId="77777777" w:rsidR="007A535F" w:rsidRDefault="007A535F" w:rsidP="00F74559">
      <w:pPr>
        <w:ind w:left="480" w:right="120" w:firstLine="240"/>
      </w:pPr>
    </w:p>
    <w:p w14:paraId="6D1102F8" w14:textId="59A7EAFC" w:rsidR="0062327D" w:rsidRPr="00CD1FA1" w:rsidRDefault="004A09D5" w:rsidP="004A09D5">
      <w:pPr>
        <w:pStyle w:val="ae"/>
      </w:pPr>
      <w:r>
        <w:t xml:space="preserve">表 </w:t>
      </w:r>
      <w:r>
        <w:fldChar w:fldCharType="begin"/>
      </w:r>
      <w:r>
        <w:instrText>sanitize</w:instrText>
      </w:r>
      <w:r>
        <w:fldChar w:fldCharType="separate"/>
      </w:r>
      <w:r w:rsidR="007A33DC">
        <w:rPr>
          <w:noProof/>
        </w:rPr>
        <w:t>３</w:t>
      </w:r>
      <w:r>
        <w:fldChar w:fldCharType="end"/>
      </w:r>
      <w:r>
        <w:noBreakHyphen/>
      </w:r>
      <w:r>
        <w:fldChar w:fldCharType="begin"/>
      </w:r>
      <w:r>
        <w:instrText>sanitize</w:instrText>
      </w:r>
      <w:r>
        <w:fldChar w:fldCharType="separate"/>
      </w:r>
      <w:r w:rsidR="007A33DC">
        <w:rPr>
          <w:noProof/>
        </w:rPr>
        <w:t>3</w:t>
      </w:r>
      <w:r>
        <w:fldChar w:fldCharType="end"/>
      </w:r>
      <w:r w:rsidR="0062327D">
        <w:rPr>
          <w:rFonts w:hint="eastAsia"/>
        </w:rPr>
        <w:t xml:space="preserve">　基本構想作成に関するガイドライン</w:t>
      </w:r>
      <w:r w:rsidR="005915AD">
        <w:rPr>
          <w:rFonts w:hint="eastAsia"/>
        </w:rPr>
        <w:t>（</w:t>
      </w:r>
      <w:r w:rsidR="0062327D">
        <w:rPr>
          <w:rFonts w:hint="eastAsia"/>
        </w:rPr>
        <w:t>生活関連経路</w:t>
      </w:r>
      <w:r w:rsidR="005915AD">
        <w:rPr>
          <w:rFonts w:hint="eastAsia"/>
        </w:rPr>
        <w:t>）</w:t>
      </w:r>
    </w:p>
    <w:tbl>
      <w:tblPr>
        <w:tblStyle w:val="ad"/>
        <w:tblW w:w="0" w:type="auto"/>
        <w:tblInd w:w="480" w:type="dxa"/>
        <w:tblLook w:val="04A0" w:firstRow="1" w:lastRow="0" w:firstColumn="1" w:lastColumn="0" w:noHBand="0" w:noVBand="1"/>
      </w:tblPr>
      <w:tblGrid>
        <w:gridCol w:w="9013"/>
      </w:tblGrid>
      <w:tr w:rsidR="00FF2C36" w14:paraId="2FA3ACD6" w14:textId="77777777" w:rsidTr="00AB70D5">
        <w:tc>
          <w:tcPr>
            <w:tcW w:w="9013" w:type="dxa"/>
          </w:tcPr>
          <w:p w14:paraId="293DA892" w14:textId="13214C19" w:rsidR="00FF2C36" w:rsidRPr="00CD1FA1" w:rsidRDefault="00F42CD8" w:rsidP="00AB70D5">
            <w:pPr>
              <w:ind w:leftChars="0" w:left="0" w:right="120" w:firstLine="240"/>
            </w:pPr>
            <w:r w:rsidRPr="00F42CD8">
              <w:rPr>
                <w:rFonts w:hint="eastAsia"/>
              </w:rPr>
              <w:t>生活関連経路は、旅客施設からの動線だけでなく、旅客施設以外の施設間の移動のしやすさを高めるように経路を確保する必要があ</w:t>
            </w:r>
            <w:r w:rsidR="000E2290">
              <w:rPr>
                <w:rFonts w:hint="eastAsia"/>
              </w:rPr>
              <w:t>る</w:t>
            </w:r>
            <w:r w:rsidRPr="00F42CD8">
              <w:rPr>
                <w:rFonts w:hint="eastAsia"/>
              </w:rPr>
              <w:t>。そのため、生活関連経路の選定の考え方としては、以下の３点が挙げられます。</w:t>
            </w:r>
          </w:p>
          <w:p w14:paraId="3D78BF35" w14:textId="77777777" w:rsidR="00FF2C36" w:rsidRPr="005035A9" w:rsidRDefault="00FF2C36" w:rsidP="00AB70D5">
            <w:pPr>
              <w:ind w:leftChars="0" w:left="0" w:right="120" w:firstLineChars="0" w:firstLine="0"/>
              <w:rPr>
                <w:bdr w:val="single" w:sz="4" w:space="0" w:color="auto"/>
              </w:rPr>
            </w:pPr>
            <w:r>
              <w:rPr>
                <w:rFonts w:hint="eastAsia"/>
                <w:bdr w:val="single" w:sz="4" w:space="0" w:color="auto"/>
              </w:rPr>
              <w:t>ガイドラインに記載されている設定の条件</w:t>
            </w:r>
          </w:p>
          <w:p w14:paraId="5C4C29BF" w14:textId="6A949A40" w:rsidR="00FF2C36" w:rsidRPr="005035A9" w:rsidRDefault="00FF2C36" w:rsidP="00AB70D5">
            <w:pPr>
              <w:ind w:leftChars="0" w:left="0" w:right="120" w:firstLineChars="0" w:firstLine="0"/>
              <w:rPr>
                <w:b/>
                <w:bCs/>
              </w:rPr>
            </w:pPr>
            <w:r w:rsidRPr="005035A9">
              <w:rPr>
                <w:rFonts w:hint="eastAsia"/>
                <w:b/>
                <w:bCs/>
              </w:rPr>
              <w:t>①</w:t>
            </w:r>
            <w:r w:rsidRPr="00FF2C36">
              <w:rPr>
                <w:rFonts w:hint="eastAsia"/>
                <w:b/>
                <w:bCs/>
              </w:rPr>
              <w:t>より多くの人が利用する経路を選定する</w:t>
            </w:r>
          </w:p>
          <w:p w14:paraId="70EA67E4" w14:textId="4C85FBEA" w:rsidR="00FF2C36" w:rsidRDefault="00FF2C36" w:rsidP="00AB70D5">
            <w:pPr>
              <w:ind w:leftChars="0" w:left="0" w:right="120" w:firstLineChars="0" w:firstLine="0"/>
              <w:rPr>
                <w:b/>
                <w:bCs/>
              </w:rPr>
            </w:pPr>
            <w:r w:rsidRPr="005035A9">
              <w:rPr>
                <w:rFonts w:hint="eastAsia"/>
                <w:b/>
                <w:bCs/>
              </w:rPr>
              <w:t>②</w:t>
            </w:r>
            <w:r w:rsidRPr="00FF2C36">
              <w:rPr>
                <w:rFonts w:hint="eastAsia"/>
                <w:b/>
                <w:bCs/>
              </w:rPr>
              <w:t>生活関連施設相互のネットワークを確保する</w:t>
            </w:r>
          </w:p>
          <w:p w14:paraId="4B1E0F0F" w14:textId="17B16358" w:rsidR="00FF2C36" w:rsidRPr="005035A9" w:rsidRDefault="00FF2C36" w:rsidP="00AB70D5">
            <w:pPr>
              <w:ind w:leftChars="0" w:left="0" w:right="120" w:firstLineChars="0" w:firstLine="0"/>
              <w:rPr>
                <w:b/>
                <w:bCs/>
              </w:rPr>
            </w:pPr>
            <w:r>
              <w:rPr>
                <w:rFonts w:hint="eastAsia"/>
                <w:b/>
                <w:bCs/>
              </w:rPr>
              <w:t>③</w:t>
            </w:r>
            <w:r w:rsidRPr="00FF2C36">
              <w:rPr>
                <w:rFonts w:hint="eastAsia"/>
                <w:b/>
                <w:bCs/>
              </w:rPr>
              <w:t>隣接自治体との連続性を確保する</w:t>
            </w:r>
          </w:p>
          <w:p w14:paraId="6BA0780F" w14:textId="77777777" w:rsidR="00FF2C36" w:rsidRPr="005035A9" w:rsidRDefault="00FF2C36" w:rsidP="00AB70D5">
            <w:pPr>
              <w:ind w:leftChars="0" w:left="0" w:right="120" w:firstLineChars="0" w:firstLine="0"/>
              <w:rPr>
                <w:bdr w:val="single" w:sz="4" w:space="0" w:color="auto"/>
              </w:rPr>
            </w:pPr>
            <w:r>
              <w:rPr>
                <w:rFonts w:hint="eastAsia"/>
                <w:bdr w:val="single" w:sz="4" w:space="0" w:color="auto"/>
              </w:rPr>
              <w:t>ガイドラインに記載されている設定の条件</w:t>
            </w:r>
          </w:p>
          <w:p w14:paraId="062AB663" w14:textId="0A38723B" w:rsidR="00FF2C36" w:rsidRPr="00CD1FA1" w:rsidRDefault="00381B07" w:rsidP="00AB70D5">
            <w:pPr>
              <w:ind w:leftChars="0" w:left="0" w:right="120" w:firstLineChars="0" w:firstLine="0"/>
              <w:rPr>
                <w:b/>
                <w:bCs/>
              </w:rPr>
            </w:pPr>
            <w:r>
              <w:rPr>
                <w:rFonts w:hint="eastAsia"/>
                <w:b/>
                <w:bCs/>
              </w:rPr>
              <w:t>・</w:t>
            </w:r>
            <w:r w:rsidRPr="00381B07">
              <w:rPr>
                <w:rFonts w:hint="eastAsia"/>
                <w:b/>
                <w:bCs/>
              </w:rPr>
              <w:t>事業の実施可否により生活関連経路設定の判断をしない</w:t>
            </w:r>
          </w:p>
        </w:tc>
      </w:tr>
    </w:tbl>
    <w:p w14:paraId="3F2C0B27" w14:textId="58290283" w:rsidR="00495A16" w:rsidRDefault="00495A16">
      <w:pPr>
        <w:widowControl/>
        <w:ind w:leftChars="0" w:left="0" w:rightChars="0" w:right="0" w:firstLineChars="0" w:firstLine="0"/>
        <w:contextualSpacing w:val="0"/>
        <w:jc w:val="left"/>
        <w:rPr>
          <w:szCs w:val="24"/>
        </w:rPr>
      </w:pPr>
      <w:r>
        <w:br w:type="page"/>
      </w:r>
    </w:p>
    <w:p w14:paraId="7EC935E8" w14:textId="55EB4E6A" w:rsidR="006977B1" w:rsidRDefault="00044C48" w:rsidP="00F1233F">
      <w:pPr>
        <w:pStyle w:val="24"/>
        <w:ind w:left="360"/>
      </w:pPr>
      <w:r>
        <w:rPr>
          <w:rFonts w:hint="eastAsia"/>
        </w:rPr>
        <w:t>前頁</w:t>
      </w:r>
      <w:r w:rsidR="00F74559">
        <w:rPr>
          <w:rFonts w:hint="eastAsia"/>
        </w:rPr>
        <w:t>を踏まえ、本基本構想で設定した重点整備地区、生活関連施設及び生活関連経路を</w:t>
      </w:r>
      <w:r>
        <w:rPr>
          <w:rFonts w:hint="eastAsia"/>
        </w:rPr>
        <w:t>以下</w:t>
      </w:r>
      <w:r w:rsidR="00F74559">
        <w:rPr>
          <w:rFonts w:hint="eastAsia"/>
        </w:rPr>
        <w:t>に示す。</w:t>
      </w:r>
    </w:p>
    <w:p w14:paraId="56A37EF3" w14:textId="5342480C" w:rsidR="00BC735A" w:rsidRPr="00511E79" w:rsidRDefault="00AE1CA1" w:rsidP="00511E79">
      <w:pPr>
        <w:pStyle w:val="aff9"/>
      </w:pPr>
      <w:r>
        <w:drawing>
          <wp:inline distT="0" distB="0" distL="0" distR="0" wp14:anchorId="30D2C642" wp14:editId="3DFB2928">
            <wp:extent cx="5822442" cy="8455231"/>
            <wp:effectExtent l="0" t="0" r="6985" b="3175"/>
            <wp:docPr id="574894961" name="図 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94961" name="図 1" descr="マップ&#10;&#10;自動的に生成された説明"/>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60539" cy="8510555"/>
                    </a:xfrm>
                    <a:prstGeom prst="rect">
                      <a:avLst/>
                    </a:prstGeom>
                  </pic:spPr>
                </pic:pic>
              </a:graphicData>
            </a:graphic>
          </wp:inline>
        </w:drawing>
      </w:r>
    </w:p>
    <w:p w14:paraId="3DFAD96E" w14:textId="37BECD4C" w:rsidR="00495A16" w:rsidRDefault="004A09D5" w:rsidP="004A09D5">
      <w:pPr>
        <w:pStyle w:val="ae"/>
      </w:pPr>
      <w:r>
        <w:t xml:space="preserve">図 </w:t>
      </w:r>
      <w:r>
        <w:fldChar w:fldCharType="begin"/>
      </w:r>
      <w:r>
        <w:instrText>sanitize</w:instrText>
      </w:r>
      <w:r>
        <w:fldChar w:fldCharType="separate"/>
      </w:r>
      <w:r w:rsidR="007A33DC">
        <w:rPr>
          <w:noProof/>
        </w:rPr>
        <w:t>３</w:t>
      </w:r>
      <w:r>
        <w:fldChar w:fldCharType="end"/>
      </w:r>
      <w:r>
        <w:noBreakHyphen/>
      </w:r>
      <w:r>
        <w:fldChar w:fldCharType="begin"/>
      </w:r>
      <w:r>
        <w:instrText>sanitize</w:instrText>
      </w:r>
      <w:r>
        <w:fldChar w:fldCharType="separate"/>
      </w:r>
      <w:r w:rsidR="007A33DC">
        <w:rPr>
          <w:noProof/>
        </w:rPr>
        <w:t>2</w:t>
      </w:r>
      <w:r>
        <w:fldChar w:fldCharType="end"/>
      </w:r>
      <w:r w:rsidR="00BC735A">
        <w:rPr>
          <w:rFonts w:hint="eastAsia"/>
        </w:rPr>
        <w:t xml:space="preserve">　重点整備地区、生活関連施設・経路【池田駅周辺地区】</w:t>
      </w:r>
    </w:p>
    <w:p w14:paraId="113EFBCC" w14:textId="4C666F1E" w:rsidR="00495A16" w:rsidRPr="00495A16" w:rsidRDefault="004A09D5" w:rsidP="004A09D5">
      <w:pPr>
        <w:pStyle w:val="ae"/>
      </w:pPr>
      <w:r>
        <w:t xml:space="preserve">表 </w:t>
      </w:r>
      <w:r>
        <w:fldChar w:fldCharType="begin"/>
      </w:r>
      <w:r>
        <w:instrText>sanitize</w:instrText>
      </w:r>
      <w:r>
        <w:fldChar w:fldCharType="separate"/>
      </w:r>
      <w:r w:rsidR="007A33DC">
        <w:rPr>
          <w:noProof/>
        </w:rPr>
        <w:t>３</w:t>
      </w:r>
      <w:r>
        <w:fldChar w:fldCharType="end"/>
      </w:r>
      <w:r>
        <w:noBreakHyphen/>
      </w:r>
      <w:r>
        <w:fldChar w:fldCharType="begin"/>
      </w:r>
      <w:r>
        <w:instrText>sanitize</w:instrText>
      </w:r>
      <w:r>
        <w:fldChar w:fldCharType="separate"/>
      </w:r>
      <w:r w:rsidR="007A33DC">
        <w:rPr>
          <w:noProof/>
        </w:rPr>
        <w:t>4</w:t>
      </w:r>
      <w:r>
        <w:fldChar w:fldCharType="end"/>
      </w:r>
      <w:r w:rsidR="00495A16" w:rsidRPr="00495A16">
        <w:rPr>
          <w:rFonts w:hint="eastAsia"/>
        </w:rPr>
        <w:t xml:space="preserve">　生活関連施設一覧</w:t>
      </w:r>
    </w:p>
    <w:tbl>
      <w:tblPr>
        <w:tblStyle w:val="ad"/>
        <w:tblW w:w="9776" w:type="dxa"/>
        <w:jc w:val="center"/>
        <w:tblCellMar>
          <w:left w:w="57" w:type="dxa"/>
          <w:right w:w="57" w:type="dxa"/>
        </w:tblCellMar>
        <w:tblLook w:val="04A0" w:firstRow="1" w:lastRow="0" w:firstColumn="1" w:lastColumn="0" w:noHBand="0" w:noVBand="1"/>
      </w:tblPr>
      <w:tblGrid>
        <w:gridCol w:w="558"/>
        <w:gridCol w:w="1705"/>
        <w:gridCol w:w="2694"/>
        <w:gridCol w:w="567"/>
        <w:gridCol w:w="1701"/>
        <w:gridCol w:w="2551"/>
      </w:tblGrid>
      <w:tr w:rsidR="00495A16" w:rsidRPr="00CB6CA5" w14:paraId="3EC41FC5" w14:textId="77777777" w:rsidTr="00D812DE">
        <w:trPr>
          <w:trHeight w:val="323"/>
          <w:jc w:val="center"/>
        </w:trPr>
        <w:tc>
          <w:tcPr>
            <w:tcW w:w="558" w:type="dxa"/>
            <w:tcBorders>
              <w:bottom w:val="double" w:sz="4" w:space="0" w:color="auto"/>
            </w:tcBorders>
            <w:shd w:val="clear" w:color="auto" w:fill="D0CECE" w:themeFill="background2" w:themeFillShade="E6"/>
            <w:vAlign w:val="center"/>
          </w:tcPr>
          <w:p w14:paraId="406892B5" w14:textId="77777777" w:rsidR="00495A16" w:rsidRPr="00CB6CA5" w:rsidRDefault="00495A16" w:rsidP="00D812DE">
            <w:pPr>
              <w:spacing w:line="320" w:lineRule="exact"/>
              <w:ind w:leftChars="0" w:left="0" w:right="120" w:firstLineChars="0" w:firstLine="0"/>
              <w:jc w:val="center"/>
              <w:rPr>
                <w:rFonts w:hAnsi="Meiryo UI"/>
                <w:b/>
                <w:bCs/>
                <w:sz w:val="22"/>
                <w:szCs w:val="22"/>
              </w:rPr>
            </w:pPr>
            <w:r w:rsidRPr="00CB6CA5">
              <w:rPr>
                <w:rFonts w:hAnsi="Meiryo UI" w:hint="eastAsia"/>
                <w:b/>
                <w:bCs/>
                <w:sz w:val="22"/>
                <w:szCs w:val="22"/>
              </w:rPr>
              <w:t>No</w:t>
            </w:r>
          </w:p>
        </w:tc>
        <w:tc>
          <w:tcPr>
            <w:tcW w:w="1705" w:type="dxa"/>
            <w:tcBorders>
              <w:bottom w:val="double" w:sz="4" w:space="0" w:color="auto"/>
            </w:tcBorders>
            <w:shd w:val="clear" w:color="auto" w:fill="D0CECE" w:themeFill="background2" w:themeFillShade="E6"/>
            <w:vAlign w:val="center"/>
          </w:tcPr>
          <w:p w14:paraId="06D109F7" w14:textId="77777777" w:rsidR="00495A16" w:rsidRPr="00CB6CA5" w:rsidRDefault="00495A16" w:rsidP="00D812DE">
            <w:pPr>
              <w:spacing w:line="320" w:lineRule="exact"/>
              <w:ind w:leftChars="0" w:left="0" w:right="120" w:firstLineChars="0" w:firstLine="0"/>
              <w:jc w:val="center"/>
              <w:rPr>
                <w:rFonts w:hAnsi="Meiryo UI"/>
                <w:b/>
                <w:bCs/>
                <w:sz w:val="22"/>
                <w:szCs w:val="22"/>
              </w:rPr>
            </w:pPr>
            <w:r w:rsidRPr="00CB6CA5">
              <w:rPr>
                <w:rFonts w:hAnsi="Meiryo UI" w:hint="eastAsia"/>
                <w:b/>
                <w:bCs/>
                <w:sz w:val="22"/>
                <w:szCs w:val="22"/>
              </w:rPr>
              <w:t>区分</w:t>
            </w:r>
          </w:p>
        </w:tc>
        <w:tc>
          <w:tcPr>
            <w:tcW w:w="2694" w:type="dxa"/>
            <w:tcBorders>
              <w:bottom w:val="double" w:sz="4" w:space="0" w:color="auto"/>
              <w:right w:val="double" w:sz="4" w:space="0" w:color="auto"/>
            </w:tcBorders>
            <w:shd w:val="clear" w:color="auto" w:fill="D0CECE" w:themeFill="background2" w:themeFillShade="E6"/>
            <w:vAlign w:val="center"/>
          </w:tcPr>
          <w:p w14:paraId="1C7804E6" w14:textId="77777777" w:rsidR="00495A16" w:rsidRPr="00CB6CA5" w:rsidRDefault="00495A16" w:rsidP="00D812DE">
            <w:pPr>
              <w:spacing w:line="320" w:lineRule="exact"/>
              <w:ind w:leftChars="0" w:left="0" w:right="120" w:firstLineChars="0" w:firstLine="0"/>
              <w:jc w:val="center"/>
              <w:rPr>
                <w:rFonts w:hAnsi="Meiryo UI"/>
                <w:b/>
                <w:bCs/>
                <w:sz w:val="22"/>
                <w:szCs w:val="22"/>
              </w:rPr>
            </w:pPr>
            <w:r w:rsidRPr="00CB6CA5">
              <w:rPr>
                <w:rFonts w:hAnsi="Meiryo UI" w:hint="eastAsia"/>
                <w:b/>
                <w:bCs/>
                <w:sz w:val="22"/>
                <w:szCs w:val="22"/>
              </w:rPr>
              <w:t>施設名</w:t>
            </w:r>
          </w:p>
        </w:tc>
        <w:tc>
          <w:tcPr>
            <w:tcW w:w="567" w:type="dxa"/>
            <w:tcBorders>
              <w:bottom w:val="double" w:sz="4" w:space="0" w:color="auto"/>
              <w:right w:val="single" w:sz="4" w:space="0" w:color="auto"/>
            </w:tcBorders>
            <w:shd w:val="clear" w:color="auto" w:fill="D0CECE" w:themeFill="background2" w:themeFillShade="E6"/>
            <w:vAlign w:val="center"/>
          </w:tcPr>
          <w:p w14:paraId="4360BFED" w14:textId="77777777" w:rsidR="00495A16" w:rsidRPr="00CB6CA5" w:rsidRDefault="00495A16" w:rsidP="00D812DE">
            <w:pPr>
              <w:spacing w:line="320" w:lineRule="exact"/>
              <w:ind w:leftChars="0" w:left="0" w:right="120" w:firstLineChars="0" w:firstLine="0"/>
              <w:jc w:val="center"/>
              <w:rPr>
                <w:rFonts w:hAnsi="Meiryo UI"/>
                <w:b/>
                <w:bCs/>
                <w:sz w:val="22"/>
                <w:szCs w:val="22"/>
              </w:rPr>
            </w:pPr>
            <w:r w:rsidRPr="00CB6CA5">
              <w:rPr>
                <w:rFonts w:hAnsi="Meiryo UI" w:hint="eastAsia"/>
                <w:b/>
                <w:bCs/>
                <w:sz w:val="22"/>
                <w:szCs w:val="22"/>
              </w:rPr>
              <w:t>No</w:t>
            </w:r>
          </w:p>
        </w:tc>
        <w:tc>
          <w:tcPr>
            <w:tcW w:w="1701" w:type="dxa"/>
            <w:tcBorders>
              <w:left w:val="single" w:sz="4" w:space="0" w:color="auto"/>
              <w:bottom w:val="double" w:sz="4" w:space="0" w:color="auto"/>
            </w:tcBorders>
            <w:shd w:val="clear" w:color="auto" w:fill="D0CECE" w:themeFill="background2" w:themeFillShade="E6"/>
            <w:vAlign w:val="center"/>
          </w:tcPr>
          <w:p w14:paraId="71AFAECD" w14:textId="77777777" w:rsidR="00495A16" w:rsidRPr="00CB6CA5" w:rsidRDefault="00495A16" w:rsidP="00D812DE">
            <w:pPr>
              <w:spacing w:line="320" w:lineRule="exact"/>
              <w:ind w:leftChars="0" w:left="0" w:right="120" w:firstLineChars="0" w:firstLine="0"/>
              <w:jc w:val="center"/>
              <w:rPr>
                <w:rFonts w:hAnsi="Meiryo UI"/>
                <w:b/>
                <w:bCs/>
                <w:sz w:val="22"/>
                <w:szCs w:val="22"/>
              </w:rPr>
            </w:pPr>
            <w:r w:rsidRPr="00CB6CA5">
              <w:rPr>
                <w:rFonts w:hAnsi="Meiryo UI" w:hint="eastAsia"/>
                <w:b/>
                <w:bCs/>
                <w:sz w:val="22"/>
                <w:szCs w:val="22"/>
              </w:rPr>
              <w:t>区分</w:t>
            </w:r>
          </w:p>
        </w:tc>
        <w:tc>
          <w:tcPr>
            <w:tcW w:w="2551" w:type="dxa"/>
            <w:tcBorders>
              <w:bottom w:val="double" w:sz="4" w:space="0" w:color="auto"/>
            </w:tcBorders>
            <w:shd w:val="clear" w:color="auto" w:fill="D0CECE" w:themeFill="background2" w:themeFillShade="E6"/>
            <w:vAlign w:val="center"/>
          </w:tcPr>
          <w:p w14:paraId="7BD1E827" w14:textId="77777777" w:rsidR="00495A16" w:rsidRPr="00CB6CA5" w:rsidRDefault="00495A16" w:rsidP="00D812DE">
            <w:pPr>
              <w:spacing w:line="320" w:lineRule="exact"/>
              <w:ind w:leftChars="0" w:left="0" w:right="120" w:firstLineChars="0" w:firstLine="0"/>
              <w:jc w:val="center"/>
              <w:rPr>
                <w:rFonts w:hAnsi="Meiryo UI"/>
                <w:b/>
                <w:bCs/>
                <w:sz w:val="22"/>
                <w:szCs w:val="22"/>
              </w:rPr>
            </w:pPr>
            <w:r w:rsidRPr="00CB6CA5">
              <w:rPr>
                <w:rFonts w:hAnsi="Meiryo UI" w:hint="eastAsia"/>
                <w:b/>
                <w:bCs/>
                <w:sz w:val="22"/>
                <w:szCs w:val="22"/>
              </w:rPr>
              <w:t>施設名</w:t>
            </w:r>
          </w:p>
        </w:tc>
      </w:tr>
      <w:tr w:rsidR="006B2D7A" w:rsidRPr="00CB6CA5" w14:paraId="33839E15" w14:textId="77777777" w:rsidTr="00D812DE">
        <w:trPr>
          <w:trHeight w:val="312"/>
          <w:jc w:val="center"/>
        </w:trPr>
        <w:tc>
          <w:tcPr>
            <w:tcW w:w="558" w:type="dxa"/>
            <w:tcBorders>
              <w:top w:val="double" w:sz="4" w:space="0" w:color="auto"/>
              <w:bottom w:val="single" w:sz="4" w:space="0" w:color="auto"/>
            </w:tcBorders>
            <w:vAlign w:val="center"/>
          </w:tcPr>
          <w:p w14:paraId="0503AF4C" w14:textId="77777777"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①</w:t>
            </w:r>
          </w:p>
        </w:tc>
        <w:tc>
          <w:tcPr>
            <w:tcW w:w="1705" w:type="dxa"/>
            <w:tcBorders>
              <w:top w:val="double" w:sz="4" w:space="0" w:color="auto"/>
              <w:bottom w:val="single" w:sz="4" w:space="0" w:color="auto"/>
            </w:tcBorders>
          </w:tcPr>
          <w:p w14:paraId="7968AB35" w14:textId="77777777"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旅客施設</w:t>
            </w:r>
          </w:p>
        </w:tc>
        <w:tc>
          <w:tcPr>
            <w:tcW w:w="2694" w:type="dxa"/>
            <w:tcBorders>
              <w:top w:val="double" w:sz="4" w:space="0" w:color="auto"/>
              <w:bottom w:val="single" w:sz="4" w:space="0" w:color="auto"/>
              <w:right w:val="double" w:sz="4" w:space="0" w:color="auto"/>
            </w:tcBorders>
          </w:tcPr>
          <w:p w14:paraId="3F7CFDB9" w14:textId="77777777"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阪急池田駅</w:t>
            </w:r>
          </w:p>
        </w:tc>
        <w:tc>
          <w:tcPr>
            <w:tcW w:w="567" w:type="dxa"/>
            <w:tcBorders>
              <w:top w:val="double" w:sz="4" w:space="0" w:color="auto"/>
              <w:right w:val="single" w:sz="4" w:space="0" w:color="auto"/>
            </w:tcBorders>
            <w:vAlign w:val="center"/>
          </w:tcPr>
          <w:p w14:paraId="391E8A95" w14:textId="77777777"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⑱</w:t>
            </w:r>
          </w:p>
        </w:tc>
        <w:tc>
          <w:tcPr>
            <w:tcW w:w="1701" w:type="dxa"/>
            <w:vMerge w:val="restart"/>
            <w:tcBorders>
              <w:top w:val="double" w:sz="4" w:space="0" w:color="auto"/>
              <w:left w:val="single" w:sz="4" w:space="0" w:color="auto"/>
            </w:tcBorders>
          </w:tcPr>
          <w:p w14:paraId="0AA90D17" w14:textId="11AA196D"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保険・医療</w:t>
            </w:r>
            <w:r w:rsidR="00C73055">
              <w:rPr>
                <w:rFonts w:hAnsi="Meiryo UI" w:hint="eastAsia"/>
                <w:sz w:val="22"/>
                <w:szCs w:val="22"/>
              </w:rPr>
              <w:t>・</w:t>
            </w:r>
            <w:r>
              <w:rPr>
                <w:rFonts w:hAnsi="Meiryo UI"/>
                <w:sz w:val="22"/>
                <w:szCs w:val="22"/>
              </w:rPr>
              <w:br/>
            </w:r>
            <w:r w:rsidRPr="00CB6CA5">
              <w:rPr>
                <w:rFonts w:hAnsi="Meiryo UI" w:hint="eastAsia"/>
                <w:sz w:val="22"/>
                <w:szCs w:val="22"/>
              </w:rPr>
              <w:t>福祉施設</w:t>
            </w:r>
          </w:p>
        </w:tc>
        <w:tc>
          <w:tcPr>
            <w:tcW w:w="2551" w:type="dxa"/>
            <w:tcBorders>
              <w:top w:val="double" w:sz="4" w:space="0" w:color="auto"/>
            </w:tcBorders>
          </w:tcPr>
          <w:p w14:paraId="1267CF2D" w14:textId="77777777"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市立池田病院</w:t>
            </w:r>
          </w:p>
        </w:tc>
      </w:tr>
      <w:tr w:rsidR="006B2D7A" w:rsidRPr="00CB6CA5" w14:paraId="79950E57" w14:textId="77777777" w:rsidTr="00D812DE">
        <w:trPr>
          <w:trHeight w:val="312"/>
          <w:jc w:val="center"/>
        </w:trPr>
        <w:tc>
          <w:tcPr>
            <w:tcW w:w="558" w:type="dxa"/>
            <w:tcBorders>
              <w:top w:val="single" w:sz="4" w:space="0" w:color="auto"/>
            </w:tcBorders>
            <w:vAlign w:val="center"/>
          </w:tcPr>
          <w:p w14:paraId="0DC807E0" w14:textId="3E7A7E14"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②</w:t>
            </w:r>
          </w:p>
        </w:tc>
        <w:tc>
          <w:tcPr>
            <w:tcW w:w="1705" w:type="dxa"/>
            <w:vMerge w:val="restart"/>
            <w:tcBorders>
              <w:top w:val="single" w:sz="4" w:space="0" w:color="auto"/>
            </w:tcBorders>
          </w:tcPr>
          <w:p w14:paraId="4DE2CB6E" w14:textId="2D77892E"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官公庁</w:t>
            </w:r>
            <w:r w:rsidR="00C73055">
              <w:rPr>
                <w:rFonts w:hAnsi="Meiryo UI" w:hint="eastAsia"/>
                <w:sz w:val="22"/>
                <w:szCs w:val="22"/>
              </w:rPr>
              <w:t>・</w:t>
            </w:r>
            <w:r>
              <w:rPr>
                <w:rFonts w:hAnsi="Meiryo UI"/>
                <w:sz w:val="22"/>
                <w:szCs w:val="22"/>
              </w:rPr>
              <w:br/>
            </w:r>
            <w:r w:rsidRPr="00CB6CA5">
              <w:rPr>
                <w:rFonts w:hAnsi="Meiryo UI" w:hint="eastAsia"/>
                <w:sz w:val="22"/>
                <w:szCs w:val="22"/>
              </w:rPr>
              <w:t>金融機関など</w:t>
            </w:r>
          </w:p>
        </w:tc>
        <w:tc>
          <w:tcPr>
            <w:tcW w:w="2694" w:type="dxa"/>
            <w:tcBorders>
              <w:top w:val="single" w:sz="4" w:space="0" w:color="auto"/>
              <w:right w:val="double" w:sz="4" w:space="0" w:color="auto"/>
            </w:tcBorders>
          </w:tcPr>
          <w:p w14:paraId="10A31780" w14:textId="7C454538"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池田市役所</w:t>
            </w:r>
          </w:p>
        </w:tc>
        <w:tc>
          <w:tcPr>
            <w:tcW w:w="567" w:type="dxa"/>
            <w:tcBorders>
              <w:right w:val="single" w:sz="4" w:space="0" w:color="auto"/>
            </w:tcBorders>
            <w:vAlign w:val="center"/>
          </w:tcPr>
          <w:p w14:paraId="5BC9497D" w14:textId="3E633B29"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⑲</w:t>
            </w:r>
          </w:p>
        </w:tc>
        <w:tc>
          <w:tcPr>
            <w:tcW w:w="1701" w:type="dxa"/>
            <w:vMerge/>
            <w:tcBorders>
              <w:left w:val="single" w:sz="4" w:space="0" w:color="auto"/>
            </w:tcBorders>
          </w:tcPr>
          <w:p w14:paraId="54151EE5" w14:textId="77777777" w:rsidR="006B2D7A" w:rsidRPr="00CB6CA5" w:rsidRDefault="006B2D7A" w:rsidP="00D812DE">
            <w:pPr>
              <w:spacing w:line="320" w:lineRule="exact"/>
              <w:ind w:leftChars="0" w:left="0" w:right="120" w:firstLineChars="0" w:firstLine="0"/>
              <w:rPr>
                <w:rFonts w:hAnsi="Meiryo UI"/>
                <w:sz w:val="22"/>
                <w:szCs w:val="22"/>
              </w:rPr>
            </w:pPr>
          </w:p>
        </w:tc>
        <w:tc>
          <w:tcPr>
            <w:tcW w:w="2551" w:type="dxa"/>
          </w:tcPr>
          <w:p w14:paraId="494F12E7" w14:textId="7FE171B4"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保健福祉総合センター</w:t>
            </w:r>
          </w:p>
        </w:tc>
      </w:tr>
      <w:tr w:rsidR="006B2D7A" w:rsidRPr="00CB6CA5" w14:paraId="3099AB52" w14:textId="77777777" w:rsidTr="00D812DE">
        <w:trPr>
          <w:trHeight w:val="312"/>
          <w:jc w:val="center"/>
        </w:trPr>
        <w:tc>
          <w:tcPr>
            <w:tcW w:w="558" w:type="dxa"/>
            <w:vAlign w:val="center"/>
          </w:tcPr>
          <w:p w14:paraId="5B544FF6" w14:textId="087D607F"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③</w:t>
            </w:r>
          </w:p>
        </w:tc>
        <w:tc>
          <w:tcPr>
            <w:tcW w:w="1705" w:type="dxa"/>
            <w:vMerge/>
          </w:tcPr>
          <w:p w14:paraId="45991979" w14:textId="34396D6E" w:rsidR="006B2D7A" w:rsidRPr="00CB6CA5" w:rsidRDefault="006B2D7A" w:rsidP="00D812DE">
            <w:pPr>
              <w:spacing w:line="320" w:lineRule="exact"/>
              <w:ind w:leftChars="0" w:left="0" w:right="120" w:firstLineChars="0" w:firstLine="0"/>
              <w:rPr>
                <w:rFonts w:hAnsi="Meiryo UI"/>
                <w:sz w:val="22"/>
                <w:szCs w:val="22"/>
              </w:rPr>
            </w:pPr>
          </w:p>
        </w:tc>
        <w:tc>
          <w:tcPr>
            <w:tcW w:w="2694" w:type="dxa"/>
            <w:tcBorders>
              <w:right w:val="double" w:sz="4" w:space="0" w:color="auto"/>
            </w:tcBorders>
          </w:tcPr>
          <w:p w14:paraId="1D730CC1" w14:textId="4CEB9205"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中央公民館</w:t>
            </w:r>
          </w:p>
        </w:tc>
        <w:tc>
          <w:tcPr>
            <w:tcW w:w="567" w:type="dxa"/>
            <w:tcBorders>
              <w:right w:val="single" w:sz="4" w:space="0" w:color="auto"/>
            </w:tcBorders>
            <w:vAlign w:val="center"/>
          </w:tcPr>
          <w:p w14:paraId="61BCFAC3" w14:textId="06D3F01E"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⑳</w:t>
            </w:r>
          </w:p>
        </w:tc>
        <w:tc>
          <w:tcPr>
            <w:tcW w:w="1701" w:type="dxa"/>
            <w:vMerge/>
            <w:tcBorders>
              <w:left w:val="single" w:sz="4" w:space="0" w:color="auto"/>
            </w:tcBorders>
          </w:tcPr>
          <w:p w14:paraId="29ED02F4" w14:textId="77777777" w:rsidR="006B2D7A" w:rsidRPr="00CB6CA5" w:rsidRDefault="006B2D7A" w:rsidP="00D812DE">
            <w:pPr>
              <w:spacing w:line="320" w:lineRule="exact"/>
              <w:ind w:leftChars="0" w:left="0" w:right="120" w:firstLineChars="0" w:firstLine="0"/>
              <w:rPr>
                <w:rFonts w:hAnsi="Meiryo UI"/>
                <w:sz w:val="22"/>
                <w:szCs w:val="22"/>
              </w:rPr>
            </w:pPr>
          </w:p>
        </w:tc>
        <w:tc>
          <w:tcPr>
            <w:tcW w:w="2551" w:type="dxa"/>
          </w:tcPr>
          <w:p w14:paraId="049704A4" w14:textId="0BAF6DC4"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池田保健所</w:t>
            </w:r>
          </w:p>
        </w:tc>
      </w:tr>
      <w:tr w:rsidR="006B2D7A" w:rsidRPr="00CB6CA5" w14:paraId="7CDF55DE" w14:textId="77777777" w:rsidTr="00D812DE">
        <w:trPr>
          <w:trHeight w:val="312"/>
          <w:jc w:val="center"/>
        </w:trPr>
        <w:tc>
          <w:tcPr>
            <w:tcW w:w="558" w:type="dxa"/>
            <w:vAlign w:val="center"/>
          </w:tcPr>
          <w:p w14:paraId="124E34EB" w14:textId="044DB844"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④</w:t>
            </w:r>
          </w:p>
        </w:tc>
        <w:tc>
          <w:tcPr>
            <w:tcW w:w="1705" w:type="dxa"/>
            <w:vMerge/>
          </w:tcPr>
          <w:p w14:paraId="5D50E3D3" w14:textId="77777777" w:rsidR="006B2D7A" w:rsidRPr="00CB6CA5" w:rsidRDefault="006B2D7A" w:rsidP="00D812DE">
            <w:pPr>
              <w:spacing w:line="320" w:lineRule="exact"/>
              <w:ind w:leftChars="0" w:left="0" w:right="120" w:firstLineChars="0" w:firstLine="0"/>
              <w:rPr>
                <w:rFonts w:hAnsi="Meiryo UI"/>
                <w:sz w:val="22"/>
                <w:szCs w:val="22"/>
              </w:rPr>
            </w:pPr>
          </w:p>
        </w:tc>
        <w:tc>
          <w:tcPr>
            <w:tcW w:w="2694" w:type="dxa"/>
            <w:tcBorders>
              <w:right w:val="double" w:sz="4" w:space="0" w:color="auto"/>
            </w:tcBorders>
          </w:tcPr>
          <w:p w14:paraId="0341084C" w14:textId="34A2B224"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池田警察署</w:t>
            </w:r>
          </w:p>
        </w:tc>
        <w:tc>
          <w:tcPr>
            <w:tcW w:w="567" w:type="dxa"/>
            <w:tcBorders>
              <w:right w:val="single" w:sz="4" w:space="0" w:color="auto"/>
            </w:tcBorders>
            <w:vAlign w:val="center"/>
          </w:tcPr>
          <w:p w14:paraId="70E7FBA3" w14:textId="48FF176E"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㉑</w:t>
            </w:r>
          </w:p>
        </w:tc>
        <w:tc>
          <w:tcPr>
            <w:tcW w:w="1701" w:type="dxa"/>
            <w:vMerge w:val="restart"/>
            <w:tcBorders>
              <w:left w:val="single" w:sz="4" w:space="0" w:color="auto"/>
            </w:tcBorders>
          </w:tcPr>
          <w:p w14:paraId="0EAD869E" w14:textId="49BCD825"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商業施設</w:t>
            </w:r>
            <w:r w:rsidR="00C73055">
              <w:rPr>
                <w:rFonts w:hAnsi="Meiryo UI" w:hint="eastAsia"/>
                <w:sz w:val="22"/>
                <w:szCs w:val="22"/>
              </w:rPr>
              <w:t>・</w:t>
            </w:r>
            <w:r>
              <w:rPr>
                <w:rFonts w:hAnsi="Meiryo UI"/>
                <w:sz w:val="22"/>
                <w:szCs w:val="22"/>
              </w:rPr>
              <w:br/>
            </w:r>
            <w:r w:rsidRPr="00CB6CA5">
              <w:rPr>
                <w:rFonts w:hAnsi="Meiryo UI" w:hint="eastAsia"/>
                <w:sz w:val="22"/>
                <w:szCs w:val="22"/>
              </w:rPr>
              <w:t>飲食店</w:t>
            </w:r>
          </w:p>
        </w:tc>
        <w:tc>
          <w:tcPr>
            <w:tcW w:w="2551" w:type="dxa"/>
          </w:tcPr>
          <w:p w14:paraId="32122341" w14:textId="1F72DA97"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サンシティ池田</w:t>
            </w:r>
          </w:p>
        </w:tc>
      </w:tr>
      <w:tr w:rsidR="006B2D7A" w:rsidRPr="00CB6CA5" w14:paraId="1A029985" w14:textId="77777777" w:rsidTr="00D812DE">
        <w:trPr>
          <w:trHeight w:val="312"/>
          <w:jc w:val="center"/>
        </w:trPr>
        <w:tc>
          <w:tcPr>
            <w:tcW w:w="558" w:type="dxa"/>
            <w:vAlign w:val="center"/>
          </w:tcPr>
          <w:p w14:paraId="1EEE1D03" w14:textId="6098D3B6"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⑤</w:t>
            </w:r>
          </w:p>
        </w:tc>
        <w:tc>
          <w:tcPr>
            <w:tcW w:w="1705" w:type="dxa"/>
            <w:vMerge/>
          </w:tcPr>
          <w:p w14:paraId="2FDBBD34" w14:textId="77777777" w:rsidR="006B2D7A" w:rsidRPr="00CB6CA5" w:rsidRDefault="006B2D7A" w:rsidP="00D812DE">
            <w:pPr>
              <w:spacing w:line="320" w:lineRule="exact"/>
              <w:ind w:leftChars="0" w:left="0" w:right="120" w:firstLineChars="0" w:firstLine="0"/>
              <w:rPr>
                <w:rFonts w:hAnsi="Meiryo UI"/>
                <w:sz w:val="22"/>
                <w:szCs w:val="22"/>
              </w:rPr>
            </w:pPr>
          </w:p>
        </w:tc>
        <w:tc>
          <w:tcPr>
            <w:tcW w:w="2694" w:type="dxa"/>
            <w:tcBorders>
              <w:right w:val="double" w:sz="4" w:space="0" w:color="auto"/>
            </w:tcBorders>
          </w:tcPr>
          <w:p w14:paraId="1BF647D0" w14:textId="61FED5A4"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豊能税務署</w:t>
            </w:r>
          </w:p>
        </w:tc>
        <w:tc>
          <w:tcPr>
            <w:tcW w:w="567" w:type="dxa"/>
            <w:tcBorders>
              <w:right w:val="single" w:sz="4" w:space="0" w:color="auto"/>
            </w:tcBorders>
            <w:vAlign w:val="center"/>
          </w:tcPr>
          <w:p w14:paraId="522DBAD2" w14:textId="1438A44E"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㉒</w:t>
            </w:r>
          </w:p>
        </w:tc>
        <w:tc>
          <w:tcPr>
            <w:tcW w:w="1701" w:type="dxa"/>
            <w:vMerge/>
            <w:tcBorders>
              <w:left w:val="single" w:sz="4" w:space="0" w:color="auto"/>
            </w:tcBorders>
          </w:tcPr>
          <w:p w14:paraId="1F4B183C" w14:textId="3F344F9A" w:rsidR="006B2D7A" w:rsidRPr="00CB6CA5" w:rsidRDefault="006B2D7A" w:rsidP="00D812DE">
            <w:pPr>
              <w:spacing w:line="320" w:lineRule="exact"/>
              <w:ind w:leftChars="0" w:left="0" w:right="120" w:firstLineChars="0" w:firstLine="0"/>
              <w:rPr>
                <w:rFonts w:hAnsi="Meiryo UI"/>
                <w:sz w:val="22"/>
                <w:szCs w:val="22"/>
              </w:rPr>
            </w:pPr>
          </w:p>
        </w:tc>
        <w:tc>
          <w:tcPr>
            <w:tcW w:w="2551" w:type="dxa"/>
          </w:tcPr>
          <w:p w14:paraId="1EED8B38" w14:textId="5C0408D2"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ダイエー池田駅前店</w:t>
            </w:r>
          </w:p>
        </w:tc>
      </w:tr>
      <w:tr w:rsidR="006B2D7A" w:rsidRPr="00CB6CA5" w14:paraId="6886833B" w14:textId="77777777" w:rsidTr="00D812DE">
        <w:trPr>
          <w:trHeight w:val="312"/>
          <w:jc w:val="center"/>
        </w:trPr>
        <w:tc>
          <w:tcPr>
            <w:tcW w:w="558" w:type="dxa"/>
            <w:vAlign w:val="center"/>
          </w:tcPr>
          <w:p w14:paraId="70C8434D" w14:textId="0856DD55"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⑥</w:t>
            </w:r>
          </w:p>
        </w:tc>
        <w:tc>
          <w:tcPr>
            <w:tcW w:w="1705" w:type="dxa"/>
            <w:vMerge/>
          </w:tcPr>
          <w:p w14:paraId="4DCAE5D2" w14:textId="77777777" w:rsidR="006B2D7A" w:rsidRPr="00CB6CA5" w:rsidRDefault="006B2D7A" w:rsidP="00D812DE">
            <w:pPr>
              <w:spacing w:line="320" w:lineRule="exact"/>
              <w:ind w:leftChars="0" w:left="0" w:right="120" w:firstLineChars="0" w:firstLine="0"/>
              <w:rPr>
                <w:rFonts w:hAnsi="Meiryo UI"/>
                <w:sz w:val="22"/>
                <w:szCs w:val="22"/>
              </w:rPr>
            </w:pPr>
          </w:p>
        </w:tc>
        <w:tc>
          <w:tcPr>
            <w:tcW w:w="2694" w:type="dxa"/>
            <w:tcBorders>
              <w:right w:val="double" w:sz="4" w:space="0" w:color="auto"/>
            </w:tcBorders>
          </w:tcPr>
          <w:p w14:paraId="7BDF8513" w14:textId="0775B6D0"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大阪池田簡易裁判所</w:t>
            </w:r>
          </w:p>
        </w:tc>
        <w:tc>
          <w:tcPr>
            <w:tcW w:w="567" w:type="dxa"/>
            <w:tcBorders>
              <w:right w:val="single" w:sz="4" w:space="0" w:color="auto"/>
            </w:tcBorders>
            <w:vAlign w:val="center"/>
          </w:tcPr>
          <w:p w14:paraId="4901174C" w14:textId="21D33AE1"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㉓</w:t>
            </w:r>
          </w:p>
        </w:tc>
        <w:tc>
          <w:tcPr>
            <w:tcW w:w="1701" w:type="dxa"/>
            <w:vMerge/>
            <w:tcBorders>
              <w:left w:val="single" w:sz="4" w:space="0" w:color="auto"/>
            </w:tcBorders>
          </w:tcPr>
          <w:p w14:paraId="49E79FF1" w14:textId="77777777" w:rsidR="006B2D7A" w:rsidRPr="00CB6CA5" w:rsidRDefault="006B2D7A" w:rsidP="00D812DE">
            <w:pPr>
              <w:spacing w:line="320" w:lineRule="exact"/>
              <w:ind w:leftChars="0" w:left="0" w:right="120" w:firstLineChars="0" w:firstLine="0"/>
              <w:rPr>
                <w:rFonts w:hAnsi="Meiryo UI"/>
                <w:sz w:val="22"/>
                <w:szCs w:val="22"/>
              </w:rPr>
            </w:pPr>
          </w:p>
        </w:tc>
        <w:tc>
          <w:tcPr>
            <w:tcW w:w="2551" w:type="dxa"/>
          </w:tcPr>
          <w:p w14:paraId="55EFB884" w14:textId="3F86945E"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ステーションNビル</w:t>
            </w:r>
          </w:p>
        </w:tc>
      </w:tr>
      <w:tr w:rsidR="006B2D7A" w:rsidRPr="00CB6CA5" w14:paraId="350E3622" w14:textId="77777777" w:rsidTr="00D812DE">
        <w:trPr>
          <w:trHeight w:val="312"/>
          <w:jc w:val="center"/>
        </w:trPr>
        <w:tc>
          <w:tcPr>
            <w:tcW w:w="558" w:type="dxa"/>
            <w:vAlign w:val="center"/>
          </w:tcPr>
          <w:p w14:paraId="0B656220" w14:textId="49F2EE21"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⑦</w:t>
            </w:r>
          </w:p>
        </w:tc>
        <w:tc>
          <w:tcPr>
            <w:tcW w:w="1705" w:type="dxa"/>
            <w:vMerge/>
          </w:tcPr>
          <w:p w14:paraId="4B722A7C" w14:textId="77777777" w:rsidR="006B2D7A" w:rsidRPr="00CB6CA5" w:rsidRDefault="006B2D7A" w:rsidP="00D812DE">
            <w:pPr>
              <w:spacing w:line="320" w:lineRule="exact"/>
              <w:ind w:leftChars="0" w:left="0" w:right="120" w:firstLineChars="0" w:firstLine="0"/>
              <w:rPr>
                <w:rFonts w:hAnsi="Meiryo UI"/>
                <w:sz w:val="22"/>
                <w:szCs w:val="22"/>
              </w:rPr>
            </w:pPr>
          </w:p>
        </w:tc>
        <w:tc>
          <w:tcPr>
            <w:tcW w:w="2694" w:type="dxa"/>
            <w:tcBorders>
              <w:right w:val="double" w:sz="4" w:space="0" w:color="auto"/>
            </w:tcBorders>
          </w:tcPr>
          <w:p w14:paraId="75D4AE1C" w14:textId="07A6340B"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城南会館</w:t>
            </w:r>
          </w:p>
        </w:tc>
        <w:tc>
          <w:tcPr>
            <w:tcW w:w="567" w:type="dxa"/>
            <w:vMerge w:val="restart"/>
            <w:tcBorders>
              <w:right w:val="single" w:sz="4" w:space="0" w:color="auto"/>
            </w:tcBorders>
            <w:vAlign w:val="center"/>
          </w:tcPr>
          <w:p w14:paraId="7B286AEB" w14:textId="28F6B0B1"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㉔</w:t>
            </w:r>
          </w:p>
        </w:tc>
        <w:tc>
          <w:tcPr>
            <w:tcW w:w="1701" w:type="dxa"/>
            <w:vMerge/>
            <w:tcBorders>
              <w:left w:val="single" w:sz="4" w:space="0" w:color="auto"/>
            </w:tcBorders>
          </w:tcPr>
          <w:p w14:paraId="589AB839" w14:textId="77777777" w:rsidR="006B2D7A" w:rsidRPr="00CB6CA5" w:rsidRDefault="006B2D7A" w:rsidP="00D812DE">
            <w:pPr>
              <w:spacing w:line="320" w:lineRule="exact"/>
              <w:ind w:leftChars="0" w:left="0" w:right="120" w:firstLineChars="0" w:firstLine="0"/>
              <w:rPr>
                <w:rFonts w:hAnsi="Meiryo UI"/>
                <w:sz w:val="22"/>
                <w:szCs w:val="22"/>
              </w:rPr>
            </w:pPr>
          </w:p>
        </w:tc>
        <w:tc>
          <w:tcPr>
            <w:tcW w:w="2551" w:type="dxa"/>
            <w:vMerge w:val="restart"/>
          </w:tcPr>
          <w:p w14:paraId="1AE54846" w14:textId="77777777" w:rsidR="006B2D7A"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池田栄町商店街</w:t>
            </w:r>
          </w:p>
          <w:p w14:paraId="429A507A" w14:textId="69127454"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※対象は商店街路</w:t>
            </w:r>
          </w:p>
        </w:tc>
      </w:tr>
      <w:tr w:rsidR="006B2D7A" w:rsidRPr="00CB6CA5" w14:paraId="4994014F" w14:textId="77777777" w:rsidTr="00D812DE">
        <w:trPr>
          <w:trHeight w:val="312"/>
          <w:jc w:val="center"/>
        </w:trPr>
        <w:tc>
          <w:tcPr>
            <w:tcW w:w="558" w:type="dxa"/>
            <w:vAlign w:val="center"/>
          </w:tcPr>
          <w:p w14:paraId="7D3F79B5" w14:textId="0E274B7D"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⑧</w:t>
            </w:r>
          </w:p>
        </w:tc>
        <w:tc>
          <w:tcPr>
            <w:tcW w:w="1705" w:type="dxa"/>
            <w:vMerge/>
          </w:tcPr>
          <w:p w14:paraId="072D2046" w14:textId="77777777" w:rsidR="006B2D7A" w:rsidRPr="00CB6CA5" w:rsidRDefault="006B2D7A" w:rsidP="00D812DE">
            <w:pPr>
              <w:spacing w:line="320" w:lineRule="exact"/>
              <w:ind w:leftChars="0" w:left="0" w:right="120" w:firstLineChars="0" w:firstLine="0"/>
              <w:rPr>
                <w:rFonts w:hAnsi="Meiryo UI"/>
                <w:sz w:val="22"/>
                <w:szCs w:val="22"/>
              </w:rPr>
            </w:pPr>
          </w:p>
        </w:tc>
        <w:tc>
          <w:tcPr>
            <w:tcW w:w="2694" w:type="dxa"/>
            <w:tcBorders>
              <w:right w:val="double" w:sz="4" w:space="0" w:color="auto"/>
            </w:tcBorders>
          </w:tcPr>
          <w:p w14:paraId="693BD94C" w14:textId="1487A473"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呉服会館</w:t>
            </w:r>
          </w:p>
        </w:tc>
        <w:tc>
          <w:tcPr>
            <w:tcW w:w="567" w:type="dxa"/>
            <w:vMerge/>
            <w:tcBorders>
              <w:right w:val="single" w:sz="4" w:space="0" w:color="auto"/>
            </w:tcBorders>
            <w:vAlign w:val="center"/>
          </w:tcPr>
          <w:p w14:paraId="380C1778" w14:textId="2C793702" w:rsidR="006B2D7A" w:rsidRPr="00CB6CA5" w:rsidRDefault="006B2D7A" w:rsidP="00D812DE">
            <w:pPr>
              <w:spacing w:line="320" w:lineRule="exact"/>
              <w:ind w:leftChars="0" w:left="0" w:rightChars="0" w:right="0" w:firstLineChars="0" w:firstLine="0"/>
              <w:jc w:val="center"/>
              <w:rPr>
                <w:rFonts w:hAnsi="Meiryo UI"/>
                <w:sz w:val="22"/>
                <w:szCs w:val="22"/>
              </w:rPr>
            </w:pPr>
          </w:p>
        </w:tc>
        <w:tc>
          <w:tcPr>
            <w:tcW w:w="1701" w:type="dxa"/>
            <w:vMerge/>
            <w:tcBorders>
              <w:left w:val="single" w:sz="4" w:space="0" w:color="auto"/>
            </w:tcBorders>
          </w:tcPr>
          <w:p w14:paraId="42ED2EC9" w14:textId="77777777" w:rsidR="006B2D7A" w:rsidRPr="00CB6CA5" w:rsidRDefault="006B2D7A" w:rsidP="00D812DE">
            <w:pPr>
              <w:spacing w:line="320" w:lineRule="exact"/>
              <w:ind w:leftChars="0" w:left="0" w:right="120" w:firstLineChars="0" w:firstLine="0"/>
              <w:rPr>
                <w:rFonts w:hAnsi="Meiryo UI"/>
                <w:sz w:val="22"/>
                <w:szCs w:val="22"/>
              </w:rPr>
            </w:pPr>
          </w:p>
        </w:tc>
        <w:tc>
          <w:tcPr>
            <w:tcW w:w="2551" w:type="dxa"/>
            <w:vMerge/>
          </w:tcPr>
          <w:p w14:paraId="52956D6E" w14:textId="4D901B6E" w:rsidR="006B2D7A" w:rsidRPr="00CB6CA5" w:rsidRDefault="006B2D7A" w:rsidP="00D812DE">
            <w:pPr>
              <w:spacing w:line="320" w:lineRule="exact"/>
              <w:ind w:leftChars="0" w:left="0" w:right="120" w:firstLineChars="0" w:firstLine="0"/>
              <w:rPr>
                <w:rFonts w:hAnsi="Meiryo UI"/>
                <w:sz w:val="22"/>
                <w:szCs w:val="22"/>
              </w:rPr>
            </w:pPr>
          </w:p>
        </w:tc>
      </w:tr>
      <w:tr w:rsidR="006B2D7A" w:rsidRPr="00CB6CA5" w14:paraId="0DF0B303" w14:textId="77777777" w:rsidTr="00D812DE">
        <w:trPr>
          <w:trHeight w:val="312"/>
          <w:jc w:val="center"/>
        </w:trPr>
        <w:tc>
          <w:tcPr>
            <w:tcW w:w="558" w:type="dxa"/>
            <w:vAlign w:val="center"/>
          </w:tcPr>
          <w:p w14:paraId="4E030033" w14:textId="32BC7F6F"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⑨</w:t>
            </w:r>
          </w:p>
        </w:tc>
        <w:tc>
          <w:tcPr>
            <w:tcW w:w="1705" w:type="dxa"/>
            <w:vMerge/>
          </w:tcPr>
          <w:p w14:paraId="642B8FD3" w14:textId="77777777" w:rsidR="006B2D7A" w:rsidRPr="00CB6CA5" w:rsidRDefault="006B2D7A" w:rsidP="00D812DE">
            <w:pPr>
              <w:spacing w:line="320" w:lineRule="exact"/>
              <w:ind w:leftChars="0" w:left="0" w:right="120" w:firstLineChars="0" w:firstLine="0"/>
              <w:rPr>
                <w:rFonts w:hAnsi="Meiryo UI"/>
                <w:sz w:val="22"/>
                <w:szCs w:val="22"/>
              </w:rPr>
            </w:pPr>
          </w:p>
        </w:tc>
        <w:tc>
          <w:tcPr>
            <w:tcW w:w="2694" w:type="dxa"/>
            <w:tcBorders>
              <w:right w:val="double" w:sz="4" w:space="0" w:color="auto"/>
            </w:tcBorders>
          </w:tcPr>
          <w:p w14:paraId="76396FAF" w14:textId="04718CE2"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池田郵便局</w:t>
            </w:r>
          </w:p>
        </w:tc>
        <w:tc>
          <w:tcPr>
            <w:tcW w:w="567" w:type="dxa"/>
            <w:tcBorders>
              <w:right w:val="single" w:sz="4" w:space="0" w:color="auto"/>
            </w:tcBorders>
            <w:vAlign w:val="center"/>
          </w:tcPr>
          <w:p w14:paraId="147E8B35" w14:textId="04059EA0"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㉕</w:t>
            </w:r>
          </w:p>
        </w:tc>
        <w:tc>
          <w:tcPr>
            <w:tcW w:w="1701" w:type="dxa"/>
            <w:vMerge/>
            <w:tcBorders>
              <w:left w:val="single" w:sz="4" w:space="0" w:color="auto"/>
            </w:tcBorders>
          </w:tcPr>
          <w:p w14:paraId="55AF22D4" w14:textId="77777777" w:rsidR="006B2D7A" w:rsidRPr="00CB6CA5" w:rsidRDefault="006B2D7A" w:rsidP="00D812DE">
            <w:pPr>
              <w:spacing w:line="320" w:lineRule="exact"/>
              <w:ind w:leftChars="0" w:left="0" w:right="120" w:firstLineChars="0" w:firstLine="0"/>
              <w:rPr>
                <w:rFonts w:hAnsi="Meiryo UI"/>
                <w:sz w:val="22"/>
                <w:szCs w:val="22"/>
              </w:rPr>
            </w:pPr>
          </w:p>
        </w:tc>
        <w:tc>
          <w:tcPr>
            <w:tcW w:w="2551" w:type="dxa"/>
          </w:tcPr>
          <w:p w14:paraId="3AD81028" w14:textId="66A30703"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マルシェ池田</w:t>
            </w:r>
          </w:p>
        </w:tc>
      </w:tr>
      <w:tr w:rsidR="006B2D7A" w:rsidRPr="00CB6CA5" w14:paraId="4BD53947" w14:textId="77777777" w:rsidTr="00D812DE">
        <w:trPr>
          <w:trHeight w:val="312"/>
          <w:jc w:val="center"/>
        </w:trPr>
        <w:tc>
          <w:tcPr>
            <w:tcW w:w="558" w:type="dxa"/>
            <w:vAlign w:val="center"/>
          </w:tcPr>
          <w:p w14:paraId="661043D1" w14:textId="13367F7D"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⑩</w:t>
            </w:r>
          </w:p>
        </w:tc>
        <w:tc>
          <w:tcPr>
            <w:tcW w:w="1705" w:type="dxa"/>
            <w:vMerge/>
          </w:tcPr>
          <w:p w14:paraId="19069EF1" w14:textId="77777777" w:rsidR="006B2D7A" w:rsidRPr="00CB6CA5" w:rsidRDefault="006B2D7A" w:rsidP="00D812DE">
            <w:pPr>
              <w:spacing w:line="320" w:lineRule="exact"/>
              <w:ind w:leftChars="0" w:left="0" w:right="120" w:firstLineChars="0" w:firstLine="0"/>
              <w:rPr>
                <w:rFonts w:hAnsi="Meiryo UI"/>
                <w:sz w:val="22"/>
                <w:szCs w:val="22"/>
              </w:rPr>
            </w:pPr>
          </w:p>
        </w:tc>
        <w:tc>
          <w:tcPr>
            <w:tcW w:w="2694" w:type="dxa"/>
            <w:tcBorders>
              <w:right w:val="double" w:sz="4" w:space="0" w:color="auto"/>
            </w:tcBorders>
          </w:tcPr>
          <w:p w14:paraId="2E0C3A40" w14:textId="2CC59988"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池田栄本町郵便局</w:t>
            </w:r>
          </w:p>
        </w:tc>
        <w:tc>
          <w:tcPr>
            <w:tcW w:w="567" w:type="dxa"/>
            <w:tcBorders>
              <w:right w:val="single" w:sz="4" w:space="0" w:color="auto"/>
            </w:tcBorders>
            <w:vAlign w:val="center"/>
          </w:tcPr>
          <w:p w14:paraId="262373A8" w14:textId="281D3AD5"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㉖</w:t>
            </w:r>
          </w:p>
        </w:tc>
        <w:tc>
          <w:tcPr>
            <w:tcW w:w="1701" w:type="dxa"/>
            <w:vMerge w:val="restart"/>
            <w:tcBorders>
              <w:left w:val="single" w:sz="4" w:space="0" w:color="auto"/>
            </w:tcBorders>
          </w:tcPr>
          <w:p w14:paraId="3918B5AB" w14:textId="74790C15"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公園</w:t>
            </w:r>
            <w:r w:rsidR="00C73055">
              <w:rPr>
                <w:rFonts w:hAnsi="Meiryo UI" w:hint="eastAsia"/>
                <w:sz w:val="22"/>
                <w:szCs w:val="22"/>
              </w:rPr>
              <w:t>・</w:t>
            </w:r>
            <w:r w:rsidR="00C73055">
              <w:rPr>
                <w:rFonts w:hAnsi="Meiryo UI"/>
                <w:sz w:val="22"/>
                <w:szCs w:val="22"/>
              </w:rPr>
              <w:br/>
            </w:r>
            <w:r w:rsidRPr="00CB6CA5">
              <w:rPr>
                <w:rFonts w:hAnsi="Meiryo UI" w:hint="eastAsia"/>
                <w:sz w:val="22"/>
                <w:szCs w:val="22"/>
              </w:rPr>
              <w:t>運動施設</w:t>
            </w:r>
          </w:p>
        </w:tc>
        <w:tc>
          <w:tcPr>
            <w:tcW w:w="2551" w:type="dxa"/>
          </w:tcPr>
          <w:p w14:paraId="03FE3F76" w14:textId="7866D07F"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池田駅前公園</w:t>
            </w:r>
          </w:p>
        </w:tc>
      </w:tr>
      <w:tr w:rsidR="006B2D7A" w:rsidRPr="00CB6CA5" w14:paraId="0979F2B1" w14:textId="77777777" w:rsidTr="00D812DE">
        <w:trPr>
          <w:trHeight w:val="312"/>
          <w:jc w:val="center"/>
        </w:trPr>
        <w:tc>
          <w:tcPr>
            <w:tcW w:w="558" w:type="dxa"/>
            <w:vAlign w:val="center"/>
          </w:tcPr>
          <w:p w14:paraId="4E034776" w14:textId="339FB5F2"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⑪</w:t>
            </w:r>
          </w:p>
        </w:tc>
        <w:tc>
          <w:tcPr>
            <w:tcW w:w="1705" w:type="dxa"/>
            <w:vMerge/>
          </w:tcPr>
          <w:p w14:paraId="6ED95E91" w14:textId="77777777" w:rsidR="006B2D7A" w:rsidRPr="00CB6CA5" w:rsidRDefault="006B2D7A" w:rsidP="00D812DE">
            <w:pPr>
              <w:spacing w:line="320" w:lineRule="exact"/>
              <w:ind w:leftChars="0" w:left="0" w:right="120" w:firstLineChars="0" w:firstLine="0"/>
              <w:rPr>
                <w:rFonts w:hAnsi="Meiryo UI"/>
                <w:sz w:val="22"/>
                <w:szCs w:val="22"/>
              </w:rPr>
            </w:pPr>
          </w:p>
        </w:tc>
        <w:tc>
          <w:tcPr>
            <w:tcW w:w="2694" w:type="dxa"/>
            <w:tcBorders>
              <w:right w:val="double" w:sz="4" w:space="0" w:color="auto"/>
            </w:tcBorders>
          </w:tcPr>
          <w:p w14:paraId="240DE5AD" w14:textId="1113DFF5"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池田泉州銀行池田営業部</w:t>
            </w:r>
          </w:p>
        </w:tc>
        <w:tc>
          <w:tcPr>
            <w:tcW w:w="567" w:type="dxa"/>
            <w:tcBorders>
              <w:right w:val="single" w:sz="4" w:space="0" w:color="auto"/>
            </w:tcBorders>
            <w:vAlign w:val="center"/>
          </w:tcPr>
          <w:p w14:paraId="4430E135" w14:textId="1B598768"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㉗</w:t>
            </w:r>
          </w:p>
        </w:tc>
        <w:tc>
          <w:tcPr>
            <w:tcW w:w="1701" w:type="dxa"/>
            <w:vMerge/>
            <w:tcBorders>
              <w:left w:val="single" w:sz="4" w:space="0" w:color="auto"/>
            </w:tcBorders>
          </w:tcPr>
          <w:p w14:paraId="08EFDEDE" w14:textId="270C4E20" w:rsidR="006B2D7A" w:rsidRPr="00CB6CA5" w:rsidRDefault="006B2D7A" w:rsidP="00D812DE">
            <w:pPr>
              <w:spacing w:line="320" w:lineRule="exact"/>
              <w:ind w:leftChars="0" w:left="0" w:right="120" w:firstLineChars="0" w:firstLine="0"/>
              <w:rPr>
                <w:rFonts w:hAnsi="Meiryo UI"/>
                <w:sz w:val="22"/>
                <w:szCs w:val="22"/>
              </w:rPr>
            </w:pPr>
          </w:p>
        </w:tc>
        <w:tc>
          <w:tcPr>
            <w:tcW w:w="2551" w:type="dxa"/>
          </w:tcPr>
          <w:p w14:paraId="75459534" w14:textId="54AC7094"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光明公園</w:t>
            </w:r>
          </w:p>
        </w:tc>
      </w:tr>
      <w:tr w:rsidR="006B2D7A" w:rsidRPr="00CB6CA5" w14:paraId="6A432AA6" w14:textId="77777777" w:rsidTr="00D812DE">
        <w:trPr>
          <w:trHeight w:val="312"/>
          <w:jc w:val="center"/>
        </w:trPr>
        <w:tc>
          <w:tcPr>
            <w:tcW w:w="558" w:type="dxa"/>
            <w:vAlign w:val="center"/>
          </w:tcPr>
          <w:p w14:paraId="26601B16" w14:textId="3D95BB3A"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⑫</w:t>
            </w:r>
          </w:p>
        </w:tc>
        <w:tc>
          <w:tcPr>
            <w:tcW w:w="1705" w:type="dxa"/>
            <w:vMerge/>
          </w:tcPr>
          <w:p w14:paraId="4FFBE9F7" w14:textId="77777777" w:rsidR="006B2D7A" w:rsidRPr="00CB6CA5" w:rsidRDefault="006B2D7A" w:rsidP="00D812DE">
            <w:pPr>
              <w:spacing w:line="320" w:lineRule="exact"/>
              <w:ind w:leftChars="0" w:left="0" w:right="120" w:firstLineChars="0" w:firstLine="0"/>
              <w:rPr>
                <w:rFonts w:hAnsi="Meiryo UI"/>
                <w:sz w:val="22"/>
                <w:szCs w:val="22"/>
              </w:rPr>
            </w:pPr>
          </w:p>
        </w:tc>
        <w:tc>
          <w:tcPr>
            <w:tcW w:w="2694" w:type="dxa"/>
            <w:tcBorders>
              <w:right w:val="double" w:sz="4" w:space="0" w:color="auto"/>
            </w:tcBorders>
          </w:tcPr>
          <w:p w14:paraId="04720EF8" w14:textId="343C8261"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市立市民活動交流センター</w:t>
            </w:r>
          </w:p>
        </w:tc>
        <w:tc>
          <w:tcPr>
            <w:tcW w:w="567" w:type="dxa"/>
            <w:tcBorders>
              <w:right w:val="single" w:sz="4" w:space="0" w:color="auto"/>
            </w:tcBorders>
            <w:vAlign w:val="center"/>
          </w:tcPr>
          <w:p w14:paraId="26B4FE5C" w14:textId="7667C8C3"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㉘</w:t>
            </w:r>
          </w:p>
        </w:tc>
        <w:tc>
          <w:tcPr>
            <w:tcW w:w="1701" w:type="dxa"/>
            <w:vMerge/>
            <w:tcBorders>
              <w:left w:val="single" w:sz="4" w:space="0" w:color="auto"/>
            </w:tcBorders>
          </w:tcPr>
          <w:p w14:paraId="088EE717" w14:textId="77777777" w:rsidR="006B2D7A" w:rsidRPr="00CB6CA5" w:rsidRDefault="006B2D7A" w:rsidP="00D812DE">
            <w:pPr>
              <w:spacing w:line="320" w:lineRule="exact"/>
              <w:ind w:leftChars="0" w:left="0" w:right="120" w:firstLineChars="0" w:firstLine="0"/>
              <w:rPr>
                <w:rFonts w:hAnsi="Meiryo UI"/>
                <w:sz w:val="22"/>
                <w:szCs w:val="22"/>
              </w:rPr>
            </w:pPr>
          </w:p>
        </w:tc>
        <w:tc>
          <w:tcPr>
            <w:tcW w:w="2551" w:type="dxa"/>
          </w:tcPr>
          <w:p w14:paraId="6D4424C2" w14:textId="607EF8CF"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城南3丁目第</w:t>
            </w:r>
            <w:r w:rsidR="00D812DE">
              <w:rPr>
                <w:rFonts w:hAnsi="Meiryo UI" w:hint="eastAsia"/>
                <w:sz w:val="22"/>
                <w:szCs w:val="22"/>
              </w:rPr>
              <w:t>二</w:t>
            </w:r>
            <w:r w:rsidRPr="00CB6CA5">
              <w:rPr>
                <w:rFonts w:hAnsi="Meiryo UI" w:hint="eastAsia"/>
                <w:sz w:val="22"/>
                <w:szCs w:val="22"/>
              </w:rPr>
              <w:t>公園</w:t>
            </w:r>
          </w:p>
        </w:tc>
      </w:tr>
      <w:tr w:rsidR="006B2D7A" w:rsidRPr="00CB6CA5" w14:paraId="0CED28CF" w14:textId="77777777" w:rsidTr="00D812DE">
        <w:trPr>
          <w:trHeight w:val="312"/>
          <w:jc w:val="center"/>
        </w:trPr>
        <w:tc>
          <w:tcPr>
            <w:tcW w:w="558" w:type="dxa"/>
            <w:vAlign w:val="center"/>
          </w:tcPr>
          <w:p w14:paraId="2DC80C08" w14:textId="756BDDC5"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⑬</w:t>
            </w:r>
          </w:p>
        </w:tc>
        <w:tc>
          <w:tcPr>
            <w:tcW w:w="1705" w:type="dxa"/>
            <w:vMerge w:val="restart"/>
          </w:tcPr>
          <w:p w14:paraId="6E824DB2" w14:textId="08147A53"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教育・</w:t>
            </w:r>
            <w:r w:rsidR="00C73055">
              <w:rPr>
                <w:rFonts w:hAnsi="Meiryo UI"/>
                <w:sz w:val="22"/>
                <w:szCs w:val="22"/>
              </w:rPr>
              <w:br/>
            </w:r>
            <w:r w:rsidRPr="00CB6CA5">
              <w:rPr>
                <w:rFonts w:hAnsi="Meiryo UI" w:hint="eastAsia"/>
                <w:sz w:val="22"/>
                <w:szCs w:val="22"/>
              </w:rPr>
              <w:t>文化施設など</w:t>
            </w:r>
          </w:p>
        </w:tc>
        <w:tc>
          <w:tcPr>
            <w:tcW w:w="2694" w:type="dxa"/>
            <w:tcBorders>
              <w:right w:val="double" w:sz="4" w:space="0" w:color="auto"/>
            </w:tcBorders>
          </w:tcPr>
          <w:p w14:paraId="17EB87BF" w14:textId="3BBEE911" w:rsidR="006B2D7A" w:rsidRPr="00CB6CA5" w:rsidRDefault="00AE1CA1" w:rsidP="00D812DE">
            <w:pPr>
              <w:spacing w:line="320" w:lineRule="exact"/>
              <w:ind w:leftChars="0" w:left="0" w:right="120" w:firstLineChars="0" w:firstLine="0"/>
              <w:rPr>
                <w:rFonts w:hAnsi="Meiryo UI"/>
                <w:sz w:val="22"/>
                <w:szCs w:val="22"/>
              </w:rPr>
            </w:pPr>
            <w:r>
              <w:rPr>
                <w:rFonts w:hAnsi="Meiryo UI" w:hint="eastAsia"/>
                <w:sz w:val="22"/>
                <w:szCs w:val="22"/>
              </w:rPr>
              <w:t>市立</w:t>
            </w:r>
            <w:r w:rsidR="006B2D7A" w:rsidRPr="00CB6CA5">
              <w:rPr>
                <w:rFonts w:hAnsi="Meiryo UI" w:hint="eastAsia"/>
                <w:sz w:val="22"/>
                <w:szCs w:val="22"/>
              </w:rPr>
              <w:t>池田小学校</w:t>
            </w:r>
          </w:p>
        </w:tc>
        <w:tc>
          <w:tcPr>
            <w:tcW w:w="567" w:type="dxa"/>
            <w:tcBorders>
              <w:right w:val="single" w:sz="4" w:space="0" w:color="auto"/>
            </w:tcBorders>
            <w:vAlign w:val="center"/>
          </w:tcPr>
          <w:p w14:paraId="41C37B62" w14:textId="0872DD9D"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㉙</w:t>
            </w:r>
          </w:p>
        </w:tc>
        <w:tc>
          <w:tcPr>
            <w:tcW w:w="1701" w:type="dxa"/>
            <w:vMerge/>
            <w:tcBorders>
              <w:left w:val="single" w:sz="4" w:space="0" w:color="auto"/>
            </w:tcBorders>
          </w:tcPr>
          <w:p w14:paraId="03614602" w14:textId="77777777" w:rsidR="006B2D7A" w:rsidRPr="00CB6CA5" w:rsidRDefault="006B2D7A" w:rsidP="00D812DE">
            <w:pPr>
              <w:spacing w:line="320" w:lineRule="exact"/>
              <w:ind w:leftChars="0" w:left="0" w:right="120" w:firstLineChars="0" w:firstLine="0"/>
              <w:rPr>
                <w:rFonts w:hAnsi="Meiryo UI"/>
                <w:sz w:val="22"/>
                <w:szCs w:val="22"/>
              </w:rPr>
            </w:pPr>
          </w:p>
        </w:tc>
        <w:tc>
          <w:tcPr>
            <w:tcW w:w="2551" w:type="dxa"/>
          </w:tcPr>
          <w:p w14:paraId="45C76151" w14:textId="39AC87EF"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辻ヶ池公園</w:t>
            </w:r>
          </w:p>
        </w:tc>
      </w:tr>
      <w:tr w:rsidR="006B2D7A" w:rsidRPr="00CB6CA5" w14:paraId="3A10FA62" w14:textId="77777777" w:rsidTr="00D812DE">
        <w:trPr>
          <w:trHeight w:val="312"/>
          <w:jc w:val="center"/>
        </w:trPr>
        <w:tc>
          <w:tcPr>
            <w:tcW w:w="558" w:type="dxa"/>
            <w:vAlign w:val="center"/>
          </w:tcPr>
          <w:p w14:paraId="01435283" w14:textId="2799C512"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⑭</w:t>
            </w:r>
          </w:p>
        </w:tc>
        <w:tc>
          <w:tcPr>
            <w:tcW w:w="1705" w:type="dxa"/>
            <w:vMerge/>
          </w:tcPr>
          <w:p w14:paraId="0EC11FBE" w14:textId="77777777" w:rsidR="006B2D7A" w:rsidRPr="00CB6CA5" w:rsidRDefault="006B2D7A" w:rsidP="00D812DE">
            <w:pPr>
              <w:spacing w:line="320" w:lineRule="exact"/>
              <w:ind w:leftChars="0" w:left="0" w:right="120" w:firstLineChars="0" w:firstLine="0"/>
              <w:rPr>
                <w:rFonts w:hAnsi="Meiryo UI"/>
                <w:sz w:val="22"/>
                <w:szCs w:val="22"/>
              </w:rPr>
            </w:pPr>
          </w:p>
        </w:tc>
        <w:tc>
          <w:tcPr>
            <w:tcW w:w="2694" w:type="dxa"/>
            <w:tcBorders>
              <w:right w:val="double" w:sz="4" w:space="0" w:color="auto"/>
            </w:tcBorders>
          </w:tcPr>
          <w:p w14:paraId="628E42BD" w14:textId="512A12BD"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さくら幼稚園</w:t>
            </w:r>
          </w:p>
        </w:tc>
        <w:tc>
          <w:tcPr>
            <w:tcW w:w="567" w:type="dxa"/>
            <w:tcBorders>
              <w:right w:val="single" w:sz="4" w:space="0" w:color="auto"/>
            </w:tcBorders>
            <w:vAlign w:val="center"/>
          </w:tcPr>
          <w:p w14:paraId="06A32CE9" w14:textId="2AE7A2A2"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㉚</w:t>
            </w:r>
          </w:p>
        </w:tc>
        <w:tc>
          <w:tcPr>
            <w:tcW w:w="1701" w:type="dxa"/>
            <w:vMerge/>
            <w:tcBorders>
              <w:left w:val="single" w:sz="4" w:space="0" w:color="auto"/>
            </w:tcBorders>
          </w:tcPr>
          <w:p w14:paraId="3CFE9327" w14:textId="77777777" w:rsidR="006B2D7A" w:rsidRPr="00CB6CA5" w:rsidRDefault="006B2D7A" w:rsidP="00D812DE">
            <w:pPr>
              <w:spacing w:line="320" w:lineRule="exact"/>
              <w:ind w:leftChars="0" w:left="0" w:right="120" w:firstLineChars="0" w:firstLine="0"/>
              <w:rPr>
                <w:rFonts w:hAnsi="Meiryo UI"/>
                <w:sz w:val="22"/>
                <w:szCs w:val="22"/>
              </w:rPr>
            </w:pPr>
          </w:p>
        </w:tc>
        <w:tc>
          <w:tcPr>
            <w:tcW w:w="2551" w:type="dxa"/>
          </w:tcPr>
          <w:p w14:paraId="0D6014F7" w14:textId="1356ED48"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五月山体育館</w:t>
            </w:r>
          </w:p>
        </w:tc>
      </w:tr>
      <w:tr w:rsidR="006B2D7A" w:rsidRPr="00CB6CA5" w14:paraId="38ADB59A" w14:textId="77777777" w:rsidTr="00D812DE">
        <w:trPr>
          <w:trHeight w:val="312"/>
          <w:jc w:val="center"/>
        </w:trPr>
        <w:tc>
          <w:tcPr>
            <w:tcW w:w="558" w:type="dxa"/>
            <w:vAlign w:val="center"/>
          </w:tcPr>
          <w:p w14:paraId="38625359" w14:textId="561DC1C6"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⑮</w:t>
            </w:r>
          </w:p>
        </w:tc>
        <w:tc>
          <w:tcPr>
            <w:tcW w:w="1705" w:type="dxa"/>
            <w:vMerge/>
          </w:tcPr>
          <w:p w14:paraId="2F245DB1" w14:textId="77777777" w:rsidR="006B2D7A" w:rsidRPr="00CB6CA5" w:rsidRDefault="006B2D7A" w:rsidP="00D812DE">
            <w:pPr>
              <w:spacing w:line="320" w:lineRule="exact"/>
              <w:ind w:leftChars="0" w:left="0" w:right="120" w:firstLineChars="0" w:firstLine="0"/>
              <w:rPr>
                <w:rFonts w:hAnsi="Meiryo UI"/>
                <w:sz w:val="22"/>
                <w:szCs w:val="22"/>
              </w:rPr>
            </w:pPr>
          </w:p>
        </w:tc>
        <w:tc>
          <w:tcPr>
            <w:tcW w:w="2694" w:type="dxa"/>
            <w:tcBorders>
              <w:right w:val="double" w:sz="4" w:space="0" w:color="auto"/>
            </w:tcBorders>
          </w:tcPr>
          <w:p w14:paraId="212B1968" w14:textId="4E9FBAAC"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市立図書館</w:t>
            </w:r>
            <w:r>
              <w:rPr>
                <w:rFonts w:hAnsi="Meiryo UI" w:hint="eastAsia"/>
                <w:sz w:val="22"/>
                <w:szCs w:val="22"/>
              </w:rPr>
              <w:t>(</w:t>
            </w:r>
            <w:r w:rsidRPr="00CB6CA5">
              <w:rPr>
                <w:rFonts w:hAnsi="Meiryo UI" w:hint="eastAsia"/>
                <w:sz w:val="22"/>
                <w:szCs w:val="22"/>
              </w:rPr>
              <w:t>サンシティ内</w:t>
            </w:r>
            <w:r>
              <w:rPr>
                <w:rFonts w:hAnsi="Meiryo UI" w:hint="eastAsia"/>
                <w:sz w:val="22"/>
                <w:szCs w:val="22"/>
              </w:rPr>
              <w:t>)</w:t>
            </w:r>
          </w:p>
        </w:tc>
        <w:tc>
          <w:tcPr>
            <w:tcW w:w="567" w:type="dxa"/>
            <w:tcBorders>
              <w:right w:val="single" w:sz="4" w:space="0" w:color="auto"/>
            </w:tcBorders>
            <w:vAlign w:val="center"/>
          </w:tcPr>
          <w:p w14:paraId="0D7A76E9" w14:textId="08D9A120"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㉛</w:t>
            </w:r>
          </w:p>
        </w:tc>
        <w:tc>
          <w:tcPr>
            <w:tcW w:w="1701" w:type="dxa"/>
            <w:vMerge/>
            <w:tcBorders>
              <w:left w:val="single" w:sz="4" w:space="0" w:color="auto"/>
            </w:tcBorders>
          </w:tcPr>
          <w:p w14:paraId="2E30911A" w14:textId="77777777" w:rsidR="006B2D7A" w:rsidRPr="00CB6CA5" w:rsidRDefault="006B2D7A" w:rsidP="00D812DE">
            <w:pPr>
              <w:spacing w:line="320" w:lineRule="exact"/>
              <w:ind w:leftChars="0" w:left="0" w:right="120" w:firstLineChars="0" w:firstLine="0"/>
              <w:rPr>
                <w:rFonts w:hAnsi="Meiryo UI"/>
                <w:sz w:val="22"/>
                <w:szCs w:val="22"/>
              </w:rPr>
            </w:pPr>
          </w:p>
        </w:tc>
        <w:tc>
          <w:tcPr>
            <w:tcW w:w="2551" w:type="dxa"/>
          </w:tcPr>
          <w:p w14:paraId="183B5EBA" w14:textId="2007046C"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満寿美公園</w:t>
            </w:r>
          </w:p>
        </w:tc>
      </w:tr>
      <w:tr w:rsidR="006B2D7A" w:rsidRPr="00CB6CA5" w14:paraId="584F3D40" w14:textId="77777777" w:rsidTr="00D812DE">
        <w:trPr>
          <w:trHeight w:val="312"/>
          <w:jc w:val="center"/>
        </w:trPr>
        <w:tc>
          <w:tcPr>
            <w:tcW w:w="558" w:type="dxa"/>
            <w:vAlign w:val="center"/>
          </w:tcPr>
          <w:p w14:paraId="7B1C98FA" w14:textId="60C927FB"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⑯</w:t>
            </w:r>
          </w:p>
        </w:tc>
        <w:tc>
          <w:tcPr>
            <w:tcW w:w="1705" w:type="dxa"/>
            <w:vMerge/>
          </w:tcPr>
          <w:p w14:paraId="2750CF96" w14:textId="7FEA6BA0" w:rsidR="006B2D7A" w:rsidRPr="00CB6CA5" w:rsidRDefault="006B2D7A" w:rsidP="00D812DE">
            <w:pPr>
              <w:spacing w:line="320" w:lineRule="exact"/>
              <w:ind w:leftChars="0" w:left="0" w:right="120" w:firstLineChars="0" w:firstLine="0"/>
              <w:rPr>
                <w:rFonts w:hAnsi="Meiryo UI"/>
                <w:sz w:val="22"/>
                <w:szCs w:val="22"/>
              </w:rPr>
            </w:pPr>
          </w:p>
        </w:tc>
        <w:tc>
          <w:tcPr>
            <w:tcW w:w="2694" w:type="dxa"/>
            <w:tcBorders>
              <w:right w:val="double" w:sz="4" w:space="0" w:color="auto"/>
            </w:tcBorders>
          </w:tcPr>
          <w:p w14:paraId="62386264" w14:textId="56BAA2D3" w:rsidR="006B2D7A" w:rsidRPr="00CB6CA5" w:rsidRDefault="00AE1CA1" w:rsidP="00D812DE">
            <w:pPr>
              <w:spacing w:line="320" w:lineRule="exact"/>
              <w:ind w:leftChars="0" w:left="0" w:right="120" w:firstLineChars="0" w:firstLine="0"/>
              <w:rPr>
                <w:rFonts w:hAnsi="Meiryo UI"/>
                <w:sz w:val="22"/>
                <w:szCs w:val="22"/>
              </w:rPr>
            </w:pPr>
            <w:r>
              <w:rPr>
                <w:rFonts w:hAnsi="Meiryo UI" w:hint="eastAsia"/>
                <w:sz w:val="22"/>
                <w:szCs w:val="22"/>
              </w:rPr>
              <w:t>市立</w:t>
            </w:r>
            <w:r w:rsidR="006B2D7A" w:rsidRPr="00CB6CA5">
              <w:rPr>
                <w:rFonts w:hAnsi="Meiryo UI" w:hint="eastAsia"/>
                <w:sz w:val="22"/>
                <w:szCs w:val="22"/>
              </w:rPr>
              <w:t>呉服小学校</w:t>
            </w:r>
          </w:p>
        </w:tc>
        <w:tc>
          <w:tcPr>
            <w:tcW w:w="567" w:type="dxa"/>
            <w:tcBorders>
              <w:bottom w:val="single" w:sz="4" w:space="0" w:color="auto"/>
              <w:right w:val="single" w:sz="4" w:space="0" w:color="auto"/>
            </w:tcBorders>
            <w:vAlign w:val="center"/>
          </w:tcPr>
          <w:p w14:paraId="2823794F" w14:textId="484154C3"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㉜</w:t>
            </w:r>
          </w:p>
        </w:tc>
        <w:tc>
          <w:tcPr>
            <w:tcW w:w="1701" w:type="dxa"/>
            <w:tcBorders>
              <w:left w:val="single" w:sz="4" w:space="0" w:color="auto"/>
              <w:bottom w:val="single" w:sz="4" w:space="0" w:color="auto"/>
            </w:tcBorders>
          </w:tcPr>
          <w:p w14:paraId="73F1A383" w14:textId="0D5D9928"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そのほかの施設</w:t>
            </w:r>
          </w:p>
        </w:tc>
        <w:tc>
          <w:tcPr>
            <w:tcW w:w="2551" w:type="dxa"/>
            <w:tcBorders>
              <w:bottom w:val="single" w:sz="4" w:space="0" w:color="auto"/>
            </w:tcBorders>
          </w:tcPr>
          <w:p w14:paraId="181AD44D" w14:textId="5AC93E9D"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カップヌードルミュージアム</w:t>
            </w:r>
          </w:p>
        </w:tc>
      </w:tr>
      <w:tr w:rsidR="006B2D7A" w:rsidRPr="00CB6CA5" w14:paraId="792AF40C" w14:textId="77777777" w:rsidTr="00D812DE">
        <w:trPr>
          <w:trHeight w:val="312"/>
          <w:jc w:val="center"/>
        </w:trPr>
        <w:tc>
          <w:tcPr>
            <w:tcW w:w="558" w:type="dxa"/>
            <w:vAlign w:val="center"/>
          </w:tcPr>
          <w:p w14:paraId="72EDB1B0" w14:textId="16EC4222" w:rsidR="006B2D7A" w:rsidRPr="00CB6CA5" w:rsidRDefault="006B2D7A" w:rsidP="00D812DE">
            <w:pPr>
              <w:spacing w:line="320" w:lineRule="exact"/>
              <w:ind w:leftChars="0" w:left="0" w:rightChars="0" w:right="0" w:firstLineChars="0" w:firstLine="0"/>
              <w:jc w:val="center"/>
              <w:rPr>
                <w:rFonts w:hAnsi="Meiryo UI"/>
                <w:sz w:val="22"/>
                <w:szCs w:val="22"/>
              </w:rPr>
            </w:pPr>
            <w:r w:rsidRPr="00CB6CA5">
              <w:rPr>
                <w:rFonts w:hAnsi="Meiryo UI" w:hint="eastAsia"/>
                <w:sz w:val="22"/>
                <w:szCs w:val="22"/>
              </w:rPr>
              <w:t>⑰</w:t>
            </w:r>
          </w:p>
        </w:tc>
        <w:tc>
          <w:tcPr>
            <w:tcW w:w="1705" w:type="dxa"/>
            <w:vMerge/>
          </w:tcPr>
          <w:p w14:paraId="23C6AD4B" w14:textId="77777777" w:rsidR="006B2D7A" w:rsidRPr="00CB6CA5" w:rsidRDefault="006B2D7A" w:rsidP="00D812DE">
            <w:pPr>
              <w:spacing w:line="320" w:lineRule="exact"/>
              <w:ind w:leftChars="0" w:left="0" w:right="120" w:firstLineChars="0" w:firstLine="0"/>
              <w:rPr>
                <w:rFonts w:hAnsi="Meiryo UI"/>
                <w:sz w:val="22"/>
                <w:szCs w:val="22"/>
              </w:rPr>
            </w:pPr>
          </w:p>
        </w:tc>
        <w:tc>
          <w:tcPr>
            <w:tcW w:w="2694" w:type="dxa"/>
            <w:tcBorders>
              <w:right w:val="double" w:sz="4" w:space="0" w:color="auto"/>
            </w:tcBorders>
          </w:tcPr>
          <w:p w14:paraId="17F2CF92" w14:textId="00B1D33E" w:rsidR="006B2D7A" w:rsidRPr="00CB6CA5" w:rsidRDefault="006B2D7A" w:rsidP="00D812DE">
            <w:pPr>
              <w:spacing w:line="320" w:lineRule="exact"/>
              <w:ind w:leftChars="0" w:left="0" w:right="120" w:firstLineChars="0" w:firstLine="0"/>
              <w:rPr>
                <w:rFonts w:hAnsi="Meiryo UI"/>
                <w:sz w:val="22"/>
                <w:szCs w:val="22"/>
              </w:rPr>
            </w:pPr>
            <w:r w:rsidRPr="00CB6CA5">
              <w:rPr>
                <w:rFonts w:hAnsi="Meiryo UI" w:hint="eastAsia"/>
                <w:sz w:val="22"/>
                <w:szCs w:val="22"/>
              </w:rPr>
              <w:t>ひめむろこども園</w:t>
            </w:r>
          </w:p>
        </w:tc>
        <w:tc>
          <w:tcPr>
            <w:tcW w:w="567" w:type="dxa"/>
            <w:tcBorders>
              <w:bottom w:val="single" w:sz="4" w:space="0" w:color="auto"/>
              <w:right w:val="nil"/>
            </w:tcBorders>
            <w:vAlign w:val="center"/>
          </w:tcPr>
          <w:p w14:paraId="5911C5CA" w14:textId="295D5C8E" w:rsidR="006B2D7A" w:rsidRPr="00CB6CA5" w:rsidRDefault="006B2D7A" w:rsidP="00D812DE">
            <w:pPr>
              <w:spacing w:line="320" w:lineRule="exact"/>
              <w:ind w:leftChars="0" w:left="0" w:rightChars="0" w:right="0" w:firstLineChars="0" w:firstLine="0"/>
              <w:jc w:val="center"/>
              <w:rPr>
                <w:rFonts w:hAnsi="Meiryo UI"/>
                <w:sz w:val="22"/>
                <w:szCs w:val="22"/>
              </w:rPr>
            </w:pPr>
          </w:p>
        </w:tc>
        <w:tc>
          <w:tcPr>
            <w:tcW w:w="1701" w:type="dxa"/>
            <w:tcBorders>
              <w:left w:val="nil"/>
              <w:bottom w:val="single" w:sz="4" w:space="0" w:color="auto"/>
              <w:right w:val="nil"/>
            </w:tcBorders>
          </w:tcPr>
          <w:p w14:paraId="19DDC79A" w14:textId="5539E6F0" w:rsidR="006B2D7A" w:rsidRPr="00CB6CA5" w:rsidRDefault="006B2D7A" w:rsidP="00D812DE">
            <w:pPr>
              <w:spacing w:line="320" w:lineRule="exact"/>
              <w:ind w:leftChars="0" w:left="0" w:right="120" w:firstLineChars="0" w:firstLine="0"/>
              <w:rPr>
                <w:rFonts w:hAnsi="Meiryo UI"/>
                <w:sz w:val="22"/>
                <w:szCs w:val="22"/>
              </w:rPr>
            </w:pPr>
          </w:p>
        </w:tc>
        <w:tc>
          <w:tcPr>
            <w:tcW w:w="2551" w:type="dxa"/>
            <w:tcBorders>
              <w:left w:val="nil"/>
              <w:bottom w:val="single" w:sz="4" w:space="0" w:color="auto"/>
            </w:tcBorders>
          </w:tcPr>
          <w:p w14:paraId="4D560C84" w14:textId="1FD8A4E0" w:rsidR="006B2D7A" w:rsidRPr="00CB6CA5" w:rsidRDefault="006B2D7A" w:rsidP="00D812DE">
            <w:pPr>
              <w:spacing w:line="320" w:lineRule="exact"/>
              <w:ind w:leftChars="0" w:left="0" w:right="120" w:firstLineChars="0" w:firstLine="0"/>
              <w:rPr>
                <w:rFonts w:hAnsi="Meiryo UI"/>
                <w:sz w:val="22"/>
                <w:szCs w:val="22"/>
              </w:rPr>
            </w:pPr>
          </w:p>
        </w:tc>
      </w:tr>
    </w:tbl>
    <w:p w14:paraId="11621DEC" w14:textId="77777777" w:rsidR="00495A16" w:rsidRDefault="00495A16" w:rsidP="00D812DE">
      <w:pPr>
        <w:pStyle w:val="-0"/>
        <w:ind w:left="360" w:firstLine="210"/>
      </w:pPr>
    </w:p>
    <w:p w14:paraId="54C26F77" w14:textId="1221C03D" w:rsidR="00495A16" w:rsidRDefault="004A09D5" w:rsidP="004A09D5">
      <w:pPr>
        <w:pStyle w:val="ae"/>
      </w:pPr>
      <w:r>
        <w:t xml:space="preserve">表 </w:t>
      </w:r>
      <w:r>
        <w:fldChar w:fldCharType="begin"/>
      </w:r>
      <w:r>
        <w:instrText>sanitize</w:instrText>
      </w:r>
      <w:r>
        <w:fldChar w:fldCharType="separate"/>
      </w:r>
      <w:r w:rsidR="007A33DC">
        <w:rPr>
          <w:noProof/>
        </w:rPr>
        <w:t>３</w:t>
      </w:r>
      <w:r>
        <w:fldChar w:fldCharType="end"/>
      </w:r>
      <w:r>
        <w:noBreakHyphen/>
      </w:r>
      <w:r>
        <w:fldChar w:fldCharType="begin"/>
      </w:r>
      <w:r>
        <w:instrText>sanitize</w:instrText>
      </w:r>
      <w:r>
        <w:fldChar w:fldCharType="separate"/>
      </w:r>
      <w:r w:rsidR="007A33DC">
        <w:rPr>
          <w:noProof/>
        </w:rPr>
        <w:t>5</w:t>
      </w:r>
      <w:r>
        <w:fldChar w:fldCharType="end"/>
      </w:r>
      <w:r w:rsidR="00495A16">
        <w:rPr>
          <w:rFonts w:hint="eastAsia"/>
        </w:rPr>
        <w:t xml:space="preserve">　生活関連経路一覧</w:t>
      </w:r>
    </w:p>
    <w:tbl>
      <w:tblPr>
        <w:tblStyle w:val="ad"/>
        <w:tblW w:w="9838" w:type="dxa"/>
        <w:jc w:val="center"/>
        <w:tblCellMar>
          <w:left w:w="57" w:type="dxa"/>
          <w:right w:w="57" w:type="dxa"/>
        </w:tblCellMar>
        <w:tblLook w:val="04A0" w:firstRow="1" w:lastRow="0" w:firstColumn="1" w:lastColumn="0" w:noHBand="0" w:noVBand="1"/>
      </w:tblPr>
      <w:tblGrid>
        <w:gridCol w:w="696"/>
        <w:gridCol w:w="3699"/>
        <w:gridCol w:w="5443"/>
      </w:tblGrid>
      <w:tr w:rsidR="00495A16" w:rsidRPr="00856259" w14:paraId="7278C4F2" w14:textId="77777777" w:rsidTr="00D812DE">
        <w:trPr>
          <w:trHeight w:val="295"/>
          <w:jc w:val="center"/>
        </w:trPr>
        <w:tc>
          <w:tcPr>
            <w:tcW w:w="696" w:type="dxa"/>
            <w:tcBorders>
              <w:bottom w:val="double" w:sz="4" w:space="0" w:color="auto"/>
            </w:tcBorders>
            <w:shd w:val="clear" w:color="auto" w:fill="D0CECE" w:themeFill="background2" w:themeFillShade="E6"/>
            <w:vAlign w:val="center"/>
          </w:tcPr>
          <w:p w14:paraId="0B931D62" w14:textId="62D16BE0" w:rsidR="00495A16" w:rsidRPr="00856259" w:rsidRDefault="00495A16" w:rsidP="00D812DE">
            <w:pPr>
              <w:spacing w:line="280" w:lineRule="exact"/>
              <w:ind w:leftChars="0" w:left="0" w:right="120" w:firstLineChars="0" w:firstLine="0"/>
              <w:jc w:val="center"/>
              <w:rPr>
                <w:rFonts w:hAnsi="Meiryo UI"/>
                <w:b/>
                <w:bCs/>
                <w:sz w:val="22"/>
                <w:szCs w:val="22"/>
              </w:rPr>
            </w:pPr>
            <w:r w:rsidRPr="00856259">
              <w:rPr>
                <w:rFonts w:hAnsi="Meiryo UI" w:hint="eastAsia"/>
                <w:b/>
                <w:bCs/>
                <w:sz w:val="22"/>
                <w:szCs w:val="22"/>
              </w:rPr>
              <w:t>No</w:t>
            </w:r>
          </w:p>
        </w:tc>
        <w:tc>
          <w:tcPr>
            <w:tcW w:w="3699" w:type="dxa"/>
            <w:tcBorders>
              <w:bottom w:val="double" w:sz="4" w:space="0" w:color="auto"/>
            </w:tcBorders>
            <w:shd w:val="clear" w:color="auto" w:fill="D0CECE" w:themeFill="background2" w:themeFillShade="E6"/>
            <w:vAlign w:val="center"/>
          </w:tcPr>
          <w:p w14:paraId="25DB0063" w14:textId="77777777" w:rsidR="00495A16" w:rsidRPr="00856259" w:rsidRDefault="00495A16" w:rsidP="00D812DE">
            <w:pPr>
              <w:spacing w:line="280" w:lineRule="exact"/>
              <w:ind w:leftChars="0" w:left="0" w:right="120" w:firstLineChars="0" w:firstLine="0"/>
              <w:jc w:val="center"/>
              <w:rPr>
                <w:rFonts w:hAnsi="Meiryo UI"/>
                <w:b/>
                <w:bCs/>
                <w:sz w:val="22"/>
                <w:szCs w:val="22"/>
              </w:rPr>
            </w:pPr>
            <w:r w:rsidRPr="00856259">
              <w:rPr>
                <w:rFonts w:hAnsi="Meiryo UI" w:hint="eastAsia"/>
                <w:b/>
                <w:bCs/>
                <w:sz w:val="22"/>
                <w:szCs w:val="22"/>
              </w:rPr>
              <w:t>道路名</w:t>
            </w:r>
          </w:p>
        </w:tc>
        <w:tc>
          <w:tcPr>
            <w:tcW w:w="5443" w:type="dxa"/>
            <w:tcBorders>
              <w:bottom w:val="double" w:sz="4" w:space="0" w:color="auto"/>
            </w:tcBorders>
            <w:shd w:val="clear" w:color="auto" w:fill="D0CECE" w:themeFill="background2" w:themeFillShade="E6"/>
            <w:vAlign w:val="center"/>
          </w:tcPr>
          <w:p w14:paraId="5DAA89E3" w14:textId="77777777" w:rsidR="00495A16" w:rsidRPr="00856259" w:rsidRDefault="00495A16" w:rsidP="00D812DE">
            <w:pPr>
              <w:spacing w:line="280" w:lineRule="exact"/>
              <w:ind w:leftChars="0" w:left="0" w:right="120" w:firstLineChars="0" w:firstLine="0"/>
              <w:jc w:val="center"/>
              <w:rPr>
                <w:rFonts w:hAnsi="Meiryo UI"/>
                <w:b/>
                <w:bCs/>
                <w:sz w:val="22"/>
                <w:szCs w:val="22"/>
              </w:rPr>
            </w:pPr>
            <w:r w:rsidRPr="00856259">
              <w:rPr>
                <w:rFonts w:hAnsi="Meiryo UI" w:hint="eastAsia"/>
                <w:b/>
                <w:bCs/>
                <w:sz w:val="22"/>
                <w:szCs w:val="22"/>
              </w:rPr>
              <w:t>区間</w:t>
            </w:r>
          </w:p>
        </w:tc>
      </w:tr>
      <w:tr w:rsidR="008124C2" w:rsidRPr="00856259" w14:paraId="0DA629F3" w14:textId="77777777" w:rsidTr="00D812DE">
        <w:trPr>
          <w:trHeight w:val="300"/>
          <w:jc w:val="center"/>
        </w:trPr>
        <w:tc>
          <w:tcPr>
            <w:tcW w:w="696" w:type="dxa"/>
            <w:tcBorders>
              <w:top w:val="double" w:sz="4" w:space="0" w:color="auto"/>
            </w:tcBorders>
            <w:vAlign w:val="center"/>
          </w:tcPr>
          <w:p w14:paraId="1E285EF1" w14:textId="77777777" w:rsidR="008124C2" w:rsidRPr="00856259" w:rsidRDefault="008124C2" w:rsidP="00D812DE">
            <w:pPr>
              <w:spacing w:line="280" w:lineRule="exact"/>
              <w:ind w:leftChars="0" w:left="0" w:rightChars="0" w:right="0" w:firstLineChars="0" w:firstLine="0"/>
              <w:jc w:val="center"/>
              <w:rPr>
                <w:rFonts w:hAnsi="Meiryo UI"/>
                <w:sz w:val="22"/>
                <w:szCs w:val="22"/>
              </w:rPr>
            </w:pPr>
            <w:r w:rsidRPr="00856259">
              <w:rPr>
                <w:rFonts w:hAnsi="Meiryo UI" w:hint="eastAsia"/>
                <w:color w:val="000000"/>
                <w:sz w:val="22"/>
                <w:szCs w:val="22"/>
              </w:rPr>
              <w:t>1</w:t>
            </w:r>
          </w:p>
        </w:tc>
        <w:tc>
          <w:tcPr>
            <w:tcW w:w="3699" w:type="dxa"/>
            <w:tcBorders>
              <w:top w:val="double" w:sz="4" w:space="0" w:color="auto"/>
            </w:tcBorders>
          </w:tcPr>
          <w:p w14:paraId="0DCF141A" w14:textId="77777777" w:rsidR="008124C2" w:rsidRPr="00856259" w:rsidRDefault="008124C2" w:rsidP="00D812DE">
            <w:pPr>
              <w:spacing w:line="280" w:lineRule="exact"/>
              <w:ind w:leftChars="0" w:left="0" w:right="120" w:firstLineChars="0" w:firstLine="0"/>
              <w:rPr>
                <w:rFonts w:hAnsi="Meiryo UI"/>
                <w:sz w:val="22"/>
                <w:szCs w:val="22"/>
              </w:rPr>
            </w:pPr>
            <w:r w:rsidRPr="00856259">
              <w:rPr>
                <w:rFonts w:hAnsi="Meiryo UI" w:hint="eastAsia"/>
                <w:sz w:val="22"/>
                <w:szCs w:val="22"/>
              </w:rPr>
              <w:t>国道</w:t>
            </w:r>
            <w:r w:rsidRPr="00856259">
              <w:rPr>
                <w:rFonts w:hAnsi="Meiryo UI"/>
                <w:sz w:val="22"/>
                <w:szCs w:val="22"/>
              </w:rPr>
              <w:t>176号</w:t>
            </w:r>
          </w:p>
        </w:tc>
        <w:tc>
          <w:tcPr>
            <w:tcW w:w="5443" w:type="dxa"/>
            <w:tcBorders>
              <w:top w:val="double" w:sz="4" w:space="0" w:color="auto"/>
            </w:tcBorders>
            <w:vAlign w:val="center"/>
          </w:tcPr>
          <w:p w14:paraId="5C42E709" w14:textId="1F5E23AE" w:rsidR="008124C2" w:rsidRPr="00856259" w:rsidRDefault="008124C2" w:rsidP="009E0959">
            <w:pPr>
              <w:spacing w:line="280" w:lineRule="exact"/>
              <w:ind w:leftChars="0" w:left="0" w:rightChars="0" w:right="0" w:firstLineChars="0" w:firstLine="0"/>
              <w:rPr>
                <w:rFonts w:hAnsi="Meiryo UI"/>
                <w:sz w:val="22"/>
                <w:szCs w:val="22"/>
              </w:rPr>
            </w:pPr>
            <w:r w:rsidRPr="00856259">
              <w:rPr>
                <w:rFonts w:hAnsi="Meiryo UI" w:hint="eastAsia"/>
                <w:sz w:val="22"/>
                <w:szCs w:val="22"/>
              </w:rPr>
              <w:t>市民活動交流センター～鉢塚1丁目西</w:t>
            </w:r>
            <w:r w:rsidR="00A57CCA">
              <w:rPr>
                <w:rFonts w:hAnsi="Meiryo UI" w:hint="eastAsia"/>
                <w:sz w:val="22"/>
                <w:szCs w:val="22"/>
              </w:rPr>
              <w:t>交差点</w:t>
            </w:r>
          </w:p>
        </w:tc>
      </w:tr>
      <w:tr w:rsidR="008124C2" w:rsidRPr="00856259" w14:paraId="23D513DC" w14:textId="77777777" w:rsidTr="00D812DE">
        <w:trPr>
          <w:trHeight w:val="300"/>
          <w:jc w:val="center"/>
        </w:trPr>
        <w:tc>
          <w:tcPr>
            <w:tcW w:w="696" w:type="dxa"/>
            <w:vAlign w:val="center"/>
          </w:tcPr>
          <w:p w14:paraId="3AA41569" w14:textId="77777777" w:rsidR="008124C2" w:rsidRPr="00856259" w:rsidRDefault="008124C2" w:rsidP="00D812DE">
            <w:pPr>
              <w:spacing w:line="280" w:lineRule="exact"/>
              <w:ind w:leftChars="0" w:left="0" w:rightChars="0" w:right="0" w:firstLineChars="0" w:firstLine="0"/>
              <w:jc w:val="center"/>
              <w:rPr>
                <w:rFonts w:hAnsi="Meiryo UI"/>
                <w:sz w:val="22"/>
                <w:szCs w:val="22"/>
              </w:rPr>
            </w:pPr>
            <w:r w:rsidRPr="00856259">
              <w:rPr>
                <w:rFonts w:hAnsi="Meiryo UI" w:hint="eastAsia"/>
                <w:color w:val="000000"/>
                <w:sz w:val="22"/>
                <w:szCs w:val="22"/>
              </w:rPr>
              <w:t>2</w:t>
            </w:r>
          </w:p>
        </w:tc>
        <w:tc>
          <w:tcPr>
            <w:tcW w:w="3699" w:type="dxa"/>
          </w:tcPr>
          <w:p w14:paraId="43D63795" w14:textId="77777777" w:rsidR="008124C2" w:rsidRPr="00856259" w:rsidRDefault="008124C2" w:rsidP="00D812DE">
            <w:pPr>
              <w:spacing w:line="280" w:lineRule="exact"/>
              <w:ind w:leftChars="0" w:left="0" w:right="120" w:firstLineChars="0" w:firstLine="0"/>
              <w:rPr>
                <w:rFonts w:hAnsi="Meiryo UI"/>
                <w:sz w:val="22"/>
                <w:szCs w:val="22"/>
              </w:rPr>
            </w:pPr>
            <w:r w:rsidRPr="00856259">
              <w:rPr>
                <w:rFonts w:hAnsi="Meiryo UI" w:hint="eastAsia"/>
                <w:sz w:val="22"/>
                <w:szCs w:val="22"/>
              </w:rPr>
              <w:t>府道箕面池田線</w:t>
            </w:r>
          </w:p>
        </w:tc>
        <w:tc>
          <w:tcPr>
            <w:tcW w:w="5443" w:type="dxa"/>
            <w:vAlign w:val="center"/>
          </w:tcPr>
          <w:p w14:paraId="0C1F3230" w14:textId="2A1B7DD9" w:rsidR="008124C2" w:rsidRPr="00856259" w:rsidRDefault="008124C2" w:rsidP="009E0959">
            <w:pPr>
              <w:spacing w:line="280" w:lineRule="exact"/>
              <w:ind w:leftChars="0" w:left="0" w:rightChars="0" w:right="0" w:firstLineChars="0" w:firstLine="0"/>
              <w:rPr>
                <w:rFonts w:hAnsi="Meiryo UI"/>
                <w:sz w:val="22"/>
                <w:szCs w:val="22"/>
              </w:rPr>
            </w:pPr>
            <w:r w:rsidRPr="00856259">
              <w:rPr>
                <w:rFonts w:hAnsi="Meiryo UI" w:hint="eastAsia"/>
                <w:sz w:val="22"/>
                <w:szCs w:val="22"/>
              </w:rPr>
              <w:t>池田市五月山体育館～池田駅東口交差点</w:t>
            </w:r>
          </w:p>
        </w:tc>
      </w:tr>
      <w:tr w:rsidR="008124C2" w:rsidRPr="00856259" w14:paraId="11FD2818" w14:textId="77777777" w:rsidTr="00D812DE">
        <w:trPr>
          <w:trHeight w:val="300"/>
          <w:jc w:val="center"/>
        </w:trPr>
        <w:tc>
          <w:tcPr>
            <w:tcW w:w="696" w:type="dxa"/>
            <w:vAlign w:val="center"/>
          </w:tcPr>
          <w:p w14:paraId="4067B025" w14:textId="77777777" w:rsidR="008124C2" w:rsidRPr="00856259" w:rsidRDefault="008124C2" w:rsidP="00D812DE">
            <w:pPr>
              <w:spacing w:line="280" w:lineRule="exact"/>
              <w:ind w:leftChars="0" w:left="0" w:rightChars="0" w:right="0" w:firstLineChars="0" w:firstLine="0"/>
              <w:jc w:val="center"/>
              <w:rPr>
                <w:rFonts w:hAnsi="Meiryo UI"/>
                <w:sz w:val="22"/>
                <w:szCs w:val="22"/>
              </w:rPr>
            </w:pPr>
            <w:r w:rsidRPr="00856259">
              <w:rPr>
                <w:rFonts w:hAnsi="Meiryo UI" w:hint="eastAsia"/>
                <w:color w:val="000000"/>
                <w:sz w:val="22"/>
                <w:szCs w:val="22"/>
              </w:rPr>
              <w:t>3</w:t>
            </w:r>
          </w:p>
        </w:tc>
        <w:tc>
          <w:tcPr>
            <w:tcW w:w="3699" w:type="dxa"/>
          </w:tcPr>
          <w:p w14:paraId="64DD5162" w14:textId="77777777" w:rsidR="008124C2" w:rsidRPr="00856259" w:rsidRDefault="008124C2" w:rsidP="00D812DE">
            <w:pPr>
              <w:spacing w:line="280" w:lineRule="exact"/>
              <w:ind w:leftChars="0" w:left="0" w:right="120" w:firstLineChars="0" w:firstLine="0"/>
              <w:rPr>
                <w:rFonts w:hAnsi="Meiryo UI"/>
                <w:sz w:val="22"/>
                <w:szCs w:val="22"/>
              </w:rPr>
            </w:pPr>
            <w:r w:rsidRPr="00856259">
              <w:rPr>
                <w:rFonts w:hAnsi="Meiryo UI" w:hint="eastAsia"/>
                <w:sz w:val="22"/>
                <w:szCs w:val="22"/>
              </w:rPr>
              <w:t>市道池田駅神田線</w:t>
            </w:r>
          </w:p>
        </w:tc>
        <w:tc>
          <w:tcPr>
            <w:tcW w:w="5443" w:type="dxa"/>
            <w:vAlign w:val="center"/>
          </w:tcPr>
          <w:p w14:paraId="1988038E" w14:textId="5431C621" w:rsidR="008124C2" w:rsidRPr="00856259" w:rsidRDefault="008124C2" w:rsidP="009E0959">
            <w:pPr>
              <w:spacing w:line="280" w:lineRule="exact"/>
              <w:ind w:leftChars="0" w:left="0" w:rightChars="0" w:right="0" w:firstLineChars="0" w:firstLine="0"/>
              <w:rPr>
                <w:rFonts w:hAnsi="Meiryo UI"/>
                <w:sz w:val="22"/>
                <w:szCs w:val="22"/>
              </w:rPr>
            </w:pPr>
            <w:r w:rsidRPr="00856259">
              <w:rPr>
                <w:rFonts w:hAnsi="Meiryo UI" w:hint="eastAsia"/>
                <w:sz w:val="22"/>
                <w:szCs w:val="22"/>
              </w:rPr>
              <w:t>池田駅前交差点～呉服小学校南東交差点</w:t>
            </w:r>
          </w:p>
        </w:tc>
      </w:tr>
      <w:tr w:rsidR="008124C2" w:rsidRPr="00856259" w14:paraId="08EBD440" w14:textId="77777777" w:rsidTr="00D812DE">
        <w:trPr>
          <w:trHeight w:val="300"/>
          <w:jc w:val="center"/>
        </w:trPr>
        <w:tc>
          <w:tcPr>
            <w:tcW w:w="696" w:type="dxa"/>
            <w:vAlign w:val="center"/>
          </w:tcPr>
          <w:p w14:paraId="37F7DB77" w14:textId="77777777" w:rsidR="008124C2" w:rsidRPr="00856259" w:rsidRDefault="008124C2" w:rsidP="00D812DE">
            <w:pPr>
              <w:spacing w:line="280" w:lineRule="exact"/>
              <w:ind w:leftChars="0" w:left="0" w:rightChars="0" w:right="0" w:firstLineChars="0" w:firstLine="0"/>
              <w:jc w:val="center"/>
              <w:rPr>
                <w:rFonts w:hAnsi="Meiryo UI"/>
                <w:sz w:val="22"/>
                <w:szCs w:val="22"/>
              </w:rPr>
            </w:pPr>
            <w:r w:rsidRPr="00856259">
              <w:rPr>
                <w:rFonts w:hAnsi="Meiryo UI" w:hint="eastAsia"/>
                <w:color w:val="000000"/>
                <w:sz w:val="22"/>
                <w:szCs w:val="22"/>
              </w:rPr>
              <w:t>4</w:t>
            </w:r>
          </w:p>
        </w:tc>
        <w:tc>
          <w:tcPr>
            <w:tcW w:w="3699" w:type="dxa"/>
          </w:tcPr>
          <w:p w14:paraId="3AAB274B" w14:textId="77777777" w:rsidR="008124C2" w:rsidRPr="00856259" w:rsidRDefault="008124C2" w:rsidP="00D812DE">
            <w:pPr>
              <w:spacing w:line="280" w:lineRule="exact"/>
              <w:ind w:leftChars="0" w:left="0" w:right="120" w:firstLineChars="0" w:firstLine="0"/>
              <w:rPr>
                <w:rFonts w:hAnsi="Meiryo UI"/>
                <w:sz w:val="22"/>
                <w:szCs w:val="22"/>
              </w:rPr>
            </w:pPr>
            <w:r w:rsidRPr="00856259">
              <w:rPr>
                <w:rFonts w:hAnsi="Meiryo UI" w:hint="eastAsia"/>
                <w:sz w:val="22"/>
                <w:szCs w:val="22"/>
              </w:rPr>
              <w:t>市道本町通り線</w:t>
            </w:r>
          </w:p>
        </w:tc>
        <w:tc>
          <w:tcPr>
            <w:tcW w:w="5443" w:type="dxa"/>
            <w:vAlign w:val="center"/>
          </w:tcPr>
          <w:p w14:paraId="530F3186" w14:textId="2BAE2D2B" w:rsidR="008124C2" w:rsidRPr="00856259" w:rsidRDefault="008124C2" w:rsidP="009E0959">
            <w:pPr>
              <w:spacing w:line="280" w:lineRule="exact"/>
              <w:ind w:leftChars="0" w:left="0" w:rightChars="0" w:right="0" w:firstLineChars="0" w:firstLine="0"/>
              <w:rPr>
                <w:rFonts w:hAnsi="Meiryo UI"/>
                <w:sz w:val="22"/>
                <w:szCs w:val="22"/>
              </w:rPr>
            </w:pPr>
            <w:r w:rsidRPr="00856259">
              <w:rPr>
                <w:rFonts w:hAnsi="Meiryo UI" w:hint="eastAsia"/>
                <w:sz w:val="22"/>
                <w:szCs w:val="22"/>
              </w:rPr>
              <w:t>西元町交差点～池田職安前交差点</w:t>
            </w:r>
          </w:p>
        </w:tc>
      </w:tr>
      <w:tr w:rsidR="008124C2" w:rsidRPr="00856259" w14:paraId="77B0890C" w14:textId="77777777" w:rsidTr="00D812DE">
        <w:trPr>
          <w:trHeight w:val="300"/>
          <w:jc w:val="center"/>
        </w:trPr>
        <w:tc>
          <w:tcPr>
            <w:tcW w:w="696" w:type="dxa"/>
            <w:vAlign w:val="center"/>
          </w:tcPr>
          <w:p w14:paraId="5A3A444F" w14:textId="77777777" w:rsidR="008124C2" w:rsidRPr="00856259" w:rsidRDefault="008124C2" w:rsidP="00D812DE">
            <w:pPr>
              <w:spacing w:line="280" w:lineRule="exact"/>
              <w:ind w:leftChars="0" w:left="0" w:rightChars="0" w:right="0" w:firstLineChars="0" w:firstLine="0"/>
              <w:jc w:val="center"/>
              <w:rPr>
                <w:rFonts w:hAnsi="Meiryo UI"/>
                <w:sz w:val="22"/>
                <w:szCs w:val="22"/>
              </w:rPr>
            </w:pPr>
            <w:r w:rsidRPr="00856259">
              <w:rPr>
                <w:rFonts w:hAnsi="Meiryo UI" w:hint="eastAsia"/>
                <w:color w:val="000000"/>
                <w:sz w:val="22"/>
                <w:szCs w:val="22"/>
              </w:rPr>
              <w:t>5</w:t>
            </w:r>
          </w:p>
        </w:tc>
        <w:tc>
          <w:tcPr>
            <w:tcW w:w="3699" w:type="dxa"/>
          </w:tcPr>
          <w:p w14:paraId="085B7939" w14:textId="77777777" w:rsidR="008124C2" w:rsidRPr="00856259" w:rsidRDefault="008124C2" w:rsidP="00D812DE">
            <w:pPr>
              <w:spacing w:line="280" w:lineRule="exact"/>
              <w:ind w:leftChars="0" w:left="0" w:right="120" w:firstLineChars="0" w:firstLine="0"/>
              <w:rPr>
                <w:rFonts w:hAnsi="Meiryo UI"/>
                <w:sz w:val="22"/>
                <w:szCs w:val="22"/>
              </w:rPr>
            </w:pPr>
            <w:r w:rsidRPr="00856259">
              <w:rPr>
                <w:rFonts w:hAnsi="Meiryo UI" w:hint="eastAsia"/>
                <w:sz w:val="22"/>
                <w:szCs w:val="22"/>
              </w:rPr>
              <w:t>市道栄町通り線</w:t>
            </w:r>
            <w:r w:rsidRPr="00856259">
              <w:rPr>
                <w:rFonts w:hAnsi="Meiryo UI"/>
                <w:sz w:val="22"/>
                <w:szCs w:val="22"/>
              </w:rPr>
              <w:t>（商店街路）</w:t>
            </w:r>
          </w:p>
        </w:tc>
        <w:tc>
          <w:tcPr>
            <w:tcW w:w="5443" w:type="dxa"/>
            <w:vAlign w:val="center"/>
          </w:tcPr>
          <w:p w14:paraId="3846301D" w14:textId="42266C98" w:rsidR="008124C2" w:rsidRPr="00856259" w:rsidRDefault="008124C2" w:rsidP="009E0959">
            <w:pPr>
              <w:spacing w:line="280" w:lineRule="exact"/>
              <w:ind w:leftChars="0" w:left="0" w:rightChars="0" w:right="0" w:firstLineChars="0" w:firstLine="0"/>
              <w:rPr>
                <w:rFonts w:hAnsi="Meiryo UI"/>
                <w:sz w:val="22"/>
                <w:szCs w:val="22"/>
              </w:rPr>
            </w:pPr>
            <w:r w:rsidRPr="00856259">
              <w:rPr>
                <w:rFonts w:hAnsi="Meiryo UI" w:hint="eastAsia"/>
                <w:sz w:val="22"/>
                <w:szCs w:val="22"/>
              </w:rPr>
              <w:t>栄町商店街路</w:t>
            </w:r>
          </w:p>
        </w:tc>
      </w:tr>
      <w:tr w:rsidR="008124C2" w:rsidRPr="00856259" w14:paraId="2481245B" w14:textId="77777777" w:rsidTr="00D812DE">
        <w:trPr>
          <w:trHeight w:val="300"/>
          <w:jc w:val="center"/>
        </w:trPr>
        <w:tc>
          <w:tcPr>
            <w:tcW w:w="696" w:type="dxa"/>
            <w:vAlign w:val="center"/>
          </w:tcPr>
          <w:p w14:paraId="4A867A42" w14:textId="77777777" w:rsidR="008124C2" w:rsidRPr="00856259" w:rsidRDefault="008124C2" w:rsidP="00D812DE">
            <w:pPr>
              <w:spacing w:line="280" w:lineRule="exact"/>
              <w:ind w:leftChars="0" w:left="0" w:rightChars="0" w:right="0" w:firstLineChars="0" w:firstLine="0"/>
              <w:jc w:val="center"/>
              <w:rPr>
                <w:rFonts w:hAnsi="Meiryo UI"/>
                <w:sz w:val="22"/>
                <w:szCs w:val="22"/>
              </w:rPr>
            </w:pPr>
            <w:r w:rsidRPr="00856259">
              <w:rPr>
                <w:rFonts w:hAnsi="Meiryo UI" w:hint="eastAsia"/>
                <w:color w:val="000000"/>
                <w:sz w:val="22"/>
                <w:szCs w:val="22"/>
              </w:rPr>
              <w:t>6</w:t>
            </w:r>
          </w:p>
        </w:tc>
        <w:tc>
          <w:tcPr>
            <w:tcW w:w="3699" w:type="dxa"/>
          </w:tcPr>
          <w:p w14:paraId="240D1B35" w14:textId="77777777" w:rsidR="008124C2" w:rsidRPr="00856259" w:rsidRDefault="008124C2" w:rsidP="00D812DE">
            <w:pPr>
              <w:spacing w:line="280" w:lineRule="exact"/>
              <w:ind w:leftChars="0" w:left="0" w:right="120" w:firstLineChars="0" w:firstLine="0"/>
              <w:rPr>
                <w:rFonts w:hAnsi="Meiryo UI"/>
                <w:sz w:val="22"/>
                <w:szCs w:val="22"/>
              </w:rPr>
            </w:pPr>
            <w:r w:rsidRPr="00856259">
              <w:rPr>
                <w:rFonts w:hAnsi="Meiryo UI" w:hint="eastAsia"/>
                <w:sz w:val="22"/>
                <w:szCs w:val="22"/>
              </w:rPr>
              <w:t>市道阪急南線</w:t>
            </w:r>
          </w:p>
        </w:tc>
        <w:tc>
          <w:tcPr>
            <w:tcW w:w="5443" w:type="dxa"/>
            <w:vAlign w:val="center"/>
          </w:tcPr>
          <w:p w14:paraId="25D982F1" w14:textId="32A5BC40" w:rsidR="008124C2" w:rsidRPr="00856259" w:rsidRDefault="006E5730" w:rsidP="009E0959">
            <w:pPr>
              <w:spacing w:line="280" w:lineRule="exact"/>
              <w:ind w:leftChars="0" w:left="0" w:rightChars="0" w:right="0" w:firstLineChars="0" w:firstLine="0"/>
              <w:rPr>
                <w:rFonts w:hAnsi="Meiryo UI"/>
                <w:sz w:val="22"/>
                <w:szCs w:val="22"/>
              </w:rPr>
            </w:pPr>
            <w:r>
              <w:rPr>
                <w:rFonts w:hAnsi="Meiryo UI" w:hint="eastAsia"/>
                <w:sz w:val="22"/>
                <w:szCs w:val="22"/>
              </w:rPr>
              <w:t>マルシェ池田</w:t>
            </w:r>
            <w:r w:rsidR="008124C2" w:rsidRPr="00856259">
              <w:rPr>
                <w:rFonts w:hAnsi="Meiryo UI" w:hint="eastAsia"/>
                <w:sz w:val="22"/>
                <w:szCs w:val="22"/>
              </w:rPr>
              <w:t>南</w:t>
            </w:r>
            <w:r w:rsidR="008124C2" w:rsidRPr="006E5730">
              <w:rPr>
                <w:rFonts w:hAnsi="Meiryo UI" w:hint="eastAsia"/>
                <w:sz w:val="22"/>
                <w:szCs w:val="22"/>
              </w:rPr>
              <w:t>側</w:t>
            </w:r>
            <w:r w:rsidR="00C06BCD">
              <w:rPr>
                <w:rFonts w:hAnsi="Meiryo UI" w:hint="eastAsia"/>
                <w:sz w:val="22"/>
                <w:szCs w:val="22"/>
              </w:rPr>
              <w:t>道路</w:t>
            </w:r>
          </w:p>
        </w:tc>
      </w:tr>
      <w:tr w:rsidR="008124C2" w:rsidRPr="00856259" w14:paraId="25DA7B23" w14:textId="77777777" w:rsidTr="00D812DE">
        <w:trPr>
          <w:trHeight w:val="300"/>
          <w:jc w:val="center"/>
        </w:trPr>
        <w:tc>
          <w:tcPr>
            <w:tcW w:w="696" w:type="dxa"/>
            <w:vAlign w:val="center"/>
          </w:tcPr>
          <w:p w14:paraId="095C7182" w14:textId="77777777" w:rsidR="008124C2" w:rsidRPr="00856259" w:rsidRDefault="008124C2" w:rsidP="00D812DE">
            <w:pPr>
              <w:spacing w:line="280" w:lineRule="exact"/>
              <w:ind w:leftChars="0" w:left="0" w:rightChars="0" w:right="0" w:firstLineChars="0" w:firstLine="0"/>
              <w:jc w:val="center"/>
              <w:rPr>
                <w:rFonts w:hAnsi="Meiryo UI"/>
                <w:sz w:val="22"/>
                <w:szCs w:val="22"/>
              </w:rPr>
            </w:pPr>
            <w:r w:rsidRPr="00856259">
              <w:rPr>
                <w:rFonts w:hAnsi="Meiryo UI" w:hint="eastAsia"/>
                <w:color w:val="000000"/>
                <w:sz w:val="22"/>
                <w:szCs w:val="22"/>
              </w:rPr>
              <w:t>7</w:t>
            </w:r>
          </w:p>
        </w:tc>
        <w:tc>
          <w:tcPr>
            <w:tcW w:w="3699" w:type="dxa"/>
          </w:tcPr>
          <w:p w14:paraId="3A7B2F6A" w14:textId="77777777" w:rsidR="008124C2" w:rsidRPr="00856259" w:rsidRDefault="008124C2" w:rsidP="00D812DE">
            <w:pPr>
              <w:spacing w:line="280" w:lineRule="exact"/>
              <w:ind w:leftChars="0" w:left="0" w:right="120" w:firstLineChars="0" w:firstLine="0"/>
              <w:rPr>
                <w:rFonts w:hAnsi="Meiryo UI"/>
                <w:sz w:val="22"/>
                <w:szCs w:val="22"/>
              </w:rPr>
            </w:pPr>
            <w:r w:rsidRPr="00856259">
              <w:rPr>
                <w:rFonts w:hAnsi="Meiryo UI" w:hint="eastAsia"/>
                <w:sz w:val="22"/>
                <w:szCs w:val="22"/>
              </w:rPr>
              <w:t>市道池田南第</w:t>
            </w:r>
            <w:r w:rsidRPr="00856259">
              <w:rPr>
                <w:rFonts w:hAnsi="Meiryo UI"/>
                <w:sz w:val="22"/>
                <w:szCs w:val="22"/>
              </w:rPr>
              <w:t>41号線</w:t>
            </w:r>
          </w:p>
        </w:tc>
        <w:tc>
          <w:tcPr>
            <w:tcW w:w="5443" w:type="dxa"/>
            <w:vAlign w:val="center"/>
          </w:tcPr>
          <w:p w14:paraId="22D6CF46" w14:textId="691D41A6" w:rsidR="008124C2" w:rsidRPr="00856259" w:rsidRDefault="008124C2" w:rsidP="009E0959">
            <w:pPr>
              <w:spacing w:line="280" w:lineRule="exact"/>
              <w:ind w:leftChars="0" w:left="0" w:rightChars="0" w:right="0" w:firstLineChars="0" w:firstLine="0"/>
              <w:rPr>
                <w:rFonts w:hAnsi="Meiryo UI"/>
                <w:sz w:val="22"/>
                <w:szCs w:val="22"/>
              </w:rPr>
            </w:pPr>
            <w:r w:rsidRPr="00856259">
              <w:rPr>
                <w:rFonts w:hAnsi="Meiryo UI" w:hint="eastAsia"/>
                <w:sz w:val="22"/>
                <w:szCs w:val="22"/>
              </w:rPr>
              <w:t>池田駅東口交差点～尼崎信用金庫南東交差点</w:t>
            </w:r>
          </w:p>
        </w:tc>
      </w:tr>
      <w:tr w:rsidR="008124C2" w:rsidRPr="00856259" w14:paraId="1D97037F" w14:textId="77777777" w:rsidTr="00D812DE">
        <w:trPr>
          <w:trHeight w:val="300"/>
          <w:jc w:val="center"/>
        </w:trPr>
        <w:tc>
          <w:tcPr>
            <w:tcW w:w="696" w:type="dxa"/>
            <w:vAlign w:val="center"/>
          </w:tcPr>
          <w:p w14:paraId="49B2A4DD" w14:textId="77777777" w:rsidR="008124C2" w:rsidRPr="00856259" w:rsidRDefault="008124C2" w:rsidP="00D812DE">
            <w:pPr>
              <w:spacing w:line="280" w:lineRule="exact"/>
              <w:ind w:leftChars="0" w:left="0" w:rightChars="0" w:right="0" w:firstLineChars="0" w:firstLine="0"/>
              <w:jc w:val="center"/>
              <w:rPr>
                <w:rFonts w:hAnsi="Meiryo UI"/>
                <w:sz w:val="22"/>
                <w:szCs w:val="22"/>
              </w:rPr>
            </w:pPr>
            <w:r w:rsidRPr="00856259">
              <w:rPr>
                <w:rFonts w:hAnsi="Meiryo UI" w:hint="eastAsia"/>
                <w:color w:val="000000"/>
                <w:sz w:val="22"/>
                <w:szCs w:val="22"/>
              </w:rPr>
              <w:t>8</w:t>
            </w:r>
          </w:p>
        </w:tc>
        <w:tc>
          <w:tcPr>
            <w:tcW w:w="3699" w:type="dxa"/>
          </w:tcPr>
          <w:p w14:paraId="656B8022" w14:textId="77777777" w:rsidR="008124C2" w:rsidRPr="00856259" w:rsidRDefault="008124C2" w:rsidP="00D812DE">
            <w:pPr>
              <w:spacing w:line="280" w:lineRule="exact"/>
              <w:ind w:leftChars="0" w:left="0" w:right="120" w:firstLineChars="0" w:firstLine="0"/>
              <w:rPr>
                <w:rFonts w:hAnsi="Meiryo UI"/>
                <w:sz w:val="22"/>
                <w:szCs w:val="22"/>
              </w:rPr>
            </w:pPr>
            <w:r w:rsidRPr="00856259">
              <w:rPr>
                <w:rFonts w:hAnsi="Meiryo UI" w:hint="eastAsia"/>
                <w:sz w:val="22"/>
                <w:szCs w:val="22"/>
              </w:rPr>
              <w:t>市道池田南第</w:t>
            </w:r>
            <w:r w:rsidRPr="00856259">
              <w:rPr>
                <w:rFonts w:hAnsi="Meiryo UI"/>
                <w:sz w:val="22"/>
                <w:szCs w:val="22"/>
              </w:rPr>
              <w:t>60号線</w:t>
            </w:r>
          </w:p>
        </w:tc>
        <w:tc>
          <w:tcPr>
            <w:tcW w:w="5443" w:type="dxa"/>
            <w:vAlign w:val="center"/>
          </w:tcPr>
          <w:p w14:paraId="681F8DFD" w14:textId="31ED7164" w:rsidR="008124C2" w:rsidRPr="00856259" w:rsidRDefault="008124C2" w:rsidP="009E0959">
            <w:pPr>
              <w:spacing w:line="280" w:lineRule="exact"/>
              <w:ind w:leftChars="0" w:left="0" w:rightChars="0" w:right="0" w:firstLineChars="0" w:firstLine="0"/>
              <w:rPr>
                <w:rFonts w:hAnsi="Meiryo UI"/>
                <w:spacing w:val="-6"/>
                <w:sz w:val="22"/>
                <w:szCs w:val="22"/>
              </w:rPr>
            </w:pPr>
            <w:r w:rsidRPr="00856259">
              <w:rPr>
                <w:rFonts w:hAnsi="Meiryo UI" w:hint="eastAsia"/>
                <w:spacing w:val="-6"/>
                <w:sz w:val="22"/>
                <w:szCs w:val="22"/>
              </w:rPr>
              <w:t>尼崎信用金庫南東交差点～ｶｯﾌﾟﾇｰﾄﾞﾙﾐｭｰｼﾞｱﾑ南東交差点</w:t>
            </w:r>
          </w:p>
        </w:tc>
      </w:tr>
      <w:tr w:rsidR="008124C2" w:rsidRPr="00856259" w14:paraId="54D59EA8" w14:textId="77777777" w:rsidTr="00D812DE">
        <w:trPr>
          <w:trHeight w:val="300"/>
          <w:jc w:val="center"/>
        </w:trPr>
        <w:tc>
          <w:tcPr>
            <w:tcW w:w="696" w:type="dxa"/>
            <w:vAlign w:val="center"/>
          </w:tcPr>
          <w:p w14:paraId="456DD7C8" w14:textId="77777777" w:rsidR="008124C2" w:rsidRPr="00856259" w:rsidRDefault="008124C2" w:rsidP="00D812DE">
            <w:pPr>
              <w:spacing w:line="280" w:lineRule="exact"/>
              <w:ind w:leftChars="0" w:left="0" w:rightChars="0" w:right="0" w:firstLineChars="0" w:firstLine="0"/>
              <w:jc w:val="center"/>
              <w:rPr>
                <w:rFonts w:hAnsi="Meiryo UI"/>
                <w:sz w:val="22"/>
                <w:szCs w:val="22"/>
              </w:rPr>
            </w:pPr>
            <w:r w:rsidRPr="00856259">
              <w:rPr>
                <w:rFonts w:hAnsi="Meiryo UI" w:hint="eastAsia"/>
                <w:color w:val="000000"/>
                <w:sz w:val="22"/>
                <w:szCs w:val="22"/>
              </w:rPr>
              <w:t>9</w:t>
            </w:r>
          </w:p>
        </w:tc>
        <w:tc>
          <w:tcPr>
            <w:tcW w:w="3699" w:type="dxa"/>
          </w:tcPr>
          <w:p w14:paraId="21FBF9C9" w14:textId="77777777" w:rsidR="008124C2" w:rsidRPr="00856259" w:rsidRDefault="008124C2" w:rsidP="00D812DE">
            <w:pPr>
              <w:spacing w:line="280" w:lineRule="exact"/>
              <w:ind w:leftChars="0" w:left="0" w:right="120" w:firstLineChars="0" w:firstLine="0"/>
              <w:rPr>
                <w:rFonts w:hAnsi="Meiryo UI"/>
                <w:sz w:val="22"/>
                <w:szCs w:val="22"/>
              </w:rPr>
            </w:pPr>
            <w:r w:rsidRPr="00856259">
              <w:rPr>
                <w:rFonts w:hAnsi="Meiryo UI" w:hint="eastAsia"/>
                <w:sz w:val="22"/>
                <w:szCs w:val="22"/>
              </w:rPr>
              <w:t>市道栄本町城南線</w:t>
            </w:r>
          </w:p>
        </w:tc>
        <w:tc>
          <w:tcPr>
            <w:tcW w:w="5443" w:type="dxa"/>
            <w:vAlign w:val="center"/>
          </w:tcPr>
          <w:p w14:paraId="5AAA5D99" w14:textId="615F21DD" w:rsidR="008124C2" w:rsidRPr="00856259" w:rsidRDefault="008124C2" w:rsidP="009E0959">
            <w:pPr>
              <w:spacing w:line="280" w:lineRule="exact"/>
              <w:ind w:leftChars="0" w:left="0" w:rightChars="0" w:right="0" w:firstLineChars="0" w:firstLine="0"/>
              <w:rPr>
                <w:rFonts w:hAnsi="Meiryo UI"/>
                <w:sz w:val="22"/>
                <w:szCs w:val="22"/>
              </w:rPr>
            </w:pPr>
            <w:r w:rsidRPr="00856259">
              <w:rPr>
                <w:rFonts w:hAnsi="Meiryo UI" w:hint="eastAsia"/>
                <w:sz w:val="22"/>
                <w:szCs w:val="22"/>
              </w:rPr>
              <w:t>池田市役所前交差点～アルス池田付近交差点</w:t>
            </w:r>
          </w:p>
        </w:tc>
      </w:tr>
      <w:tr w:rsidR="008124C2" w:rsidRPr="00856259" w14:paraId="1EAA82FB" w14:textId="77777777" w:rsidTr="00D812DE">
        <w:trPr>
          <w:trHeight w:val="300"/>
          <w:jc w:val="center"/>
        </w:trPr>
        <w:tc>
          <w:tcPr>
            <w:tcW w:w="696" w:type="dxa"/>
            <w:vAlign w:val="center"/>
          </w:tcPr>
          <w:p w14:paraId="22347856" w14:textId="77777777" w:rsidR="008124C2" w:rsidRPr="00856259" w:rsidRDefault="008124C2" w:rsidP="00D812DE">
            <w:pPr>
              <w:spacing w:line="280" w:lineRule="exact"/>
              <w:ind w:leftChars="0" w:left="0" w:rightChars="0" w:right="0" w:firstLineChars="0" w:firstLine="0"/>
              <w:jc w:val="center"/>
              <w:rPr>
                <w:rFonts w:hAnsi="Meiryo UI"/>
                <w:sz w:val="22"/>
                <w:szCs w:val="22"/>
              </w:rPr>
            </w:pPr>
            <w:r w:rsidRPr="00856259">
              <w:rPr>
                <w:rFonts w:hAnsi="Meiryo UI" w:hint="eastAsia"/>
                <w:color w:val="000000"/>
                <w:sz w:val="22"/>
                <w:szCs w:val="22"/>
              </w:rPr>
              <w:t>10</w:t>
            </w:r>
          </w:p>
        </w:tc>
        <w:tc>
          <w:tcPr>
            <w:tcW w:w="3699" w:type="dxa"/>
          </w:tcPr>
          <w:p w14:paraId="51F944E5" w14:textId="77777777" w:rsidR="008124C2" w:rsidRPr="00856259" w:rsidRDefault="008124C2" w:rsidP="00D812DE">
            <w:pPr>
              <w:spacing w:line="280" w:lineRule="exact"/>
              <w:ind w:leftChars="0" w:left="0" w:right="120" w:firstLineChars="0" w:firstLine="0"/>
              <w:rPr>
                <w:rFonts w:hAnsi="Meiryo UI"/>
                <w:sz w:val="22"/>
                <w:szCs w:val="22"/>
              </w:rPr>
            </w:pPr>
            <w:r w:rsidRPr="00856259">
              <w:rPr>
                <w:rFonts w:hAnsi="Meiryo UI" w:hint="eastAsia"/>
                <w:sz w:val="22"/>
                <w:szCs w:val="22"/>
              </w:rPr>
              <w:t>市道菅原上池田線</w:t>
            </w:r>
            <w:r w:rsidRPr="00856259">
              <w:rPr>
                <w:rFonts w:hAnsi="Meiryo UI"/>
                <w:sz w:val="22"/>
                <w:szCs w:val="22"/>
              </w:rPr>
              <w:t>（南側歩道）</w:t>
            </w:r>
          </w:p>
        </w:tc>
        <w:tc>
          <w:tcPr>
            <w:tcW w:w="5443" w:type="dxa"/>
            <w:vAlign w:val="center"/>
          </w:tcPr>
          <w:p w14:paraId="62D4F43C" w14:textId="51A5A2E4" w:rsidR="008124C2" w:rsidRPr="00856259" w:rsidRDefault="008124C2" w:rsidP="009E0959">
            <w:pPr>
              <w:spacing w:line="280" w:lineRule="exact"/>
              <w:ind w:leftChars="0" w:left="0" w:rightChars="0" w:right="0" w:firstLineChars="0" w:firstLine="0"/>
              <w:rPr>
                <w:rFonts w:hAnsi="Meiryo UI"/>
                <w:sz w:val="22"/>
                <w:szCs w:val="22"/>
              </w:rPr>
            </w:pPr>
            <w:r w:rsidRPr="00856259">
              <w:rPr>
                <w:rFonts w:hAnsi="Meiryo UI" w:hint="eastAsia"/>
                <w:sz w:val="22"/>
                <w:szCs w:val="22"/>
              </w:rPr>
              <w:t>池田警察署前交差点～市立池田病院北側交差点</w:t>
            </w:r>
          </w:p>
        </w:tc>
      </w:tr>
      <w:tr w:rsidR="008124C2" w:rsidRPr="00856259" w14:paraId="58B44615" w14:textId="77777777" w:rsidTr="00D812DE">
        <w:trPr>
          <w:trHeight w:val="300"/>
          <w:jc w:val="center"/>
        </w:trPr>
        <w:tc>
          <w:tcPr>
            <w:tcW w:w="696" w:type="dxa"/>
            <w:vAlign w:val="center"/>
          </w:tcPr>
          <w:p w14:paraId="0E6FA137" w14:textId="77777777" w:rsidR="008124C2" w:rsidRPr="00856259" w:rsidRDefault="008124C2" w:rsidP="00D812DE">
            <w:pPr>
              <w:spacing w:line="280" w:lineRule="exact"/>
              <w:ind w:leftChars="0" w:left="0" w:rightChars="0" w:right="0" w:firstLineChars="0" w:firstLine="0"/>
              <w:jc w:val="center"/>
              <w:rPr>
                <w:rFonts w:hAnsi="Meiryo UI"/>
                <w:sz w:val="22"/>
                <w:szCs w:val="22"/>
              </w:rPr>
            </w:pPr>
            <w:r w:rsidRPr="00856259">
              <w:rPr>
                <w:rFonts w:hAnsi="Meiryo UI" w:hint="eastAsia"/>
                <w:color w:val="000000"/>
                <w:sz w:val="22"/>
                <w:szCs w:val="22"/>
              </w:rPr>
              <w:t>11</w:t>
            </w:r>
          </w:p>
        </w:tc>
        <w:tc>
          <w:tcPr>
            <w:tcW w:w="3699" w:type="dxa"/>
          </w:tcPr>
          <w:p w14:paraId="6B888023" w14:textId="3D050DEB" w:rsidR="008124C2" w:rsidRPr="00856259" w:rsidRDefault="008124C2" w:rsidP="00D812DE">
            <w:pPr>
              <w:spacing w:line="280" w:lineRule="exact"/>
              <w:ind w:leftChars="0" w:left="0" w:right="120" w:firstLineChars="0" w:firstLine="0"/>
              <w:rPr>
                <w:rFonts w:hAnsi="Meiryo UI"/>
                <w:sz w:val="22"/>
                <w:szCs w:val="22"/>
              </w:rPr>
            </w:pPr>
            <w:r w:rsidRPr="00856259">
              <w:rPr>
                <w:rFonts w:hAnsi="Meiryo UI" w:hint="eastAsia"/>
                <w:sz w:val="22"/>
                <w:szCs w:val="22"/>
              </w:rPr>
              <w:t>市道上池田</w:t>
            </w:r>
            <w:r w:rsidR="00E543F7">
              <w:rPr>
                <w:rFonts w:hAnsi="Meiryo UI" w:hint="eastAsia"/>
                <w:sz w:val="22"/>
                <w:szCs w:val="22"/>
              </w:rPr>
              <w:t>城南</w:t>
            </w:r>
            <w:r w:rsidRPr="00856259">
              <w:rPr>
                <w:rFonts w:hAnsi="Meiryo UI" w:hint="eastAsia"/>
                <w:sz w:val="22"/>
                <w:szCs w:val="22"/>
              </w:rPr>
              <w:t>線</w:t>
            </w:r>
            <w:r w:rsidRPr="00856259">
              <w:rPr>
                <w:rFonts w:hAnsi="Meiryo UI"/>
                <w:sz w:val="22"/>
                <w:szCs w:val="22"/>
              </w:rPr>
              <w:t>（東側歩道）</w:t>
            </w:r>
          </w:p>
        </w:tc>
        <w:tc>
          <w:tcPr>
            <w:tcW w:w="5443" w:type="dxa"/>
            <w:vAlign w:val="center"/>
          </w:tcPr>
          <w:p w14:paraId="6EA8B1A7" w14:textId="166F1166" w:rsidR="008124C2" w:rsidRPr="00856259" w:rsidRDefault="008124C2" w:rsidP="009E0959">
            <w:pPr>
              <w:spacing w:line="280" w:lineRule="exact"/>
              <w:ind w:leftChars="0" w:left="0" w:rightChars="0" w:right="0" w:firstLineChars="0" w:firstLine="0"/>
              <w:rPr>
                <w:rFonts w:hAnsi="Meiryo UI"/>
                <w:sz w:val="22"/>
                <w:szCs w:val="22"/>
              </w:rPr>
            </w:pPr>
            <w:r w:rsidRPr="00856259">
              <w:rPr>
                <w:rFonts w:hAnsi="Meiryo UI" w:hint="eastAsia"/>
                <w:sz w:val="22"/>
                <w:szCs w:val="22"/>
              </w:rPr>
              <w:t>城南3丁目交差点～辻ヶ池公園</w:t>
            </w:r>
            <w:r w:rsidR="001C5438">
              <w:rPr>
                <w:rFonts w:hAnsi="Meiryo UI" w:hint="eastAsia"/>
                <w:sz w:val="22"/>
                <w:szCs w:val="22"/>
              </w:rPr>
              <w:t>入口</w:t>
            </w:r>
          </w:p>
        </w:tc>
      </w:tr>
      <w:tr w:rsidR="008124C2" w:rsidRPr="00856259" w14:paraId="2C5D0511" w14:textId="77777777" w:rsidTr="00D812DE">
        <w:trPr>
          <w:trHeight w:val="300"/>
          <w:jc w:val="center"/>
        </w:trPr>
        <w:tc>
          <w:tcPr>
            <w:tcW w:w="696" w:type="dxa"/>
            <w:vAlign w:val="center"/>
          </w:tcPr>
          <w:p w14:paraId="16F17B8F" w14:textId="77777777" w:rsidR="008124C2" w:rsidRPr="00856259" w:rsidRDefault="008124C2" w:rsidP="00D812DE">
            <w:pPr>
              <w:spacing w:line="280" w:lineRule="exact"/>
              <w:ind w:leftChars="0" w:left="0" w:rightChars="0" w:right="0" w:firstLineChars="0" w:firstLine="0"/>
              <w:jc w:val="center"/>
              <w:rPr>
                <w:rFonts w:hAnsi="Meiryo UI"/>
                <w:sz w:val="22"/>
                <w:szCs w:val="22"/>
              </w:rPr>
            </w:pPr>
            <w:r w:rsidRPr="00856259">
              <w:rPr>
                <w:rFonts w:hAnsi="Meiryo UI" w:hint="eastAsia"/>
                <w:color w:val="000000"/>
                <w:sz w:val="22"/>
                <w:szCs w:val="22"/>
              </w:rPr>
              <w:t>12</w:t>
            </w:r>
          </w:p>
        </w:tc>
        <w:tc>
          <w:tcPr>
            <w:tcW w:w="3699" w:type="dxa"/>
          </w:tcPr>
          <w:p w14:paraId="491DCDF4" w14:textId="77777777" w:rsidR="008124C2" w:rsidRPr="00856259" w:rsidRDefault="008124C2" w:rsidP="00D812DE">
            <w:pPr>
              <w:spacing w:line="280" w:lineRule="exact"/>
              <w:ind w:leftChars="0" w:left="0" w:right="120" w:firstLineChars="0" w:firstLine="0"/>
              <w:rPr>
                <w:rFonts w:hAnsi="Meiryo UI"/>
                <w:sz w:val="22"/>
                <w:szCs w:val="22"/>
              </w:rPr>
            </w:pPr>
            <w:r w:rsidRPr="00856259">
              <w:rPr>
                <w:rFonts w:hAnsi="Meiryo UI" w:hint="eastAsia"/>
                <w:sz w:val="22"/>
                <w:szCs w:val="22"/>
              </w:rPr>
              <w:t>市道槻木大和線</w:t>
            </w:r>
          </w:p>
        </w:tc>
        <w:tc>
          <w:tcPr>
            <w:tcW w:w="5443" w:type="dxa"/>
            <w:vAlign w:val="center"/>
          </w:tcPr>
          <w:p w14:paraId="1772DB8A" w14:textId="70E45F45" w:rsidR="008124C2" w:rsidRPr="00856259" w:rsidRDefault="008124C2" w:rsidP="009E0959">
            <w:pPr>
              <w:spacing w:line="280" w:lineRule="exact"/>
              <w:ind w:leftChars="0" w:left="0" w:rightChars="0" w:right="0" w:firstLineChars="0" w:firstLine="0"/>
              <w:rPr>
                <w:rFonts w:hAnsi="Meiryo UI"/>
                <w:sz w:val="22"/>
                <w:szCs w:val="22"/>
              </w:rPr>
            </w:pPr>
            <w:r w:rsidRPr="00856259">
              <w:rPr>
                <w:rFonts w:hAnsi="Meiryo UI" w:hint="eastAsia"/>
                <w:sz w:val="22"/>
                <w:szCs w:val="22"/>
              </w:rPr>
              <w:t>槻木交差点～アルス池田付近交差点</w:t>
            </w:r>
          </w:p>
        </w:tc>
      </w:tr>
      <w:tr w:rsidR="008124C2" w:rsidRPr="00856259" w14:paraId="50092DDE" w14:textId="77777777" w:rsidTr="00D812DE">
        <w:trPr>
          <w:trHeight w:val="300"/>
          <w:jc w:val="center"/>
        </w:trPr>
        <w:tc>
          <w:tcPr>
            <w:tcW w:w="696" w:type="dxa"/>
            <w:vAlign w:val="center"/>
          </w:tcPr>
          <w:p w14:paraId="07981F0B" w14:textId="77777777" w:rsidR="008124C2" w:rsidRPr="00856259" w:rsidRDefault="008124C2" w:rsidP="00D812DE">
            <w:pPr>
              <w:spacing w:line="280" w:lineRule="exact"/>
              <w:ind w:leftChars="0" w:left="0" w:rightChars="0" w:right="0" w:firstLineChars="0" w:firstLine="0"/>
              <w:jc w:val="center"/>
              <w:rPr>
                <w:rFonts w:hAnsi="Meiryo UI"/>
                <w:sz w:val="22"/>
                <w:szCs w:val="22"/>
              </w:rPr>
            </w:pPr>
            <w:r w:rsidRPr="00856259">
              <w:rPr>
                <w:rFonts w:hAnsi="Meiryo UI" w:hint="eastAsia"/>
                <w:color w:val="000000"/>
                <w:sz w:val="22"/>
                <w:szCs w:val="22"/>
              </w:rPr>
              <w:t>13</w:t>
            </w:r>
          </w:p>
        </w:tc>
        <w:tc>
          <w:tcPr>
            <w:tcW w:w="3699" w:type="dxa"/>
          </w:tcPr>
          <w:p w14:paraId="71EB8F82" w14:textId="77777777" w:rsidR="008124C2" w:rsidRPr="00856259" w:rsidRDefault="008124C2" w:rsidP="00D812DE">
            <w:pPr>
              <w:spacing w:line="280" w:lineRule="exact"/>
              <w:ind w:leftChars="0" w:left="0" w:right="120" w:firstLineChars="0" w:firstLine="0"/>
              <w:rPr>
                <w:rFonts w:hAnsi="Meiryo UI"/>
                <w:sz w:val="22"/>
                <w:szCs w:val="22"/>
              </w:rPr>
            </w:pPr>
            <w:r w:rsidRPr="00856259">
              <w:rPr>
                <w:rFonts w:hAnsi="Meiryo UI" w:hint="eastAsia"/>
                <w:sz w:val="22"/>
                <w:szCs w:val="22"/>
              </w:rPr>
              <w:t>市道池田南第39号線</w:t>
            </w:r>
          </w:p>
        </w:tc>
        <w:tc>
          <w:tcPr>
            <w:tcW w:w="5443" w:type="dxa"/>
            <w:vAlign w:val="center"/>
          </w:tcPr>
          <w:p w14:paraId="74ED5600" w14:textId="04ABC052" w:rsidR="008124C2" w:rsidRPr="00856259" w:rsidRDefault="008124C2" w:rsidP="009E0959">
            <w:pPr>
              <w:spacing w:line="280" w:lineRule="exact"/>
              <w:ind w:leftChars="0" w:left="0" w:rightChars="0" w:right="0" w:firstLineChars="0" w:firstLine="0"/>
              <w:rPr>
                <w:rFonts w:hAnsi="Meiryo UI"/>
                <w:sz w:val="22"/>
                <w:szCs w:val="22"/>
              </w:rPr>
            </w:pPr>
            <w:r w:rsidRPr="00856259">
              <w:rPr>
                <w:rFonts w:hAnsi="Meiryo UI" w:hint="eastAsia"/>
                <w:sz w:val="22"/>
                <w:szCs w:val="22"/>
              </w:rPr>
              <w:t>ダイエー池田駅前店～満寿美公園北西交差点</w:t>
            </w:r>
          </w:p>
        </w:tc>
      </w:tr>
      <w:tr w:rsidR="008124C2" w:rsidRPr="00856259" w14:paraId="4EBBECE9" w14:textId="77777777" w:rsidTr="00D812DE">
        <w:trPr>
          <w:trHeight w:val="300"/>
          <w:jc w:val="center"/>
        </w:trPr>
        <w:tc>
          <w:tcPr>
            <w:tcW w:w="696" w:type="dxa"/>
            <w:vAlign w:val="center"/>
          </w:tcPr>
          <w:p w14:paraId="0B317ED5" w14:textId="77777777" w:rsidR="008124C2" w:rsidRPr="00856259" w:rsidRDefault="008124C2" w:rsidP="00D812DE">
            <w:pPr>
              <w:spacing w:line="280" w:lineRule="exact"/>
              <w:ind w:leftChars="0" w:left="0" w:rightChars="0" w:right="0" w:firstLineChars="0" w:firstLine="0"/>
              <w:jc w:val="center"/>
              <w:rPr>
                <w:rFonts w:hAnsi="Meiryo UI"/>
                <w:sz w:val="22"/>
                <w:szCs w:val="22"/>
              </w:rPr>
            </w:pPr>
            <w:r w:rsidRPr="00856259">
              <w:rPr>
                <w:rFonts w:hAnsi="Meiryo UI" w:hint="eastAsia"/>
                <w:color w:val="000000"/>
                <w:sz w:val="22"/>
                <w:szCs w:val="22"/>
              </w:rPr>
              <w:t>14</w:t>
            </w:r>
          </w:p>
        </w:tc>
        <w:tc>
          <w:tcPr>
            <w:tcW w:w="3699" w:type="dxa"/>
          </w:tcPr>
          <w:p w14:paraId="04DB7B69" w14:textId="77777777" w:rsidR="008124C2" w:rsidRPr="00856259" w:rsidRDefault="008124C2" w:rsidP="00D812DE">
            <w:pPr>
              <w:spacing w:line="280" w:lineRule="exact"/>
              <w:ind w:leftChars="0" w:left="0" w:right="120" w:firstLineChars="0" w:firstLine="0"/>
              <w:rPr>
                <w:rFonts w:hAnsi="Meiryo UI"/>
                <w:sz w:val="22"/>
                <w:szCs w:val="22"/>
              </w:rPr>
            </w:pPr>
            <w:r w:rsidRPr="00856259">
              <w:rPr>
                <w:rFonts w:hAnsi="Meiryo UI" w:hint="eastAsia"/>
                <w:sz w:val="22"/>
                <w:szCs w:val="22"/>
              </w:rPr>
              <w:t>市道猪名川満寿美線</w:t>
            </w:r>
          </w:p>
        </w:tc>
        <w:tc>
          <w:tcPr>
            <w:tcW w:w="5443" w:type="dxa"/>
            <w:vAlign w:val="center"/>
          </w:tcPr>
          <w:p w14:paraId="731A304D" w14:textId="622CF609" w:rsidR="008124C2" w:rsidRPr="00856259" w:rsidRDefault="008124C2" w:rsidP="009E0959">
            <w:pPr>
              <w:spacing w:line="280" w:lineRule="exact"/>
              <w:ind w:leftChars="0" w:left="0" w:rightChars="0" w:right="0" w:firstLineChars="0" w:firstLine="0"/>
              <w:rPr>
                <w:rFonts w:hAnsi="Meiryo UI"/>
                <w:sz w:val="22"/>
                <w:szCs w:val="22"/>
              </w:rPr>
            </w:pPr>
            <w:r w:rsidRPr="00856259">
              <w:rPr>
                <w:rFonts w:hAnsi="Meiryo UI" w:hint="eastAsia"/>
                <w:sz w:val="22"/>
                <w:szCs w:val="22"/>
              </w:rPr>
              <w:t>呉服小学校北～尼崎信用金庫南東交差点</w:t>
            </w:r>
          </w:p>
        </w:tc>
      </w:tr>
      <w:tr w:rsidR="008124C2" w:rsidRPr="00856259" w14:paraId="0EF76088" w14:textId="77777777" w:rsidTr="00D812DE">
        <w:trPr>
          <w:trHeight w:val="300"/>
          <w:jc w:val="center"/>
        </w:trPr>
        <w:tc>
          <w:tcPr>
            <w:tcW w:w="696" w:type="dxa"/>
            <w:vAlign w:val="center"/>
          </w:tcPr>
          <w:p w14:paraId="1A7C9910" w14:textId="77777777" w:rsidR="008124C2" w:rsidRPr="00856259" w:rsidRDefault="008124C2" w:rsidP="00D812DE">
            <w:pPr>
              <w:spacing w:line="280" w:lineRule="exact"/>
              <w:ind w:leftChars="0" w:left="0" w:rightChars="0" w:right="0" w:firstLineChars="0" w:firstLine="0"/>
              <w:jc w:val="center"/>
              <w:rPr>
                <w:rFonts w:hAnsi="Meiryo UI"/>
                <w:sz w:val="22"/>
                <w:szCs w:val="22"/>
              </w:rPr>
            </w:pPr>
            <w:r w:rsidRPr="00856259">
              <w:rPr>
                <w:rFonts w:hAnsi="Meiryo UI" w:hint="eastAsia"/>
                <w:color w:val="000000"/>
                <w:sz w:val="22"/>
                <w:szCs w:val="22"/>
              </w:rPr>
              <w:t>15</w:t>
            </w:r>
          </w:p>
        </w:tc>
        <w:tc>
          <w:tcPr>
            <w:tcW w:w="3699" w:type="dxa"/>
          </w:tcPr>
          <w:p w14:paraId="3908BC4D" w14:textId="77777777" w:rsidR="008124C2" w:rsidRPr="00856259" w:rsidRDefault="008124C2" w:rsidP="00D812DE">
            <w:pPr>
              <w:spacing w:line="280" w:lineRule="exact"/>
              <w:ind w:leftChars="0" w:left="0" w:right="120" w:firstLineChars="0" w:firstLine="0"/>
              <w:rPr>
                <w:rFonts w:hAnsi="Meiryo UI"/>
                <w:sz w:val="22"/>
                <w:szCs w:val="22"/>
              </w:rPr>
            </w:pPr>
            <w:r w:rsidRPr="00856259">
              <w:rPr>
                <w:rFonts w:hAnsi="Meiryo UI" w:hint="eastAsia"/>
                <w:sz w:val="22"/>
                <w:szCs w:val="22"/>
              </w:rPr>
              <w:t>市道池田南第49号線</w:t>
            </w:r>
          </w:p>
        </w:tc>
        <w:tc>
          <w:tcPr>
            <w:tcW w:w="5443" w:type="dxa"/>
            <w:vAlign w:val="center"/>
          </w:tcPr>
          <w:p w14:paraId="1F2CA65F" w14:textId="536A9425" w:rsidR="008124C2" w:rsidRPr="00856259" w:rsidRDefault="008124C2" w:rsidP="009E0959">
            <w:pPr>
              <w:spacing w:line="280" w:lineRule="exact"/>
              <w:ind w:leftChars="0" w:left="0" w:rightChars="0" w:right="0" w:firstLineChars="0" w:firstLine="0"/>
              <w:rPr>
                <w:rFonts w:hAnsi="Meiryo UI"/>
                <w:sz w:val="22"/>
                <w:szCs w:val="22"/>
              </w:rPr>
            </w:pPr>
            <w:r w:rsidRPr="00856259">
              <w:rPr>
                <w:rFonts w:hAnsi="Meiryo UI" w:hint="eastAsia"/>
                <w:sz w:val="22"/>
                <w:szCs w:val="22"/>
              </w:rPr>
              <w:t>呉服小学校南東交差点</w:t>
            </w:r>
            <w:r w:rsidR="001C5438">
              <w:rPr>
                <w:rFonts w:hAnsi="Meiryo UI" w:hint="eastAsia"/>
                <w:sz w:val="22"/>
                <w:szCs w:val="22"/>
              </w:rPr>
              <w:t>～ひめむろこども園入口</w:t>
            </w:r>
          </w:p>
        </w:tc>
      </w:tr>
      <w:tr w:rsidR="008124C2" w:rsidRPr="00856259" w14:paraId="37E28A5B" w14:textId="77777777" w:rsidTr="00D812DE">
        <w:trPr>
          <w:trHeight w:val="300"/>
          <w:jc w:val="center"/>
        </w:trPr>
        <w:tc>
          <w:tcPr>
            <w:tcW w:w="696" w:type="dxa"/>
            <w:vAlign w:val="center"/>
          </w:tcPr>
          <w:p w14:paraId="433F08F7" w14:textId="77777777" w:rsidR="008124C2" w:rsidRPr="00856259" w:rsidRDefault="008124C2" w:rsidP="00D812DE">
            <w:pPr>
              <w:spacing w:line="280" w:lineRule="exact"/>
              <w:ind w:leftChars="0" w:left="0" w:rightChars="0" w:right="0" w:firstLineChars="0" w:firstLine="0"/>
              <w:jc w:val="center"/>
              <w:rPr>
                <w:rFonts w:hAnsi="Meiryo UI"/>
                <w:sz w:val="22"/>
                <w:szCs w:val="22"/>
              </w:rPr>
            </w:pPr>
            <w:r w:rsidRPr="00856259">
              <w:rPr>
                <w:rFonts w:hAnsi="Meiryo UI" w:hint="eastAsia"/>
                <w:color w:val="000000"/>
                <w:sz w:val="22"/>
                <w:szCs w:val="22"/>
              </w:rPr>
              <w:t>16</w:t>
            </w:r>
          </w:p>
        </w:tc>
        <w:tc>
          <w:tcPr>
            <w:tcW w:w="3699" w:type="dxa"/>
          </w:tcPr>
          <w:p w14:paraId="6447B11D" w14:textId="4E4EC5A3" w:rsidR="008124C2" w:rsidRPr="00856259" w:rsidRDefault="008124C2" w:rsidP="00D812DE">
            <w:pPr>
              <w:spacing w:line="280" w:lineRule="exact"/>
              <w:ind w:leftChars="0" w:left="0" w:right="120" w:firstLineChars="0" w:firstLine="0"/>
              <w:rPr>
                <w:rFonts w:hAnsi="Meiryo UI"/>
                <w:sz w:val="22"/>
                <w:szCs w:val="22"/>
              </w:rPr>
            </w:pPr>
            <w:r w:rsidRPr="00856259">
              <w:rPr>
                <w:rFonts w:hAnsi="Meiryo UI" w:hint="eastAsia"/>
                <w:sz w:val="22"/>
                <w:szCs w:val="22"/>
              </w:rPr>
              <w:t>市道池田南第52号線</w:t>
            </w:r>
            <w:r w:rsidR="00E543F7">
              <w:rPr>
                <w:rFonts w:hAnsi="Meiryo UI" w:hint="eastAsia"/>
                <w:sz w:val="22"/>
                <w:szCs w:val="22"/>
              </w:rPr>
              <w:t>・第58号線</w:t>
            </w:r>
          </w:p>
        </w:tc>
        <w:tc>
          <w:tcPr>
            <w:tcW w:w="5443" w:type="dxa"/>
            <w:vAlign w:val="center"/>
          </w:tcPr>
          <w:p w14:paraId="2D628705" w14:textId="4BE3832A" w:rsidR="008124C2" w:rsidRPr="00856259" w:rsidRDefault="008124C2" w:rsidP="009E0959">
            <w:pPr>
              <w:spacing w:line="280" w:lineRule="exact"/>
              <w:ind w:leftChars="0" w:left="0" w:rightChars="0" w:right="0" w:firstLineChars="0" w:firstLine="0"/>
              <w:rPr>
                <w:rFonts w:hAnsi="Meiryo UI"/>
                <w:spacing w:val="-2"/>
                <w:sz w:val="22"/>
                <w:szCs w:val="22"/>
              </w:rPr>
            </w:pPr>
            <w:r w:rsidRPr="00856259">
              <w:rPr>
                <w:rFonts w:hAnsi="Meiryo UI" w:hint="eastAsia"/>
                <w:spacing w:val="-2"/>
                <w:sz w:val="22"/>
                <w:szCs w:val="22"/>
              </w:rPr>
              <w:t>呉服小学校南東交差点～</w:t>
            </w:r>
            <w:r w:rsidR="00856259" w:rsidRPr="00856259">
              <w:rPr>
                <w:rFonts w:hAnsi="Meiryo UI" w:hint="eastAsia"/>
                <w:spacing w:val="-6"/>
                <w:sz w:val="22"/>
                <w:szCs w:val="22"/>
              </w:rPr>
              <w:t>ｶｯﾌﾟﾇｰﾄﾞﾙﾐｭｰｼﾞｱﾑ</w:t>
            </w:r>
            <w:r w:rsidRPr="00856259">
              <w:rPr>
                <w:rFonts w:hAnsi="Meiryo UI" w:hint="eastAsia"/>
                <w:spacing w:val="-2"/>
                <w:sz w:val="22"/>
                <w:szCs w:val="22"/>
              </w:rPr>
              <w:t>南東交差点</w:t>
            </w:r>
          </w:p>
        </w:tc>
      </w:tr>
      <w:tr w:rsidR="008124C2" w:rsidRPr="00856259" w14:paraId="0315096A" w14:textId="77777777" w:rsidTr="00D812DE">
        <w:trPr>
          <w:trHeight w:val="300"/>
          <w:jc w:val="center"/>
        </w:trPr>
        <w:tc>
          <w:tcPr>
            <w:tcW w:w="696" w:type="dxa"/>
            <w:vAlign w:val="center"/>
          </w:tcPr>
          <w:p w14:paraId="08E2A01A" w14:textId="77777777" w:rsidR="008124C2" w:rsidRPr="00856259" w:rsidRDefault="008124C2" w:rsidP="00D812DE">
            <w:pPr>
              <w:spacing w:line="280" w:lineRule="exact"/>
              <w:ind w:leftChars="0" w:left="0" w:rightChars="0" w:right="0" w:firstLineChars="0" w:firstLine="0"/>
              <w:jc w:val="center"/>
              <w:rPr>
                <w:rFonts w:hAnsi="Meiryo UI"/>
                <w:sz w:val="22"/>
                <w:szCs w:val="22"/>
              </w:rPr>
            </w:pPr>
            <w:r w:rsidRPr="00856259">
              <w:rPr>
                <w:rFonts w:hAnsi="Meiryo UI" w:hint="eastAsia"/>
                <w:color w:val="000000"/>
                <w:sz w:val="22"/>
                <w:szCs w:val="22"/>
              </w:rPr>
              <w:t>17</w:t>
            </w:r>
          </w:p>
        </w:tc>
        <w:tc>
          <w:tcPr>
            <w:tcW w:w="3699" w:type="dxa"/>
          </w:tcPr>
          <w:p w14:paraId="7924AD27" w14:textId="77777777" w:rsidR="008124C2" w:rsidRPr="00856259" w:rsidRDefault="008124C2" w:rsidP="00D812DE">
            <w:pPr>
              <w:spacing w:line="280" w:lineRule="exact"/>
              <w:ind w:leftChars="0" w:left="0" w:right="120" w:firstLineChars="0" w:firstLine="0"/>
              <w:rPr>
                <w:rFonts w:hAnsi="Meiryo UI"/>
                <w:sz w:val="22"/>
                <w:szCs w:val="22"/>
              </w:rPr>
            </w:pPr>
            <w:r w:rsidRPr="00856259">
              <w:rPr>
                <w:rFonts w:hAnsi="Meiryo UI" w:hint="eastAsia"/>
                <w:sz w:val="22"/>
                <w:szCs w:val="22"/>
              </w:rPr>
              <w:t>市道池田北第108号線</w:t>
            </w:r>
            <w:r w:rsidRPr="00856259">
              <w:rPr>
                <w:rFonts w:hAnsi="Meiryo UI"/>
                <w:sz w:val="22"/>
                <w:szCs w:val="22"/>
              </w:rPr>
              <w:t>（歩道橋）</w:t>
            </w:r>
          </w:p>
        </w:tc>
        <w:tc>
          <w:tcPr>
            <w:tcW w:w="5443" w:type="dxa"/>
            <w:vAlign w:val="center"/>
          </w:tcPr>
          <w:p w14:paraId="0F13BBB7" w14:textId="4D8F7480" w:rsidR="008124C2" w:rsidRPr="00856259" w:rsidRDefault="008124C2" w:rsidP="009E0959">
            <w:pPr>
              <w:spacing w:line="280" w:lineRule="exact"/>
              <w:ind w:leftChars="0" w:left="0" w:rightChars="0" w:right="0" w:firstLineChars="0" w:firstLine="0"/>
              <w:rPr>
                <w:rFonts w:hAnsi="Meiryo UI"/>
                <w:sz w:val="22"/>
                <w:szCs w:val="22"/>
              </w:rPr>
            </w:pPr>
            <w:r w:rsidRPr="00856259">
              <w:rPr>
                <w:rFonts w:hAnsi="Meiryo UI" w:hint="eastAsia"/>
                <w:sz w:val="22"/>
                <w:szCs w:val="22"/>
              </w:rPr>
              <w:t>池田市役所前歩道橋</w:t>
            </w:r>
          </w:p>
        </w:tc>
      </w:tr>
      <w:tr w:rsidR="008124C2" w:rsidRPr="00856259" w14:paraId="079E4EB6" w14:textId="77777777" w:rsidTr="00D812DE">
        <w:trPr>
          <w:trHeight w:val="300"/>
          <w:jc w:val="center"/>
        </w:trPr>
        <w:tc>
          <w:tcPr>
            <w:tcW w:w="696" w:type="dxa"/>
            <w:vAlign w:val="center"/>
          </w:tcPr>
          <w:p w14:paraId="5916E83F" w14:textId="77777777" w:rsidR="008124C2" w:rsidRPr="00856259" w:rsidRDefault="008124C2" w:rsidP="00D812DE">
            <w:pPr>
              <w:spacing w:line="280" w:lineRule="exact"/>
              <w:ind w:leftChars="0" w:left="0" w:rightChars="0" w:right="0" w:firstLineChars="0" w:firstLine="0"/>
              <w:jc w:val="center"/>
              <w:rPr>
                <w:rFonts w:hAnsi="Meiryo UI"/>
                <w:sz w:val="22"/>
                <w:szCs w:val="22"/>
              </w:rPr>
            </w:pPr>
            <w:r w:rsidRPr="00856259">
              <w:rPr>
                <w:rFonts w:hAnsi="Meiryo UI" w:hint="eastAsia"/>
                <w:color w:val="000000"/>
                <w:sz w:val="22"/>
                <w:szCs w:val="22"/>
              </w:rPr>
              <w:t>18</w:t>
            </w:r>
          </w:p>
        </w:tc>
        <w:tc>
          <w:tcPr>
            <w:tcW w:w="3699" w:type="dxa"/>
          </w:tcPr>
          <w:p w14:paraId="5ED89054" w14:textId="77777777" w:rsidR="008124C2" w:rsidRPr="00856259" w:rsidRDefault="008124C2" w:rsidP="00D812DE">
            <w:pPr>
              <w:spacing w:line="280" w:lineRule="exact"/>
              <w:ind w:leftChars="0" w:left="0" w:right="120" w:firstLineChars="0" w:firstLine="0"/>
              <w:rPr>
                <w:rFonts w:hAnsi="Meiryo UI"/>
                <w:sz w:val="22"/>
                <w:szCs w:val="22"/>
              </w:rPr>
            </w:pPr>
            <w:r w:rsidRPr="00856259">
              <w:rPr>
                <w:rFonts w:hAnsi="Meiryo UI" w:hint="eastAsia"/>
                <w:sz w:val="22"/>
                <w:szCs w:val="22"/>
              </w:rPr>
              <w:t>市道池田駅前広場線</w:t>
            </w:r>
            <w:r w:rsidRPr="00856259">
              <w:rPr>
                <w:rFonts w:hAnsi="Meiryo UI"/>
                <w:sz w:val="22"/>
                <w:szCs w:val="22"/>
              </w:rPr>
              <w:t>（歩道橋）</w:t>
            </w:r>
          </w:p>
        </w:tc>
        <w:tc>
          <w:tcPr>
            <w:tcW w:w="5443" w:type="dxa"/>
            <w:vAlign w:val="center"/>
          </w:tcPr>
          <w:p w14:paraId="3525D662" w14:textId="0F612C3B" w:rsidR="008124C2" w:rsidRPr="00856259" w:rsidRDefault="008124C2" w:rsidP="009E0959">
            <w:pPr>
              <w:spacing w:line="280" w:lineRule="exact"/>
              <w:ind w:leftChars="0" w:left="0" w:rightChars="0" w:right="0" w:firstLineChars="0" w:firstLine="0"/>
              <w:rPr>
                <w:rFonts w:hAnsi="Meiryo UI"/>
                <w:sz w:val="22"/>
                <w:szCs w:val="22"/>
              </w:rPr>
            </w:pPr>
            <w:r w:rsidRPr="00856259">
              <w:rPr>
                <w:rFonts w:hAnsi="Meiryo UI" w:hint="eastAsia"/>
                <w:sz w:val="22"/>
                <w:szCs w:val="22"/>
              </w:rPr>
              <w:t>ステーションN～池田駅（歩道橋）</w:t>
            </w:r>
          </w:p>
        </w:tc>
      </w:tr>
      <w:tr w:rsidR="008124C2" w:rsidRPr="00856259" w14:paraId="48DCB3D2" w14:textId="77777777" w:rsidTr="00D812DE">
        <w:trPr>
          <w:trHeight w:val="300"/>
          <w:jc w:val="center"/>
        </w:trPr>
        <w:tc>
          <w:tcPr>
            <w:tcW w:w="696" w:type="dxa"/>
            <w:vAlign w:val="center"/>
          </w:tcPr>
          <w:p w14:paraId="5F3E5F2D" w14:textId="77777777" w:rsidR="008124C2" w:rsidRPr="00856259" w:rsidRDefault="008124C2" w:rsidP="00D812DE">
            <w:pPr>
              <w:spacing w:line="280" w:lineRule="exact"/>
              <w:ind w:leftChars="0" w:left="0" w:rightChars="0" w:right="0" w:firstLineChars="0" w:firstLine="0"/>
              <w:jc w:val="center"/>
              <w:rPr>
                <w:rFonts w:hAnsi="Meiryo UI"/>
                <w:color w:val="000000"/>
                <w:sz w:val="22"/>
                <w:szCs w:val="22"/>
              </w:rPr>
            </w:pPr>
            <w:r w:rsidRPr="00856259">
              <w:rPr>
                <w:rFonts w:hAnsi="Meiryo UI" w:hint="eastAsia"/>
                <w:color w:val="000000"/>
                <w:sz w:val="22"/>
                <w:szCs w:val="22"/>
              </w:rPr>
              <w:t>19</w:t>
            </w:r>
          </w:p>
        </w:tc>
        <w:tc>
          <w:tcPr>
            <w:tcW w:w="3699" w:type="dxa"/>
          </w:tcPr>
          <w:p w14:paraId="76D630FD" w14:textId="77777777" w:rsidR="008124C2" w:rsidRPr="00856259" w:rsidRDefault="008124C2" w:rsidP="00D812DE">
            <w:pPr>
              <w:spacing w:line="280" w:lineRule="exact"/>
              <w:ind w:leftChars="0" w:left="0" w:right="120" w:firstLineChars="0" w:firstLine="0"/>
              <w:rPr>
                <w:rFonts w:hAnsi="Meiryo UI"/>
                <w:sz w:val="22"/>
                <w:szCs w:val="22"/>
              </w:rPr>
            </w:pPr>
            <w:r w:rsidRPr="00856259">
              <w:rPr>
                <w:rFonts w:hAnsi="Meiryo UI" w:hint="eastAsia"/>
                <w:sz w:val="22"/>
                <w:szCs w:val="22"/>
              </w:rPr>
              <w:t>市道池田駅前広場線</w:t>
            </w:r>
            <w:r w:rsidRPr="00856259">
              <w:rPr>
                <w:rFonts w:hAnsi="Meiryo UI"/>
                <w:sz w:val="22"/>
                <w:szCs w:val="22"/>
              </w:rPr>
              <w:t>（歩道橋）</w:t>
            </w:r>
          </w:p>
        </w:tc>
        <w:tc>
          <w:tcPr>
            <w:tcW w:w="5443" w:type="dxa"/>
            <w:vAlign w:val="center"/>
          </w:tcPr>
          <w:p w14:paraId="12224C7B" w14:textId="4B855073" w:rsidR="008124C2" w:rsidRPr="00856259" w:rsidRDefault="008124C2" w:rsidP="009E0959">
            <w:pPr>
              <w:spacing w:line="280" w:lineRule="exact"/>
              <w:ind w:leftChars="0" w:left="0" w:rightChars="0" w:right="0" w:firstLineChars="0" w:firstLine="0"/>
              <w:rPr>
                <w:rFonts w:hAnsi="Meiryo UI"/>
                <w:sz w:val="22"/>
                <w:szCs w:val="22"/>
              </w:rPr>
            </w:pPr>
            <w:r w:rsidRPr="00856259">
              <w:rPr>
                <w:rFonts w:hAnsi="Meiryo UI" w:hint="eastAsia"/>
                <w:sz w:val="22"/>
                <w:szCs w:val="22"/>
              </w:rPr>
              <w:t>栄町商店街路～池田駅（歩道橋）</w:t>
            </w:r>
          </w:p>
        </w:tc>
      </w:tr>
      <w:tr w:rsidR="00A57CCA" w:rsidRPr="00856259" w14:paraId="577078D2" w14:textId="77777777" w:rsidTr="00D812DE">
        <w:trPr>
          <w:trHeight w:val="300"/>
          <w:jc w:val="center"/>
        </w:trPr>
        <w:tc>
          <w:tcPr>
            <w:tcW w:w="696" w:type="dxa"/>
            <w:vAlign w:val="center"/>
          </w:tcPr>
          <w:p w14:paraId="50B02650" w14:textId="1EA57746" w:rsidR="00A57CCA" w:rsidRPr="00856259" w:rsidRDefault="00A57CCA" w:rsidP="00D812DE">
            <w:pPr>
              <w:spacing w:line="280" w:lineRule="exact"/>
              <w:ind w:leftChars="0" w:left="0" w:rightChars="0" w:right="0" w:firstLineChars="0" w:firstLine="0"/>
              <w:jc w:val="center"/>
              <w:rPr>
                <w:rFonts w:hAnsi="Meiryo UI"/>
                <w:color w:val="000000"/>
                <w:sz w:val="22"/>
                <w:szCs w:val="22"/>
              </w:rPr>
            </w:pPr>
            <w:r>
              <w:rPr>
                <w:rFonts w:hAnsi="Meiryo UI" w:hint="eastAsia"/>
                <w:color w:val="000000"/>
                <w:sz w:val="22"/>
                <w:szCs w:val="22"/>
              </w:rPr>
              <w:t>20</w:t>
            </w:r>
          </w:p>
        </w:tc>
        <w:tc>
          <w:tcPr>
            <w:tcW w:w="3699" w:type="dxa"/>
          </w:tcPr>
          <w:p w14:paraId="10BAA115" w14:textId="0C1FB55D" w:rsidR="00A57CCA" w:rsidRPr="00856259" w:rsidRDefault="00A57CCA" w:rsidP="00D812DE">
            <w:pPr>
              <w:spacing w:line="280" w:lineRule="exact"/>
              <w:ind w:leftChars="0" w:left="0" w:right="120" w:firstLineChars="0" w:firstLine="0"/>
              <w:rPr>
                <w:rFonts w:hAnsi="Meiryo UI"/>
                <w:sz w:val="22"/>
                <w:szCs w:val="22"/>
              </w:rPr>
            </w:pPr>
            <w:r>
              <w:rPr>
                <w:rFonts w:hAnsi="Meiryo UI" w:hint="eastAsia"/>
                <w:sz w:val="22"/>
                <w:szCs w:val="22"/>
              </w:rPr>
              <w:t>市道上池田井口堂線</w:t>
            </w:r>
          </w:p>
        </w:tc>
        <w:tc>
          <w:tcPr>
            <w:tcW w:w="5443" w:type="dxa"/>
            <w:vAlign w:val="center"/>
          </w:tcPr>
          <w:p w14:paraId="62C26A2F" w14:textId="57CEA83C" w:rsidR="00A57CCA" w:rsidRPr="009E0959" w:rsidRDefault="001C5438" w:rsidP="009E0959">
            <w:pPr>
              <w:spacing w:line="280" w:lineRule="exact"/>
              <w:ind w:leftChars="0" w:left="0" w:rightChars="0" w:right="0" w:firstLineChars="0" w:firstLine="0"/>
              <w:rPr>
                <w:rFonts w:hAnsi="Meiryo UI"/>
                <w:sz w:val="22"/>
                <w:szCs w:val="22"/>
              </w:rPr>
            </w:pPr>
            <w:r w:rsidRPr="009E0959">
              <w:rPr>
                <w:rFonts w:hAnsi="Meiryo UI" w:hint="eastAsia"/>
                <w:sz w:val="22"/>
                <w:szCs w:val="22"/>
              </w:rPr>
              <w:t>市道</w:t>
            </w:r>
            <w:r w:rsidR="00A158FC" w:rsidRPr="009E0959">
              <w:rPr>
                <w:rFonts w:hAnsi="Meiryo UI" w:hint="eastAsia"/>
                <w:sz w:val="22"/>
                <w:szCs w:val="22"/>
              </w:rPr>
              <w:t>池田北107号線交差部</w:t>
            </w:r>
            <w:r w:rsidR="00AE1CA1" w:rsidRPr="009E0959">
              <w:rPr>
                <w:rFonts w:hAnsi="Meiryo UI" w:hint="eastAsia"/>
                <w:sz w:val="22"/>
                <w:szCs w:val="22"/>
              </w:rPr>
              <w:t>～保健福祉</w:t>
            </w:r>
            <w:r w:rsidR="009E0959" w:rsidRPr="009E0959">
              <w:rPr>
                <w:rFonts w:hAnsi="Meiryo UI" w:hint="eastAsia"/>
                <w:sz w:val="22"/>
                <w:szCs w:val="22"/>
              </w:rPr>
              <w:t>総合</w:t>
            </w:r>
            <w:r w:rsidR="00AE1CA1" w:rsidRPr="009E0959">
              <w:rPr>
                <w:rFonts w:hAnsi="Meiryo UI" w:hint="eastAsia"/>
                <w:sz w:val="22"/>
                <w:szCs w:val="22"/>
              </w:rPr>
              <w:t>センター入口</w:t>
            </w:r>
          </w:p>
        </w:tc>
      </w:tr>
      <w:tr w:rsidR="00A158FC" w:rsidRPr="00856259" w14:paraId="02970AA1" w14:textId="77777777" w:rsidTr="00D812DE">
        <w:trPr>
          <w:trHeight w:val="300"/>
          <w:jc w:val="center"/>
        </w:trPr>
        <w:tc>
          <w:tcPr>
            <w:tcW w:w="696" w:type="dxa"/>
            <w:vAlign w:val="center"/>
          </w:tcPr>
          <w:p w14:paraId="30D90B4D" w14:textId="31349A9D" w:rsidR="00A158FC" w:rsidRPr="00856259" w:rsidRDefault="00A158FC" w:rsidP="00D812DE">
            <w:pPr>
              <w:spacing w:line="280" w:lineRule="exact"/>
              <w:ind w:leftChars="0" w:left="0" w:rightChars="0" w:right="0" w:firstLineChars="0" w:firstLine="0"/>
              <w:jc w:val="center"/>
              <w:rPr>
                <w:rFonts w:hAnsi="Meiryo UI"/>
                <w:color w:val="000000"/>
                <w:sz w:val="22"/>
                <w:szCs w:val="22"/>
              </w:rPr>
            </w:pPr>
            <w:r>
              <w:rPr>
                <w:rFonts w:hAnsi="Meiryo UI" w:hint="eastAsia"/>
                <w:color w:val="000000"/>
                <w:sz w:val="22"/>
                <w:szCs w:val="22"/>
              </w:rPr>
              <w:t>21</w:t>
            </w:r>
          </w:p>
        </w:tc>
        <w:tc>
          <w:tcPr>
            <w:tcW w:w="3699" w:type="dxa"/>
          </w:tcPr>
          <w:p w14:paraId="11936284" w14:textId="28BCF7C9" w:rsidR="00A158FC" w:rsidRPr="00856259" w:rsidRDefault="000F4FD8" w:rsidP="00D812DE">
            <w:pPr>
              <w:spacing w:line="280" w:lineRule="exact"/>
              <w:ind w:leftChars="0" w:left="0" w:right="120" w:firstLineChars="0" w:firstLine="0"/>
              <w:rPr>
                <w:rFonts w:hAnsi="Meiryo UI"/>
                <w:sz w:val="22"/>
                <w:szCs w:val="22"/>
              </w:rPr>
            </w:pPr>
            <w:r w:rsidRPr="00993A36">
              <w:rPr>
                <w:rFonts w:hAnsi="Meiryo UI"/>
                <w:sz w:val="22"/>
                <w:szCs w:val="22"/>
              </w:rPr>
              <w:t>市道池田北107号線</w:t>
            </w:r>
          </w:p>
        </w:tc>
        <w:tc>
          <w:tcPr>
            <w:tcW w:w="5443" w:type="dxa"/>
            <w:vAlign w:val="center"/>
          </w:tcPr>
          <w:p w14:paraId="5E3717C0" w14:textId="325F9A3F" w:rsidR="00A158FC" w:rsidRPr="001C5438" w:rsidRDefault="00A158FC" w:rsidP="009E0959">
            <w:pPr>
              <w:spacing w:line="280" w:lineRule="exact"/>
              <w:ind w:leftChars="0" w:left="0" w:rightChars="0" w:right="0" w:firstLineChars="0" w:firstLine="0"/>
              <w:rPr>
                <w:rFonts w:hAnsi="Meiryo UI"/>
                <w:spacing w:val="-2"/>
                <w:sz w:val="22"/>
                <w:szCs w:val="22"/>
              </w:rPr>
            </w:pPr>
            <w:r w:rsidRPr="001C5438">
              <w:rPr>
                <w:rFonts w:hAnsi="Meiryo UI" w:hint="eastAsia"/>
                <w:spacing w:val="-2"/>
                <w:sz w:val="22"/>
                <w:szCs w:val="22"/>
              </w:rPr>
              <w:t>市立池田病院北側交差点～</w:t>
            </w:r>
            <w:r w:rsidR="001C5438" w:rsidRPr="001C5438">
              <w:rPr>
                <w:rFonts w:hAnsi="Meiryo UI" w:hint="eastAsia"/>
                <w:spacing w:val="-2"/>
                <w:sz w:val="22"/>
                <w:szCs w:val="22"/>
              </w:rPr>
              <w:t>市道</w:t>
            </w:r>
            <w:r w:rsidRPr="001C5438">
              <w:rPr>
                <w:rFonts w:hAnsi="Meiryo UI" w:hint="eastAsia"/>
                <w:spacing w:val="-2"/>
                <w:sz w:val="22"/>
                <w:szCs w:val="22"/>
              </w:rPr>
              <w:t>上池田井口堂線交差部</w:t>
            </w:r>
          </w:p>
        </w:tc>
      </w:tr>
      <w:tr w:rsidR="00A158FC" w:rsidRPr="00856259" w14:paraId="399A4618" w14:textId="77777777" w:rsidTr="00D812DE">
        <w:trPr>
          <w:trHeight w:val="300"/>
          <w:jc w:val="center"/>
        </w:trPr>
        <w:tc>
          <w:tcPr>
            <w:tcW w:w="696" w:type="dxa"/>
            <w:vAlign w:val="center"/>
          </w:tcPr>
          <w:p w14:paraId="0AB8E7B6" w14:textId="7C6A2CC2" w:rsidR="00A158FC" w:rsidRPr="00856259" w:rsidRDefault="00A158FC" w:rsidP="00D812DE">
            <w:pPr>
              <w:spacing w:line="280" w:lineRule="exact"/>
              <w:ind w:leftChars="0" w:left="0" w:rightChars="0" w:right="0" w:firstLineChars="0" w:firstLine="0"/>
              <w:jc w:val="center"/>
              <w:rPr>
                <w:rFonts w:hAnsi="Meiryo UI"/>
                <w:color w:val="000000"/>
                <w:sz w:val="22"/>
                <w:szCs w:val="22"/>
              </w:rPr>
            </w:pPr>
            <w:r>
              <w:rPr>
                <w:rFonts w:hAnsi="Meiryo UI" w:hint="eastAsia"/>
                <w:color w:val="000000"/>
                <w:sz w:val="22"/>
                <w:szCs w:val="22"/>
              </w:rPr>
              <w:t>2</w:t>
            </w:r>
            <w:r w:rsidR="003D6171">
              <w:rPr>
                <w:rFonts w:hAnsi="Meiryo UI" w:hint="eastAsia"/>
                <w:color w:val="000000"/>
                <w:sz w:val="22"/>
                <w:szCs w:val="22"/>
              </w:rPr>
              <w:t>2</w:t>
            </w:r>
          </w:p>
        </w:tc>
        <w:tc>
          <w:tcPr>
            <w:tcW w:w="3699" w:type="dxa"/>
          </w:tcPr>
          <w:p w14:paraId="729DEA36" w14:textId="1DD50454" w:rsidR="00A158FC" w:rsidRPr="00856259" w:rsidRDefault="000F4FD8" w:rsidP="00D812DE">
            <w:pPr>
              <w:spacing w:line="280" w:lineRule="exact"/>
              <w:ind w:leftChars="0" w:left="0" w:right="120" w:firstLineChars="0" w:firstLine="0"/>
              <w:rPr>
                <w:rFonts w:hAnsi="Meiryo UI"/>
                <w:sz w:val="22"/>
                <w:szCs w:val="22"/>
              </w:rPr>
            </w:pPr>
            <w:r w:rsidRPr="00993A36">
              <w:rPr>
                <w:rFonts w:hAnsi="Meiryo UI"/>
                <w:sz w:val="22"/>
                <w:szCs w:val="22"/>
              </w:rPr>
              <w:t>市道城南第9号線</w:t>
            </w:r>
          </w:p>
        </w:tc>
        <w:tc>
          <w:tcPr>
            <w:tcW w:w="5443" w:type="dxa"/>
            <w:vAlign w:val="center"/>
          </w:tcPr>
          <w:p w14:paraId="2F2F0331" w14:textId="049E4B13" w:rsidR="00A158FC" w:rsidRPr="00856259" w:rsidRDefault="001C5438" w:rsidP="009E0959">
            <w:pPr>
              <w:spacing w:line="280" w:lineRule="exact"/>
              <w:ind w:leftChars="0" w:left="0" w:rightChars="0" w:right="0" w:firstLineChars="0" w:firstLine="0"/>
              <w:rPr>
                <w:rFonts w:hAnsi="Meiryo UI"/>
                <w:sz w:val="22"/>
                <w:szCs w:val="22"/>
              </w:rPr>
            </w:pPr>
            <w:r>
              <w:rPr>
                <w:rFonts w:hAnsi="Meiryo UI" w:hint="eastAsia"/>
                <w:sz w:val="22"/>
                <w:szCs w:val="22"/>
              </w:rPr>
              <w:t>市道</w:t>
            </w:r>
            <w:r w:rsidR="00A158FC">
              <w:rPr>
                <w:rFonts w:hAnsi="Meiryo UI" w:hint="eastAsia"/>
                <w:sz w:val="22"/>
                <w:szCs w:val="22"/>
              </w:rPr>
              <w:t>上池田城南線交差部～城南会館入口</w:t>
            </w:r>
          </w:p>
        </w:tc>
      </w:tr>
    </w:tbl>
    <w:p w14:paraId="3A3C00D4" w14:textId="68B11F76" w:rsidR="00B36E83" w:rsidRPr="00E432D8" w:rsidRDefault="00B36E83" w:rsidP="006F17D5">
      <w:pPr>
        <w:pStyle w:val="1"/>
        <w:rPr>
          <w:sz w:val="21"/>
          <w:szCs w:val="21"/>
        </w:rPr>
      </w:pPr>
      <w:bookmarkStart w:id="117" w:name="_Toc142406352"/>
      <w:bookmarkStart w:id="118" w:name="_Toc143518190"/>
      <w:bookmarkStart w:id="119" w:name="_Toc152668118"/>
      <w:bookmarkStart w:id="120" w:name="_Toc157519491"/>
      <w:r w:rsidRPr="00C755DC">
        <w:rPr>
          <w:rFonts w:hint="eastAsia"/>
        </w:rPr>
        <w:t>重点整備地区におけるバリアフリー化に向けた事業</w:t>
      </w:r>
      <w:bookmarkEnd w:id="117"/>
      <w:bookmarkEnd w:id="118"/>
      <w:bookmarkEnd w:id="119"/>
      <w:bookmarkEnd w:id="120"/>
    </w:p>
    <w:p w14:paraId="5804D28A" w14:textId="77777777" w:rsidR="008B6DE1" w:rsidRDefault="008B6DE1" w:rsidP="004C61B4">
      <w:pPr>
        <w:pStyle w:val="2"/>
      </w:pPr>
      <w:bookmarkStart w:id="121" w:name="_Toc127445854"/>
      <w:bookmarkStart w:id="122" w:name="_Toc129605024"/>
      <w:bookmarkStart w:id="123" w:name="_Toc142406353"/>
      <w:bookmarkStart w:id="124" w:name="_Toc143518191"/>
      <w:bookmarkStart w:id="125" w:name="_Toc152668119"/>
      <w:bookmarkStart w:id="126" w:name="_Toc157519492"/>
      <w:r>
        <w:rPr>
          <w:rFonts w:hint="eastAsia"/>
        </w:rPr>
        <w:t>バリアフリー化の基本的な考え方</w:t>
      </w:r>
      <w:bookmarkEnd w:id="121"/>
      <w:bookmarkEnd w:id="122"/>
      <w:bookmarkEnd w:id="123"/>
      <w:bookmarkEnd w:id="124"/>
      <w:bookmarkEnd w:id="125"/>
      <w:bookmarkEnd w:id="126"/>
    </w:p>
    <w:p w14:paraId="4C0DCB01" w14:textId="77777777" w:rsidR="008B6DE1" w:rsidRPr="00497C36" w:rsidRDefault="008B6DE1" w:rsidP="00E944A4">
      <w:pPr>
        <w:pStyle w:val="22"/>
      </w:pPr>
      <w:r>
        <w:rPr>
          <w:rFonts w:hint="eastAsia"/>
        </w:rPr>
        <w:t>本市では、平成18年度から基本構想に基づき「重点整備地区</w:t>
      </w:r>
      <w:r w:rsidRPr="00497C36">
        <w:rPr>
          <w:rFonts w:hint="eastAsia"/>
        </w:rPr>
        <w:t>」を設定し、旅客施設、道路、交通安全</w:t>
      </w:r>
      <w:r>
        <w:rPr>
          <w:rFonts w:hint="eastAsia"/>
        </w:rPr>
        <w:t>など</w:t>
      </w:r>
      <w:r w:rsidRPr="00497C36">
        <w:rPr>
          <w:rFonts w:hint="eastAsia"/>
        </w:rPr>
        <w:t>についてハードの整備や市民のバリアフリー化への理解を深めるためのソフト面の</w:t>
      </w:r>
      <w:r>
        <w:rPr>
          <w:rFonts w:hint="eastAsia"/>
        </w:rPr>
        <w:t>取組</w:t>
      </w:r>
      <w:r w:rsidRPr="00497C36">
        <w:rPr>
          <w:rFonts w:hint="eastAsia"/>
        </w:rPr>
        <w:t>を進めてきた。</w:t>
      </w:r>
    </w:p>
    <w:p w14:paraId="4831BB28" w14:textId="3C7A0494" w:rsidR="008B6DE1" w:rsidRPr="00497C36" w:rsidRDefault="004714C3" w:rsidP="00F1233F">
      <w:pPr>
        <w:pStyle w:val="24"/>
        <w:ind w:left="360"/>
      </w:pPr>
      <w:r>
        <w:rPr>
          <w:rFonts w:hint="eastAsia"/>
        </w:rPr>
        <w:t>今まで</w:t>
      </w:r>
      <w:r w:rsidR="008B6DE1" w:rsidRPr="00497C36">
        <w:rPr>
          <w:rFonts w:hint="eastAsia"/>
        </w:rPr>
        <w:t>の</w:t>
      </w:r>
      <w:r w:rsidR="008B6DE1">
        <w:rPr>
          <w:rFonts w:hint="eastAsia"/>
        </w:rPr>
        <w:t>取組</w:t>
      </w:r>
      <w:r w:rsidR="008B6DE1" w:rsidRPr="00497C36">
        <w:rPr>
          <w:rFonts w:hint="eastAsia"/>
        </w:rPr>
        <w:t>を整理するとともに、改正バリアフリー法や近年の状況を踏まえた新たな</w:t>
      </w:r>
      <w:r w:rsidR="008B6DE1">
        <w:rPr>
          <w:rFonts w:hint="eastAsia"/>
        </w:rPr>
        <w:t>取組</w:t>
      </w:r>
      <w:r w:rsidR="008B6DE1" w:rsidRPr="00497C36">
        <w:rPr>
          <w:rFonts w:hint="eastAsia"/>
        </w:rPr>
        <w:t>を加え、バリアフリー化を推進していくハード面やソフト面の取組を位置付け</w:t>
      </w:r>
      <w:r w:rsidR="008B6DE1">
        <w:rPr>
          <w:rFonts w:hint="eastAsia"/>
        </w:rPr>
        <w:t>る</w:t>
      </w:r>
      <w:r w:rsidR="008B6DE1" w:rsidRPr="00497C36">
        <w:rPr>
          <w:rFonts w:hint="eastAsia"/>
        </w:rPr>
        <w:t>。</w:t>
      </w:r>
    </w:p>
    <w:p w14:paraId="36E5C68C" w14:textId="028F0217" w:rsidR="008B6DE1" w:rsidRPr="00497C36" w:rsidRDefault="008B6DE1" w:rsidP="00F1233F">
      <w:pPr>
        <w:pStyle w:val="24"/>
        <w:ind w:left="360"/>
      </w:pPr>
      <w:r w:rsidRPr="00497C36">
        <w:rPr>
          <w:rFonts w:hint="eastAsia"/>
        </w:rPr>
        <w:t>バリアフリー化の整備を進める際は、以下に示した基本的な考え方を踏まえて事業を行い、高齢者、</w:t>
      </w:r>
      <w:r>
        <w:rPr>
          <w:rFonts w:hint="eastAsia"/>
        </w:rPr>
        <w:t>障がい者</w:t>
      </w:r>
      <w:r w:rsidR="00A37B8E">
        <w:rPr>
          <w:rFonts w:hint="eastAsia"/>
        </w:rPr>
        <w:t>等</w:t>
      </w:r>
      <w:r w:rsidRPr="00497C36">
        <w:rPr>
          <w:rFonts w:hint="eastAsia"/>
        </w:rPr>
        <w:t>の円滑な移動を確保することにより、</w:t>
      </w:r>
      <w:r>
        <w:rPr>
          <w:rFonts w:hint="eastAsia"/>
        </w:rPr>
        <w:t>すべて</w:t>
      </w:r>
      <w:r w:rsidRPr="00497C36">
        <w:rPr>
          <w:rFonts w:hint="eastAsia"/>
        </w:rPr>
        <w:t>の人にとって利用しやすい公共交通機関、道路、建築物</w:t>
      </w:r>
      <w:r>
        <w:rPr>
          <w:rFonts w:hint="eastAsia"/>
        </w:rPr>
        <w:t>など</w:t>
      </w:r>
      <w:r w:rsidRPr="00497C36">
        <w:rPr>
          <w:rFonts w:hint="eastAsia"/>
        </w:rPr>
        <w:t>の整備を実現していくことを目標とする。</w:t>
      </w:r>
    </w:p>
    <w:p w14:paraId="27FEBA9C" w14:textId="77777777" w:rsidR="008B6DE1" w:rsidRDefault="008B6DE1" w:rsidP="00F1233F">
      <w:pPr>
        <w:pStyle w:val="24"/>
        <w:ind w:left="360"/>
      </w:pPr>
      <w:r w:rsidRPr="00497C36">
        <w:rPr>
          <w:rFonts w:hint="eastAsia"/>
        </w:rPr>
        <w:t>各施設設置管理者は、移動等円滑化基準の考え方を十分認識の上、</w:t>
      </w:r>
      <w:r>
        <w:rPr>
          <w:rFonts w:hint="eastAsia"/>
        </w:rPr>
        <w:t>できるところから既存施設のバリアフリー化に努める。また、大規模な改修時などの機会を捉えて、同基準への適合を図るものとする。</w:t>
      </w:r>
    </w:p>
    <w:p w14:paraId="7249ACAA" w14:textId="77777777" w:rsidR="008B6DE1" w:rsidRPr="00D01E67" w:rsidRDefault="008B6DE1" w:rsidP="00F1233F">
      <w:pPr>
        <w:pStyle w:val="24"/>
        <w:ind w:left="360"/>
      </w:pPr>
    </w:p>
    <w:p w14:paraId="0F71E63A" w14:textId="77777777" w:rsidR="008B6DE1" w:rsidRDefault="008B6DE1" w:rsidP="003D6171">
      <w:pPr>
        <w:pStyle w:val="3"/>
      </w:pPr>
      <w:bookmarkStart w:id="127" w:name="_Toc127445855"/>
      <w:bookmarkStart w:id="128" w:name="_Toc129605025"/>
      <w:bookmarkStart w:id="129" w:name="_Toc143518192"/>
      <w:r>
        <w:rPr>
          <w:rFonts w:hint="eastAsia"/>
        </w:rPr>
        <w:t>鉄道駅・バスなどのバリアフリー化</w:t>
      </w:r>
      <w:bookmarkEnd w:id="127"/>
      <w:bookmarkEnd w:id="128"/>
      <w:bookmarkEnd w:id="129"/>
    </w:p>
    <w:p w14:paraId="1F9A0B46" w14:textId="5AFB2DA6" w:rsidR="008B6DE1" w:rsidRDefault="008B6DE1" w:rsidP="00F1233F">
      <w:pPr>
        <w:pStyle w:val="aff6"/>
        <w:spacing w:after="208"/>
        <w:ind w:left="545" w:hanging="120"/>
      </w:pPr>
      <w:r>
        <w:rPr>
          <w:rFonts w:hint="eastAsia"/>
        </w:rPr>
        <w:t>・駅の外部から改札口を経てホームへ通じる経路については、高齢者、障がい者</w:t>
      </w:r>
      <w:r w:rsidR="00A37B8E">
        <w:rPr>
          <w:rFonts w:hint="eastAsia"/>
        </w:rPr>
        <w:t>等</w:t>
      </w:r>
      <w:r>
        <w:rPr>
          <w:rFonts w:hint="eastAsia"/>
        </w:rPr>
        <w:t>すべての人が、可能な限り単独で移動できるよう、バリアフリー化された経路を１ルート以上確保する。</w:t>
      </w:r>
    </w:p>
    <w:p w14:paraId="73AF4BDA" w14:textId="77777777" w:rsidR="008B6DE1" w:rsidRDefault="008B6DE1" w:rsidP="00F1233F">
      <w:pPr>
        <w:pStyle w:val="aff6"/>
        <w:spacing w:after="208"/>
        <w:ind w:left="545" w:hanging="120"/>
      </w:pPr>
      <w:r>
        <w:rPr>
          <w:rFonts w:hint="eastAsia"/>
        </w:rPr>
        <w:t>・</w:t>
      </w:r>
      <w:r>
        <w:t>バリアフリー化された経路は、鉄道利用者が最も一般的に利用するルート（主動線）に確保することを基本とする。また、ほかのルートがある場合は、主動線以外についても可能な限り、バリアフリー化された経路を確保することが望ましい。</w:t>
      </w:r>
    </w:p>
    <w:p w14:paraId="26FDD8B7" w14:textId="77777777" w:rsidR="008B6DE1" w:rsidRDefault="008B6DE1" w:rsidP="00F1233F">
      <w:pPr>
        <w:pStyle w:val="aff6"/>
        <w:spacing w:after="208"/>
        <w:ind w:left="545" w:hanging="120"/>
      </w:pPr>
      <w:r>
        <w:rPr>
          <w:rFonts w:hint="eastAsia"/>
        </w:rPr>
        <w:t>・</w:t>
      </w:r>
      <w:r>
        <w:t>階段は、転倒・転落を防ぐため、段を容易に識別でき、滑りにくく、つまずきにくい構造とする。また、移動の負担を軽減するため、手すりの位置や高さなどに配慮する。</w:t>
      </w:r>
    </w:p>
    <w:p w14:paraId="736FBB52" w14:textId="77777777" w:rsidR="008B6DE1" w:rsidRDefault="008B6DE1" w:rsidP="00F1233F">
      <w:pPr>
        <w:pStyle w:val="aff6"/>
        <w:spacing w:after="208"/>
        <w:ind w:left="545" w:hanging="120"/>
      </w:pPr>
      <w:r>
        <w:rPr>
          <w:rFonts w:hint="eastAsia"/>
        </w:rPr>
        <w:t>・</w:t>
      </w:r>
      <w:r>
        <w:t>案内サインは、情報の内容、表示の方法やデザイン、掲出の位置などを考慮し、誰にでも分かりやすく、見やすいものとする。</w:t>
      </w:r>
    </w:p>
    <w:p w14:paraId="207226A3" w14:textId="77777777" w:rsidR="008B6DE1" w:rsidRDefault="008B6DE1" w:rsidP="00F1233F">
      <w:pPr>
        <w:pStyle w:val="aff6"/>
        <w:spacing w:after="208"/>
        <w:ind w:left="545" w:hanging="120"/>
      </w:pPr>
      <w:r>
        <w:rPr>
          <w:rFonts w:hint="eastAsia"/>
        </w:rPr>
        <w:t>・</w:t>
      </w:r>
      <w:r>
        <w:t>運行情報の案内、列車接近の警告、事故などの緊急情報については、文字や音声などにより情報提供する。</w:t>
      </w:r>
    </w:p>
    <w:p w14:paraId="5640F9C7" w14:textId="77777777" w:rsidR="008B6DE1" w:rsidRDefault="008B6DE1" w:rsidP="00F1233F">
      <w:pPr>
        <w:pStyle w:val="aff6"/>
        <w:spacing w:after="208"/>
        <w:ind w:left="545" w:hanging="120"/>
      </w:pPr>
      <w:r>
        <w:rPr>
          <w:rFonts w:hint="eastAsia"/>
        </w:rPr>
        <w:t>・</w:t>
      </w:r>
      <w:r>
        <w:t>駅周辺の道路も含めた連続性や利用者の動線、床材の色などを考慮して視覚障がい者誘導用ブロックを設置することにより、視覚障がい者の円滑な誘導と安全を確保する。</w:t>
      </w:r>
    </w:p>
    <w:p w14:paraId="7A814D55" w14:textId="77777777" w:rsidR="009C17D3" w:rsidRDefault="009C17D3" w:rsidP="00F1233F">
      <w:pPr>
        <w:pStyle w:val="aff6"/>
        <w:spacing w:after="208"/>
        <w:ind w:left="545" w:hanging="120"/>
      </w:pPr>
    </w:p>
    <w:p w14:paraId="15BB3AD6" w14:textId="77777777" w:rsidR="008B6DE1" w:rsidRDefault="008B6DE1" w:rsidP="00F1233F">
      <w:pPr>
        <w:pStyle w:val="aff6"/>
        <w:spacing w:after="208"/>
        <w:ind w:left="545" w:hanging="120"/>
      </w:pPr>
      <w:r>
        <w:rPr>
          <w:rFonts w:hint="eastAsia"/>
        </w:rPr>
        <w:t>・</w:t>
      </w:r>
      <w:r>
        <w:t>改札口、エスカレーター、トイレ、ホームからの階段など鉄道駅における主要な経路や施設・設備については、視覚障がい者がより円滑に移動又は利用できるよう支援するため、施設・設備の位置及び内容を知らせる音声案内の設置に努める。</w:t>
      </w:r>
    </w:p>
    <w:p w14:paraId="4ACCDAAA" w14:textId="32EEE017" w:rsidR="008B6DE1" w:rsidRDefault="008B6DE1" w:rsidP="00F1233F">
      <w:pPr>
        <w:pStyle w:val="aff6"/>
        <w:spacing w:after="208"/>
        <w:ind w:left="545" w:hanging="120"/>
      </w:pPr>
      <w:r>
        <w:rPr>
          <w:rFonts w:hint="eastAsia"/>
        </w:rPr>
        <w:t>・エレベーター、エスカレーター、トイレ、改札口、券売機などの設備は、高齢者、障がい者</w:t>
      </w:r>
      <w:r w:rsidR="00A37B8E">
        <w:rPr>
          <w:rFonts w:hint="eastAsia"/>
        </w:rPr>
        <w:t>等</w:t>
      </w:r>
      <w:r>
        <w:rPr>
          <w:rFonts w:hint="eastAsia"/>
        </w:rPr>
        <w:t>すべての人が利用しやすいものとする。</w:t>
      </w:r>
    </w:p>
    <w:p w14:paraId="46FCE6D0" w14:textId="7C350603" w:rsidR="008B6DE1" w:rsidRDefault="008B6DE1" w:rsidP="00F1233F">
      <w:pPr>
        <w:pStyle w:val="aff6"/>
        <w:spacing w:after="208"/>
        <w:ind w:left="545" w:hanging="120"/>
      </w:pPr>
      <w:r>
        <w:rPr>
          <w:rFonts w:hint="eastAsia"/>
        </w:rPr>
        <w:t>・</w:t>
      </w:r>
      <w:r>
        <w:t>ホームからの転落や列車との接触を防ぐため、内方線付点状ブロックやホーム柵の設置などによる落下防止措置に努める。</w:t>
      </w:r>
    </w:p>
    <w:p w14:paraId="5A359F12" w14:textId="77777777" w:rsidR="009C17D3" w:rsidRPr="00D01E67" w:rsidRDefault="009C17D3" w:rsidP="00F1233F">
      <w:pPr>
        <w:pStyle w:val="aff6"/>
        <w:spacing w:after="208"/>
        <w:ind w:left="545" w:hanging="120"/>
      </w:pPr>
    </w:p>
    <w:p w14:paraId="6F2F9905" w14:textId="79F9C465" w:rsidR="008B6DE1" w:rsidRDefault="008B6DE1" w:rsidP="003F0EF5">
      <w:pPr>
        <w:pStyle w:val="3"/>
      </w:pPr>
      <w:bookmarkStart w:id="130" w:name="_Toc127445856"/>
      <w:bookmarkStart w:id="131" w:name="_Toc129605026"/>
      <w:bookmarkStart w:id="132" w:name="_Toc143518193"/>
      <w:r>
        <w:rPr>
          <w:rFonts w:hint="eastAsia"/>
        </w:rPr>
        <w:t>道路などのバリアフリー化</w:t>
      </w:r>
      <w:bookmarkEnd w:id="130"/>
      <w:bookmarkEnd w:id="131"/>
      <w:bookmarkEnd w:id="132"/>
    </w:p>
    <w:p w14:paraId="100E3E65" w14:textId="77777777" w:rsidR="008B6DE1" w:rsidRPr="00AC18DB" w:rsidRDefault="008B6DE1" w:rsidP="00F1233F">
      <w:pPr>
        <w:pStyle w:val="aff6"/>
        <w:spacing w:after="208"/>
        <w:ind w:left="545" w:hanging="120"/>
      </w:pPr>
      <w:r>
        <w:rPr>
          <w:rFonts w:hint="eastAsia"/>
        </w:rPr>
        <w:t>・</w:t>
      </w:r>
      <w:r w:rsidRPr="00AC18DB">
        <w:rPr>
          <w:rFonts w:hint="eastAsia"/>
        </w:rPr>
        <w:t>生活関連経路に指定された道路においては、車いす使用者のすれ違いを考慮した幅員の歩道を連続的に確保する。</w:t>
      </w:r>
    </w:p>
    <w:p w14:paraId="0D7C599F" w14:textId="76CA073C" w:rsidR="008B6DE1" w:rsidRPr="00AC18DB" w:rsidRDefault="008B6DE1" w:rsidP="00F1233F">
      <w:pPr>
        <w:pStyle w:val="aff6"/>
        <w:spacing w:after="208"/>
        <w:ind w:left="545" w:hanging="120"/>
      </w:pPr>
      <w:r>
        <w:rPr>
          <w:rFonts w:hint="eastAsia"/>
        </w:rPr>
        <w:t>・</w:t>
      </w:r>
      <w:r w:rsidRPr="00AC18DB">
        <w:t>歩道は、高齢者、</w:t>
      </w:r>
      <w:r>
        <w:t>障がい者</w:t>
      </w:r>
      <w:r w:rsidR="00A37B8E">
        <w:rPr>
          <w:rFonts w:hint="eastAsia"/>
        </w:rPr>
        <w:t>等</w:t>
      </w:r>
      <w:r>
        <w:t>すべて</w:t>
      </w:r>
      <w:r w:rsidRPr="00AC18DB">
        <w:t>の人が安全で快適に移動できる構造</w:t>
      </w:r>
      <w:r>
        <w:t>（</w:t>
      </w:r>
      <w:r w:rsidRPr="00AC18DB">
        <w:t>適切な勾配・段差や平坦部の確保など</w:t>
      </w:r>
      <w:r>
        <w:t>）</w:t>
      </w:r>
      <w:r w:rsidRPr="00AC18DB">
        <w:t>とする。また、転倒や車いすのスリップを防ぐため、滑りにくい舗装や構造とする。</w:t>
      </w:r>
    </w:p>
    <w:p w14:paraId="323F995B" w14:textId="1DC31AC5" w:rsidR="008B6DE1" w:rsidRPr="00174E72" w:rsidRDefault="008B6DE1" w:rsidP="00F1233F">
      <w:pPr>
        <w:pStyle w:val="aff6"/>
        <w:spacing w:after="208"/>
        <w:ind w:left="545" w:hanging="120"/>
      </w:pPr>
      <w:r>
        <w:rPr>
          <w:rFonts w:hint="eastAsia"/>
        </w:rPr>
        <w:t>・</w:t>
      </w:r>
      <w:r w:rsidRPr="00AC18DB">
        <w:t>視覚</w:t>
      </w:r>
      <w:r>
        <w:t>障がい者</w:t>
      </w:r>
      <w:r w:rsidRPr="00AC18DB">
        <w:t>誘導用ブロックは、連続性や利用者の動線、</w:t>
      </w:r>
      <w:r w:rsidR="00A14B50">
        <w:rPr>
          <w:rFonts w:hint="eastAsia"/>
        </w:rPr>
        <w:t>舗装</w:t>
      </w:r>
      <w:r w:rsidRPr="00AC18DB">
        <w:t>の色</w:t>
      </w:r>
      <w:r>
        <w:t>など</w:t>
      </w:r>
      <w:r w:rsidRPr="00AC18DB">
        <w:t>を考慮して敷設し、視覚</w:t>
      </w:r>
      <w:r>
        <w:t>障がい者</w:t>
      </w:r>
      <w:r w:rsidRPr="00AC18DB">
        <w:t>の円滑な移動を確保する。</w:t>
      </w:r>
      <w:r w:rsidR="00A14B50" w:rsidRPr="00174E72">
        <w:rPr>
          <w:rFonts w:hint="eastAsia"/>
        </w:rPr>
        <w:t>横断歩道部は、エスコートゾーンの設置を含めた交差点の安全性について、警察等と協議し、必要な整備を行う。</w:t>
      </w:r>
    </w:p>
    <w:p w14:paraId="1FCF1BC2" w14:textId="0142168E" w:rsidR="001E057D" w:rsidRPr="00AC18DB" w:rsidRDefault="001E057D" w:rsidP="00F1233F">
      <w:pPr>
        <w:pStyle w:val="aff6"/>
        <w:spacing w:after="208"/>
        <w:ind w:left="545" w:hanging="120"/>
      </w:pPr>
      <w:r w:rsidRPr="00174E72">
        <w:rPr>
          <w:rFonts w:hint="eastAsia"/>
        </w:rPr>
        <w:t>・</w:t>
      </w:r>
      <w:r w:rsidR="0099287F" w:rsidRPr="00174E72">
        <w:rPr>
          <w:rFonts w:hint="eastAsia"/>
        </w:rPr>
        <w:t>通学路や避難経路において、安全・安心な歩行空間を確保する。</w:t>
      </w:r>
    </w:p>
    <w:p w14:paraId="4CEAF99F" w14:textId="77777777" w:rsidR="008B6DE1" w:rsidRDefault="008B6DE1" w:rsidP="008B6DE1">
      <w:pPr>
        <w:ind w:left="480" w:right="120" w:firstLine="240"/>
      </w:pPr>
      <w:r>
        <w:br w:type="page"/>
      </w:r>
    </w:p>
    <w:p w14:paraId="6D772020" w14:textId="77777777" w:rsidR="008B6DE1" w:rsidRDefault="008B6DE1" w:rsidP="003F0EF5">
      <w:pPr>
        <w:pStyle w:val="3"/>
      </w:pPr>
      <w:bookmarkStart w:id="133" w:name="_Toc127445857"/>
      <w:bookmarkStart w:id="134" w:name="_Toc129605027"/>
      <w:bookmarkStart w:id="135" w:name="_Toc143518194"/>
      <w:r>
        <w:rPr>
          <w:rFonts w:hint="eastAsia"/>
        </w:rPr>
        <w:t>交通安全施設などのバリアフリー化</w:t>
      </w:r>
      <w:bookmarkEnd w:id="133"/>
      <w:bookmarkEnd w:id="134"/>
      <w:bookmarkEnd w:id="135"/>
    </w:p>
    <w:p w14:paraId="0E1863E3" w14:textId="663DC496" w:rsidR="008B6DE1" w:rsidRDefault="008B6DE1" w:rsidP="00F1233F">
      <w:pPr>
        <w:pStyle w:val="aff6"/>
        <w:spacing w:after="208"/>
        <w:ind w:left="545" w:hanging="120"/>
      </w:pPr>
      <w:r>
        <w:rPr>
          <w:rFonts w:hint="eastAsia"/>
        </w:rPr>
        <w:t>・道路横断の安全を確保するため、バリアフリー化に対応した信号機</w:t>
      </w:r>
      <w:r w:rsidR="00A14B50">
        <w:rPr>
          <w:rFonts w:hint="eastAsia"/>
        </w:rPr>
        <w:t>を整備</w:t>
      </w:r>
      <w:r>
        <w:rPr>
          <w:rFonts w:hint="eastAsia"/>
        </w:rPr>
        <w:t>する。</w:t>
      </w:r>
    </w:p>
    <w:p w14:paraId="58BCC378" w14:textId="77777777" w:rsidR="008B6DE1" w:rsidRDefault="008B6DE1" w:rsidP="00F1233F">
      <w:pPr>
        <w:pStyle w:val="aff6"/>
        <w:spacing w:after="208"/>
        <w:ind w:left="545" w:hanging="120"/>
      </w:pPr>
      <w:r>
        <w:rPr>
          <w:rFonts w:hint="eastAsia"/>
        </w:rPr>
        <w:t>・</w:t>
      </w:r>
      <w:r>
        <w:t>歩行者の安全な移動を確保するため、違法駐車対策の強化、違法駐車防止に関する広報・啓発活動の推進、標識・標示の視認性の確保、また、必要に応じて交通規制を実施する。</w:t>
      </w:r>
    </w:p>
    <w:p w14:paraId="5CA3C1C9" w14:textId="3F70E95C" w:rsidR="008B6DE1" w:rsidRDefault="008B6DE1" w:rsidP="00F1233F">
      <w:pPr>
        <w:pStyle w:val="aff6"/>
        <w:spacing w:after="208"/>
        <w:ind w:left="545" w:hanging="120"/>
      </w:pPr>
      <w:r>
        <w:rPr>
          <w:rFonts w:hint="eastAsia"/>
        </w:rPr>
        <w:t>・</w:t>
      </w:r>
      <w:r>
        <w:t>視覚障がい者の利用が多い横断歩道では、エスコートゾーンを設置する。</w:t>
      </w:r>
    </w:p>
    <w:p w14:paraId="55F0580F" w14:textId="77777777" w:rsidR="004714C3" w:rsidRDefault="004714C3" w:rsidP="00F1233F">
      <w:pPr>
        <w:pStyle w:val="aff6"/>
        <w:spacing w:after="208"/>
        <w:ind w:left="545" w:hanging="120"/>
      </w:pPr>
    </w:p>
    <w:p w14:paraId="114E2B24" w14:textId="77777777" w:rsidR="008B6DE1" w:rsidRDefault="008B6DE1" w:rsidP="003F0EF5">
      <w:pPr>
        <w:pStyle w:val="3"/>
      </w:pPr>
      <w:bookmarkStart w:id="136" w:name="_Toc127445858"/>
      <w:bookmarkStart w:id="137" w:name="_Toc129605028"/>
      <w:bookmarkStart w:id="138" w:name="_Toc143518195"/>
      <w:r>
        <w:rPr>
          <w:rFonts w:hint="eastAsia"/>
        </w:rPr>
        <w:t>建築物のバリアフリー化</w:t>
      </w:r>
      <w:bookmarkEnd w:id="136"/>
      <w:bookmarkEnd w:id="137"/>
      <w:bookmarkEnd w:id="138"/>
    </w:p>
    <w:p w14:paraId="7ED9C5DD" w14:textId="5AF33A8A" w:rsidR="008B6DE1" w:rsidRDefault="008B6DE1" w:rsidP="00F1233F">
      <w:pPr>
        <w:pStyle w:val="aff6"/>
        <w:spacing w:after="208"/>
        <w:ind w:left="545" w:hanging="120"/>
      </w:pPr>
      <w:r>
        <w:rPr>
          <w:rFonts w:hint="eastAsia"/>
        </w:rPr>
        <w:t>・施設内に至るまでの段差の解消や視覚障がい者誘導用ブロックの</w:t>
      </w:r>
      <w:r w:rsidR="00856259">
        <w:rPr>
          <w:rFonts w:hint="eastAsia"/>
        </w:rPr>
        <w:t>敷設</w:t>
      </w:r>
      <w:r>
        <w:rPr>
          <w:rFonts w:hint="eastAsia"/>
        </w:rPr>
        <w:t>などを行い、バリアフリー化された経路を確保する。</w:t>
      </w:r>
      <w:r w:rsidR="001828A5" w:rsidRPr="00174E72">
        <w:rPr>
          <w:rFonts w:hint="eastAsia"/>
        </w:rPr>
        <w:t>また、道路管理者と協力し、道等から施設出入口までの連続した移動等円滑化経路を確保する。</w:t>
      </w:r>
    </w:p>
    <w:p w14:paraId="0A29AC50" w14:textId="4245D3E3" w:rsidR="0099287F" w:rsidRDefault="008B6DE1" w:rsidP="00F1233F">
      <w:pPr>
        <w:pStyle w:val="aff6"/>
        <w:spacing w:after="208"/>
        <w:ind w:left="545" w:hanging="120"/>
      </w:pPr>
      <w:r>
        <w:rPr>
          <w:rFonts w:hint="eastAsia"/>
        </w:rPr>
        <w:t>・</w:t>
      </w:r>
      <w:r>
        <w:t>高齢者、障がい者</w:t>
      </w:r>
      <w:r w:rsidR="00A37B8E">
        <w:rPr>
          <w:rFonts w:hint="eastAsia"/>
        </w:rPr>
        <w:t>等</w:t>
      </w:r>
      <w:r>
        <w:t>が施設及び設備を円滑に移動</w:t>
      </w:r>
      <w:r w:rsidR="00815D62">
        <w:rPr>
          <w:rFonts w:hint="eastAsia"/>
        </w:rPr>
        <w:t>または</w:t>
      </w:r>
      <w:r>
        <w:t>利用できるよう支援するため、案内板やバリアフリートイレなどの設置に努める。</w:t>
      </w:r>
    </w:p>
    <w:p w14:paraId="05ACD3E8" w14:textId="77777777" w:rsidR="001828A5" w:rsidRDefault="001828A5" w:rsidP="00F1233F">
      <w:pPr>
        <w:pStyle w:val="aff6"/>
        <w:spacing w:after="208"/>
        <w:ind w:left="545" w:hanging="120"/>
      </w:pPr>
    </w:p>
    <w:p w14:paraId="2AC4828F" w14:textId="77777777" w:rsidR="008B6DE1" w:rsidRDefault="008B6DE1" w:rsidP="003F0EF5">
      <w:pPr>
        <w:pStyle w:val="3"/>
      </w:pPr>
      <w:bookmarkStart w:id="139" w:name="_Toc127445859"/>
      <w:bookmarkStart w:id="140" w:name="_Toc129605029"/>
      <w:bookmarkStart w:id="141" w:name="_Toc143518196"/>
      <w:r>
        <w:rPr>
          <w:rFonts w:hint="eastAsia"/>
        </w:rPr>
        <w:t>都市公園のバリアフリー化</w:t>
      </w:r>
      <w:bookmarkEnd w:id="139"/>
      <w:bookmarkEnd w:id="140"/>
      <w:bookmarkEnd w:id="141"/>
    </w:p>
    <w:p w14:paraId="4FD177F9" w14:textId="77777777" w:rsidR="008B6DE1" w:rsidRDefault="008B6DE1" w:rsidP="00F1233F">
      <w:pPr>
        <w:pStyle w:val="aff6"/>
        <w:spacing w:after="208"/>
        <w:ind w:left="545" w:hanging="120"/>
      </w:pPr>
      <w:r>
        <w:rPr>
          <w:rFonts w:hint="eastAsia"/>
        </w:rPr>
        <w:t>・都市公園のバリアフリー化にあたっては、「特定公園施設</w:t>
      </w:r>
      <w:r>
        <w:t>の例外規定」が設けられている趣旨を踏まえ、地形や自然環境の保全などを考慮した形でのバリアフリー化が求められる。上記を踏まえ、以下の考え方に基づき、整備に努めるものとする。</w:t>
      </w:r>
    </w:p>
    <w:p w14:paraId="31F464FF" w14:textId="507483D8" w:rsidR="008B6DE1" w:rsidRDefault="008B6DE1" w:rsidP="00F1233F">
      <w:pPr>
        <w:pStyle w:val="aff6"/>
        <w:spacing w:after="208"/>
        <w:ind w:left="545" w:hanging="120"/>
      </w:pPr>
      <w:r>
        <w:rPr>
          <w:rFonts w:hint="eastAsia"/>
        </w:rPr>
        <w:t>・</w:t>
      </w:r>
      <w:r>
        <w:t>特定公園施設は、不特定かつ多数の者が利用し、</w:t>
      </w:r>
      <w:r w:rsidR="00815D62">
        <w:rPr>
          <w:rFonts w:hint="eastAsia"/>
        </w:rPr>
        <w:t>または</w:t>
      </w:r>
      <w:r>
        <w:t>主として高齢者、障がい者</w:t>
      </w:r>
      <w:r w:rsidR="00A37B8E">
        <w:rPr>
          <w:rFonts w:hint="eastAsia"/>
        </w:rPr>
        <w:t>等</w:t>
      </w:r>
      <w:r>
        <w:t>の利用が見込まれる施設とし、バリアフリー化を進める。</w:t>
      </w:r>
    </w:p>
    <w:p w14:paraId="07D366CD" w14:textId="43A696FE" w:rsidR="008B6DE1" w:rsidRDefault="008B6DE1" w:rsidP="00F1233F">
      <w:pPr>
        <w:pStyle w:val="aff6"/>
        <w:spacing w:after="208"/>
        <w:ind w:left="545" w:hanging="120"/>
      </w:pPr>
      <w:r>
        <w:rPr>
          <w:rFonts w:hint="eastAsia"/>
        </w:rPr>
        <w:t>・</w:t>
      </w:r>
      <w:r>
        <w:t>出入口から特定公園施設に至る経路は、都市公園移動など円滑化基準に適合させるよう努めるものとし、経路の選定にあたっては、重点整備地区における一体的なバリアフリー化のため、生活関連経路との連続性を考慮して設定することが望ましい。</w:t>
      </w:r>
    </w:p>
    <w:p w14:paraId="0E9F802D" w14:textId="225B0A02" w:rsidR="001828A5" w:rsidRDefault="001828A5" w:rsidP="00F1233F">
      <w:pPr>
        <w:pStyle w:val="aff6"/>
        <w:spacing w:after="208"/>
        <w:ind w:left="545" w:hanging="120"/>
      </w:pPr>
      <w:r>
        <w:rPr>
          <w:rFonts w:hint="eastAsia"/>
        </w:rPr>
        <w:t>・</w:t>
      </w:r>
      <w:r w:rsidRPr="00174E72">
        <w:rPr>
          <w:rFonts w:hint="eastAsia"/>
        </w:rPr>
        <w:t>道路管理者と協力し、道等から公園入口までの連続した移動等円滑化経路を確保する。</w:t>
      </w:r>
    </w:p>
    <w:p w14:paraId="51780F68" w14:textId="77BA05E6" w:rsidR="00C02742" w:rsidRDefault="00C02742" w:rsidP="00F1233F">
      <w:pPr>
        <w:pStyle w:val="aff6"/>
        <w:spacing w:after="208"/>
        <w:ind w:left="545" w:hanging="120"/>
      </w:pPr>
      <w:r>
        <w:br w:type="page"/>
      </w:r>
    </w:p>
    <w:p w14:paraId="541B89FB" w14:textId="117E1D7E" w:rsidR="008B6DE1" w:rsidRDefault="008B6DE1" w:rsidP="003F0EF5">
      <w:pPr>
        <w:pStyle w:val="3"/>
      </w:pPr>
      <w:bookmarkStart w:id="142" w:name="_Toc127445860"/>
      <w:bookmarkStart w:id="143" w:name="_Toc129605030"/>
      <w:bookmarkStart w:id="144" w:name="_Toc143518198"/>
      <w:r>
        <w:rPr>
          <w:rFonts w:hint="eastAsia"/>
        </w:rPr>
        <w:t>心のバリアフリー</w:t>
      </w:r>
      <w:bookmarkEnd w:id="142"/>
      <w:bookmarkEnd w:id="143"/>
      <w:bookmarkEnd w:id="144"/>
      <w:r w:rsidR="00910B1B">
        <w:rPr>
          <w:rFonts w:hint="eastAsia"/>
        </w:rPr>
        <w:t>の推進</w:t>
      </w:r>
    </w:p>
    <w:p w14:paraId="3F895546" w14:textId="0098BD97" w:rsidR="008B6DE1" w:rsidRDefault="008B6DE1" w:rsidP="00F1233F">
      <w:pPr>
        <w:pStyle w:val="aff6"/>
        <w:spacing w:after="208"/>
        <w:ind w:left="545" w:hanging="120"/>
      </w:pPr>
      <w:r>
        <w:rPr>
          <w:rFonts w:hint="eastAsia"/>
        </w:rPr>
        <w:t>・施設整備（ハード面）だけでなく、高齢者、障がい者</w:t>
      </w:r>
      <w:r w:rsidR="00A37B8E">
        <w:rPr>
          <w:rFonts w:hint="eastAsia"/>
        </w:rPr>
        <w:t>等</w:t>
      </w:r>
      <w:r>
        <w:rPr>
          <w:rFonts w:hint="eastAsia"/>
        </w:rPr>
        <w:t>の困難を自らの問題として認識し、心のバリアを取り除き、その社会参加に積極的に協力する心のバリアフリーも重要である。そのため、各種の啓発・広報活動及びさまざまな機会を活用した幅広い教育活動などの推進に努める。</w:t>
      </w:r>
    </w:p>
    <w:p w14:paraId="12993846" w14:textId="1FD6AB6B" w:rsidR="008B6DE1" w:rsidRDefault="008B6DE1" w:rsidP="00F1233F">
      <w:pPr>
        <w:pStyle w:val="aff6"/>
        <w:spacing w:after="208"/>
        <w:ind w:left="545" w:hanging="120"/>
      </w:pPr>
      <w:r>
        <w:rPr>
          <w:rFonts w:hint="eastAsia"/>
        </w:rPr>
        <w:t>・</w:t>
      </w:r>
      <w:r>
        <w:t>高齢者、障がい者</w:t>
      </w:r>
      <w:r w:rsidR="00A37B8E">
        <w:rPr>
          <w:rFonts w:hint="eastAsia"/>
        </w:rPr>
        <w:t>等</w:t>
      </w:r>
      <w:r>
        <w:t>に対して、適切な対応や必要な介助を行うことができるよう、移動等円滑化を図るために必要な事業者、施設設置管理者は教育訓練に努める。</w:t>
      </w:r>
    </w:p>
    <w:p w14:paraId="4BFF8E06" w14:textId="25F86ADA" w:rsidR="006967A0" w:rsidRDefault="008B6DE1" w:rsidP="00F1233F">
      <w:pPr>
        <w:pStyle w:val="aff6"/>
        <w:spacing w:after="208"/>
        <w:ind w:left="545" w:hanging="120"/>
      </w:pPr>
      <w:r>
        <w:rPr>
          <w:rFonts w:hint="eastAsia"/>
        </w:rPr>
        <w:t>・</w:t>
      </w:r>
      <w:r>
        <w:t>歩道や視覚障がい者誘導用ブロック上へのはみ出し看板や迷惑駐輪などによりバリアが発生している事案に対して、啓発活動などを通し、交通マナーに関するモラル向上のための取組を行う。</w:t>
      </w:r>
    </w:p>
    <w:p w14:paraId="10C259C5" w14:textId="77777777" w:rsidR="00E33089" w:rsidRDefault="00E33089" w:rsidP="00F1233F">
      <w:pPr>
        <w:pStyle w:val="aff6"/>
        <w:spacing w:after="208"/>
        <w:ind w:left="545" w:hanging="120"/>
      </w:pPr>
    </w:p>
    <w:p w14:paraId="2D5A3AAA" w14:textId="12552C19" w:rsidR="00C02742" w:rsidRPr="00174E72" w:rsidRDefault="00C02742" w:rsidP="003F0EF5">
      <w:pPr>
        <w:pStyle w:val="3"/>
      </w:pPr>
      <w:bookmarkStart w:id="145" w:name="_Toc143518199"/>
      <w:r w:rsidRPr="00174E72">
        <w:rPr>
          <w:rFonts w:hint="eastAsia"/>
        </w:rPr>
        <w:t>災害時のバリアフリー</w:t>
      </w:r>
      <w:bookmarkEnd w:id="145"/>
    </w:p>
    <w:p w14:paraId="48114AD9" w14:textId="77777777" w:rsidR="00E64251" w:rsidRPr="00174E72" w:rsidRDefault="006967A0" w:rsidP="00F1233F">
      <w:pPr>
        <w:pStyle w:val="aff6"/>
        <w:spacing w:after="208"/>
        <w:ind w:left="545" w:hanging="120"/>
      </w:pPr>
      <w:r w:rsidRPr="00174E72">
        <w:rPr>
          <w:rFonts w:hint="eastAsia"/>
        </w:rPr>
        <w:t>・避難所機能を有する公共施設や主要な避難経路になる道路・歩道のバリアフリー化などのハード整備</w:t>
      </w:r>
      <w:r w:rsidR="00BC26CD" w:rsidRPr="00174E72">
        <w:rPr>
          <w:rFonts w:hint="eastAsia"/>
        </w:rPr>
        <w:t>に努める。</w:t>
      </w:r>
    </w:p>
    <w:p w14:paraId="23B2D6CC" w14:textId="0FCD4EC1" w:rsidR="00C02742" w:rsidRDefault="00E64251" w:rsidP="00F1233F">
      <w:pPr>
        <w:pStyle w:val="aff6"/>
        <w:spacing w:after="208"/>
        <w:ind w:left="545" w:hanging="120"/>
      </w:pPr>
      <w:r w:rsidRPr="00174E72">
        <w:rPr>
          <w:rFonts w:hint="eastAsia"/>
        </w:rPr>
        <w:t>・</w:t>
      </w:r>
      <w:r w:rsidR="00BC26CD" w:rsidRPr="00174E72">
        <w:rPr>
          <w:rFonts w:hint="eastAsia"/>
        </w:rPr>
        <w:t>自助・公助・共助の連携による要配慮者への支援体制づくりなどのソフト面の取組を推進する。</w:t>
      </w:r>
    </w:p>
    <w:p w14:paraId="5387B4D2" w14:textId="6B5FA7C4" w:rsidR="00E64251" w:rsidRDefault="00E64251" w:rsidP="00F1233F">
      <w:pPr>
        <w:pStyle w:val="aff6"/>
        <w:spacing w:after="208"/>
        <w:ind w:left="545" w:hanging="120"/>
      </w:pPr>
    </w:p>
    <w:p w14:paraId="1B1080BE" w14:textId="79894F44" w:rsidR="008B6DE1" w:rsidRDefault="008B6DE1" w:rsidP="00F1233F">
      <w:pPr>
        <w:pStyle w:val="aff6"/>
        <w:spacing w:after="208"/>
        <w:ind w:left="545" w:hanging="120"/>
      </w:pPr>
      <w:r>
        <w:br w:type="page"/>
      </w:r>
    </w:p>
    <w:p w14:paraId="6327AC0C" w14:textId="77777777" w:rsidR="008B6DE1" w:rsidRPr="00174E72" w:rsidRDefault="008B6DE1" w:rsidP="00C24DD0">
      <w:pPr>
        <w:pStyle w:val="2"/>
      </w:pPr>
      <w:bookmarkStart w:id="146" w:name="_Toc127445861"/>
      <w:bookmarkStart w:id="147" w:name="_Toc129605031"/>
      <w:bookmarkStart w:id="148" w:name="_Toc142406354"/>
      <w:bookmarkStart w:id="149" w:name="_Toc143518200"/>
      <w:bookmarkStart w:id="150" w:name="_Toc152668120"/>
      <w:bookmarkStart w:id="151" w:name="_Toc157519493"/>
      <w:r w:rsidRPr="00174E72">
        <w:rPr>
          <w:rFonts w:hint="eastAsia"/>
        </w:rPr>
        <w:t>特定事業及びそのほかの事業</w:t>
      </w:r>
      <w:bookmarkEnd w:id="146"/>
      <w:bookmarkEnd w:id="147"/>
      <w:bookmarkEnd w:id="148"/>
      <w:bookmarkEnd w:id="149"/>
      <w:bookmarkEnd w:id="150"/>
      <w:bookmarkEnd w:id="151"/>
    </w:p>
    <w:p w14:paraId="04003CF4" w14:textId="77777777" w:rsidR="008B6DE1" w:rsidRPr="00A77A0F" w:rsidRDefault="008B6DE1" w:rsidP="00F1233F">
      <w:pPr>
        <w:pStyle w:val="24"/>
        <w:ind w:left="360"/>
      </w:pPr>
      <w:r>
        <w:rPr>
          <w:rFonts w:hint="eastAsia"/>
        </w:rPr>
        <w:t>前項のバリアフリー化の基本的な考え方</w:t>
      </w:r>
      <w:r w:rsidRPr="00A77A0F">
        <w:rPr>
          <w:rFonts w:hint="eastAsia"/>
        </w:rPr>
        <w:t>を踏まえて、バリアフリー法に基づく移動等円滑化基準や大阪府福祉のまちづくり条例に基づき、バリアフリー化のために</w:t>
      </w:r>
      <w:r>
        <w:rPr>
          <w:rFonts w:hint="eastAsia"/>
        </w:rPr>
        <w:t>具体的</w:t>
      </w:r>
      <w:r w:rsidRPr="00A77A0F">
        <w:rPr>
          <w:rFonts w:hint="eastAsia"/>
        </w:rPr>
        <w:t>な事業として、下記に示す特定事業</w:t>
      </w:r>
      <w:r>
        <w:rPr>
          <w:rFonts w:hint="eastAsia"/>
        </w:rPr>
        <w:t>及び</w:t>
      </w:r>
      <w:r w:rsidRPr="00A77A0F">
        <w:rPr>
          <w:rFonts w:hint="eastAsia"/>
        </w:rPr>
        <w:t>その</w:t>
      </w:r>
      <w:r>
        <w:rPr>
          <w:rFonts w:hint="eastAsia"/>
        </w:rPr>
        <w:t>ほか</w:t>
      </w:r>
      <w:r w:rsidRPr="00A77A0F">
        <w:rPr>
          <w:rFonts w:hint="eastAsia"/>
        </w:rPr>
        <w:t>の事業を本基本構想に位置付ける。なお、事業箇所の設定は、タウンウォッチング・ワークショップによって得られた意見を基に検討を行った。</w:t>
      </w:r>
    </w:p>
    <w:p w14:paraId="182F0208" w14:textId="77777777" w:rsidR="008B6DE1" w:rsidRDefault="008B6DE1" w:rsidP="00F1233F">
      <w:pPr>
        <w:pStyle w:val="24"/>
        <w:ind w:left="360"/>
      </w:pPr>
      <w:r w:rsidRPr="00A77A0F">
        <w:rPr>
          <w:rFonts w:hint="eastAsia"/>
        </w:rPr>
        <w:t>特定事業を実施する事業者・施設設置管</w:t>
      </w:r>
      <w:r>
        <w:rPr>
          <w:rFonts w:hint="eastAsia"/>
        </w:rPr>
        <w:t>理者は、それぞれ具体的な事業計画（特定事業計画）を作成し、事業を実施する。</w:t>
      </w:r>
    </w:p>
    <w:tbl>
      <w:tblPr>
        <w:tblStyle w:val="ad"/>
        <w:tblW w:w="0" w:type="auto"/>
        <w:jc w:val="center"/>
        <w:tblCellMar>
          <w:left w:w="57" w:type="dxa"/>
          <w:right w:w="0" w:type="dxa"/>
        </w:tblCellMar>
        <w:tblLook w:val="04A0" w:firstRow="1" w:lastRow="0" w:firstColumn="1" w:lastColumn="0" w:noHBand="0" w:noVBand="1"/>
      </w:tblPr>
      <w:tblGrid>
        <w:gridCol w:w="2470"/>
        <w:gridCol w:w="6237"/>
      </w:tblGrid>
      <w:tr w:rsidR="008B6DE1" w:rsidRPr="00A406F1" w14:paraId="68D4C64F" w14:textId="77777777" w:rsidTr="008012BA">
        <w:trPr>
          <w:jc w:val="center"/>
        </w:trPr>
        <w:tc>
          <w:tcPr>
            <w:tcW w:w="2470" w:type="dxa"/>
            <w:tcBorders>
              <w:right w:val="nil"/>
            </w:tcBorders>
          </w:tcPr>
          <w:p w14:paraId="5E6DB8E2" w14:textId="77777777" w:rsidR="008B6DE1" w:rsidRPr="00A406F1" w:rsidRDefault="008B6DE1" w:rsidP="004B0D72">
            <w:pPr>
              <w:pStyle w:val="24"/>
              <w:ind w:leftChars="0" w:left="240" w:hangingChars="100" w:hanging="240"/>
            </w:pPr>
            <w:r w:rsidRPr="00A406F1">
              <w:rPr>
                <w:rFonts w:hint="eastAsia"/>
              </w:rPr>
              <w:t>●公共交通特定事業</w:t>
            </w:r>
          </w:p>
          <w:p w14:paraId="325A96FC" w14:textId="77777777" w:rsidR="008B6DE1" w:rsidRPr="00A406F1" w:rsidRDefault="008B6DE1" w:rsidP="004B0D72">
            <w:pPr>
              <w:pStyle w:val="24"/>
              <w:ind w:leftChars="0" w:left="240" w:hangingChars="100" w:hanging="240"/>
            </w:pPr>
            <w:r w:rsidRPr="00A406F1">
              <w:rPr>
                <w:rFonts w:hint="eastAsia"/>
              </w:rPr>
              <w:t>●道路特定事業</w:t>
            </w:r>
          </w:p>
          <w:p w14:paraId="585F1611" w14:textId="77777777" w:rsidR="008B6DE1" w:rsidRPr="00A406F1" w:rsidRDefault="008B6DE1" w:rsidP="004B0D72">
            <w:pPr>
              <w:pStyle w:val="24"/>
              <w:ind w:leftChars="0" w:left="240" w:hangingChars="100" w:hanging="240"/>
            </w:pPr>
            <w:r w:rsidRPr="00A406F1">
              <w:rPr>
                <w:rFonts w:hint="eastAsia"/>
              </w:rPr>
              <w:t>●交通安全特定事業</w:t>
            </w:r>
          </w:p>
          <w:p w14:paraId="52DE5FD1" w14:textId="77777777" w:rsidR="008B6DE1" w:rsidRPr="00A406F1" w:rsidRDefault="008B6DE1" w:rsidP="004B0D72">
            <w:pPr>
              <w:pStyle w:val="24"/>
              <w:ind w:leftChars="0" w:left="240" w:hangingChars="100" w:hanging="240"/>
            </w:pPr>
            <w:r w:rsidRPr="00A406F1">
              <w:rPr>
                <w:rFonts w:hint="eastAsia"/>
              </w:rPr>
              <w:t>●建築物特定事業</w:t>
            </w:r>
          </w:p>
          <w:p w14:paraId="380EC65E" w14:textId="77777777" w:rsidR="008B6DE1" w:rsidRPr="00A406F1" w:rsidRDefault="008B6DE1" w:rsidP="004B0D72">
            <w:pPr>
              <w:pStyle w:val="24"/>
              <w:ind w:leftChars="0" w:left="240" w:hangingChars="100" w:hanging="240"/>
            </w:pPr>
            <w:r w:rsidRPr="00A406F1">
              <w:rPr>
                <w:rFonts w:hint="eastAsia"/>
              </w:rPr>
              <w:t>●都市公園特定事業</w:t>
            </w:r>
          </w:p>
          <w:p w14:paraId="29DCDE24" w14:textId="77777777" w:rsidR="008B6DE1" w:rsidRPr="00A406F1" w:rsidRDefault="008B6DE1" w:rsidP="004B0D72">
            <w:pPr>
              <w:pStyle w:val="24"/>
              <w:ind w:leftChars="0" w:left="240" w:hangingChars="100" w:hanging="240"/>
            </w:pPr>
            <w:r w:rsidRPr="00A406F1">
              <w:rPr>
                <w:rFonts w:hint="eastAsia"/>
              </w:rPr>
              <w:t>●教育啓発特定事業</w:t>
            </w:r>
          </w:p>
          <w:p w14:paraId="1942C453" w14:textId="77777777" w:rsidR="008B6DE1" w:rsidRPr="00A406F1" w:rsidRDefault="008B6DE1" w:rsidP="004B0D72">
            <w:pPr>
              <w:pStyle w:val="24"/>
              <w:ind w:leftChars="0" w:left="240" w:hangingChars="100" w:hanging="240"/>
            </w:pPr>
            <w:r w:rsidRPr="00A406F1">
              <w:rPr>
                <w:rFonts w:hint="eastAsia"/>
              </w:rPr>
              <w:t>●そのほかの事業</w:t>
            </w:r>
          </w:p>
        </w:tc>
        <w:tc>
          <w:tcPr>
            <w:tcW w:w="6237" w:type="dxa"/>
            <w:tcBorders>
              <w:left w:val="nil"/>
            </w:tcBorders>
          </w:tcPr>
          <w:p w14:paraId="3172754D" w14:textId="77777777" w:rsidR="008B6DE1" w:rsidRPr="00A406F1" w:rsidRDefault="008B6DE1" w:rsidP="004B0D72">
            <w:pPr>
              <w:pStyle w:val="24"/>
              <w:ind w:leftChars="0" w:left="240" w:hangingChars="100" w:hanging="240"/>
            </w:pPr>
            <w:r w:rsidRPr="00A406F1">
              <w:rPr>
                <w:rFonts w:hint="eastAsia"/>
              </w:rPr>
              <w:t>：旅客施設などのバリアフリー化に関する事業</w:t>
            </w:r>
          </w:p>
          <w:p w14:paraId="0F0AD9F3" w14:textId="77777777" w:rsidR="008B6DE1" w:rsidRPr="00A406F1" w:rsidRDefault="008B6DE1" w:rsidP="004B0D72">
            <w:pPr>
              <w:pStyle w:val="24"/>
              <w:ind w:leftChars="0" w:left="240" w:hangingChars="100" w:hanging="240"/>
            </w:pPr>
            <w:r w:rsidRPr="00A406F1">
              <w:rPr>
                <w:rFonts w:hint="eastAsia"/>
              </w:rPr>
              <w:t>：道路などのバリアフリー化に関する事業</w:t>
            </w:r>
          </w:p>
          <w:p w14:paraId="2E5803FD" w14:textId="77777777" w:rsidR="008B6DE1" w:rsidRPr="00A406F1" w:rsidRDefault="008B6DE1" w:rsidP="004B0D72">
            <w:pPr>
              <w:pStyle w:val="24"/>
              <w:ind w:leftChars="0" w:left="240" w:hangingChars="100" w:hanging="240"/>
            </w:pPr>
            <w:r w:rsidRPr="00A406F1">
              <w:rPr>
                <w:rFonts w:hint="eastAsia"/>
              </w:rPr>
              <w:t>：音響式信号機の設置などに関する事業</w:t>
            </w:r>
          </w:p>
          <w:p w14:paraId="019DCA0B" w14:textId="77777777" w:rsidR="008B6DE1" w:rsidRPr="00A406F1" w:rsidRDefault="008B6DE1" w:rsidP="004B0D72">
            <w:pPr>
              <w:pStyle w:val="24"/>
              <w:ind w:leftChars="0" w:left="240" w:hangingChars="100" w:hanging="240"/>
            </w:pPr>
            <w:r w:rsidRPr="00A406F1">
              <w:rPr>
                <w:rFonts w:hint="eastAsia"/>
              </w:rPr>
              <w:t>：建築物のバリアフリー化に関する事業</w:t>
            </w:r>
          </w:p>
          <w:p w14:paraId="1D5CC644" w14:textId="77777777" w:rsidR="008B6DE1" w:rsidRPr="00A406F1" w:rsidRDefault="008B6DE1" w:rsidP="004B0D72">
            <w:pPr>
              <w:pStyle w:val="24"/>
              <w:ind w:leftChars="0" w:left="240" w:hangingChars="100" w:hanging="240"/>
            </w:pPr>
            <w:r w:rsidRPr="00A406F1">
              <w:rPr>
                <w:rFonts w:hint="eastAsia"/>
              </w:rPr>
              <w:t>：公園のバリアフリー化に関する事業</w:t>
            </w:r>
          </w:p>
          <w:p w14:paraId="0B2ED003" w14:textId="77777777" w:rsidR="008B6DE1" w:rsidRPr="00A406F1" w:rsidRDefault="008B6DE1" w:rsidP="004B0D72">
            <w:pPr>
              <w:pStyle w:val="24"/>
              <w:ind w:leftChars="0" w:left="240" w:hangingChars="100" w:hanging="240"/>
            </w:pPr>
            <w:r w:rsidRPr="00A406F1">
              <w:rPr>
                <w:rFonts w:hint="eastAsia"/>
              </w:rPr>
              <w:t>：心のバリアフリー教育に関する事業</w:t>
            </w:r>
          </w:p>
          <w:p w14:paraId="1DEEAFA3" w14:textId="77777777" w:rsidR="008B6DE1" w:rsidRPr="00A406F1" w:rsidRDefault="008B6DE1" w:rsidP="004B0D72">
            <w:pPr>
              <w:pStyle w:val="24"/>
              <w:ind w:leftChars="0" w:left="240" w:hangingChars="100" w:hanging="240"/>
            </w:pPr>
            <w:r w:rsidRPr="00A406F1">
              <w:rPr>
                <w:rFonts w:hint="eastAsia"/>
              </w:rPr>
              <w:t>：そのほかのバリアフリー化に関する事業</w:t>
            </w:r>
          </w:p>
        </w:tc>
      </w:tr>
    </w:tbl>
    <w:p w14:paraId="45C8AED6" w14:textId="77777777" w:rsidR="008B6DE1" w:rsidRDefault="008B6DE1" w:rsidP="00F1233F">
      <w:pPr>
        <w:pStyle w:val="24"/>
        <w:ind w:left="360"/>
      </w:pPr>
    </w:p>
    <w:p w14:paraId="3EE819B7" w14:textId="75F71DA2" w:rsidR="008B6DE1" w:rsidRDefault="00786CCA" w:rsidP="00F1233F">
      <w:pPr>
        <w:pStyle w:val="24"/>
        <w:ind w:left="360"/>
      </w:pPr>
      <w:r>
        <w:rPr>
          <w:rFonts w:hint="eastAsia"/>
        </w:rPr>
        <w:t>特定事業の</w:t>
      </w:r>
      <w:r w:rsidR="000D09DC">
        <w:rPr>
          <w:rFonts w:hint="eastAsia"/>
        </w:rPr>
        <w:t>実施予定時期</w:t>
      </w:r>
      <w:r>
        <w:rPr>
          <w:rFonts w:hint="eastAsia"/>
        </w:rPr>
        <w:t>は、</w:t>
      </w:r>
      <w:r w:rsidR="008B6DE1">
        <w:rPr>
          <w:rFonts w:hint="eastAsia"/>
        </w:rPr>
        <w:t>基本構想作成から</w:t>
      </w:r>
      <w:r w:rsidR="00BE42C6">
        <w:rPr>
          <w:rFonts w:hint="eastAsia"/>
        </w:rPr>
        <w:t>概ね</w:t>
      </w:r>
      <w:r w:rsidR="008B6DE1">
        <w:t>5年後の令和</w:t>
      </w:r>
      <w:r w:rsidR="0006714C">
        <w:rPr>
          <w:rFonts w:hint="eastAsia"/>
        </w:rPr>
        <w:t>10</w:t>
      </w:r>
      <w:r w:rsidR="008B6DE1">
        <w:t>年度</w:t>
      </w:r>
      <w:r w:rsidR="008B6DE1">
        <w:rPr>
          <w:rFonts w:hint="eastAsia"/>
        </w:rPr>
        <w:t>（</w:t>
      </w:r>
      <w:r w:rsidR="008B6DE1">
        <w:t>202</w:t>
      </w:r>
      <w:r w:rsidR="0006714C">
        <w:rPr>
          <w:rFonts w:hint="eastAsia"/>
        </w:rPr>
        <w:t>8</w:t>
      </w:r>
      <w:r w:rsidR="008B6DE1">
        <w:t>年度）までとする。しかし、本基本構想の作成段階において実施予定時期を</w:t>
      </w:r>
      <w:r w:rsidR="008B6DE1">
        <w:rPr>
          <w:rFonts w:hint="eastAsia"/>
        </w:rPr>
        <w:t>明確にできない事業や実現が長期化すると考えられる事業については、「今後機会を捉えて整備を検討する」ものとする。また、過去から続いている取組や、今後も継続していくものについては、「過去から継続している、継続的に実施する</w:t>
      </w:r>
      <w:r w:rsidR="000D09DC">
        <w:rPr>
          <w:rFonts w:hint="eastAsia"/>
        </w:rPr>
        <w:t>(ソフト事業)</w:t>
      </w:r>
      <w:r w:rsidR="008B6DE1">
        <w:rPr>
          <w:rFonts w:hint="eastAsia"/>
        </w:rPr>
        <w:t>」</w:t>
      </w:r>
      <w:r w:rsidR="0075000C">
        <w:rPr>
          <w:rFonts w:hint="eastAsia"/>
        </w:rPr>
        <w:t>ものと</w:t>
      </w:r>
      <w:r w:rsidR="008B6DE1">
        <w:rPr>
          <w:rFonts w:hint="eastAsia"/>
        </w:rPr>
        <w:t>する。</w:t>
      </w:r>
    </w:p>
    <w:p w14:paraId="692F5061" w14:textId="77777777" w:rsidR="008B6DE1" w:rsidRDefault="008B6DE1" w:rsidP="00F1233F">
      <w:pPr>
        <w:pStyle w:val="24"/>
        <w:ind w:left="360"/>
      </w:pPr>
      <w:r>
        <w:rPr>
          <w:rFonts w:hint="eastAsia"/>
        </w:rPr>
        <w:t>なお、特定事業については、</w:t>
      </w:r>
      <w:r>
        <w:t>H</w:t>
      </w:r>
      <w:r>
        <w:rPr>
          <w:rFonts w:hint="eastAsia"/>
        </w:rPr>
        <w:t>18</w:t>
      </w:r>
      <w:r>
        <w:t>基本構想を基準として位置付け、継続的に進捗状況を管理</w:t>
      </w:r>
      <w:r>
        <w:rPr>
          <w:rFonts w:hint="eastAsia"/>
        </w:rPr>
        <w:t>する。</w:t>
      </w:r>
    </w:p>
    <w:p w14:paraId="572B7D57" w14:textId="77777777" w:rsidR="008B6DE1" w:rsidRDefault="008B6DE1" w:rsidP="00F1233F">
      <w:pPr>
        <w:pStyle w:val="24"/>
        <w:ind w:left="360"/>
      </w:pPr>
      <w:r>
        <w:br w:type="page"/>
      </w:r>
    </w:p>
    <w:p w14:paraId="3A746638" w14:textId="2E59F1FA" w:rsidR="008B6DE1" w:rsidRDefault="008B6DE1" w:rsidP="003F0EF5">
      <w:pPr>
        <w:pStyle w:val="3"/>
      </w:pPr>
      <w:bookmarkStart w:id="152" w:name="_Toc127445862"/>
      <w:bookmarkStart w:id="153" w:name="_Toc129605032"/>
      <w:bookmarkStart w:id="154" w:name="_Toc143518201"/>
      <w:r>
        <w:rPr>
          <w:rFonts w:hint="eastAsia"/>
        </w:rPr>
        <w:t>公共交通特定事業</w:t>
      </w:r>
      <w:bookmarkEnd w:id="152"/>
      <w:bookmarkEnd w:id="153"/>
      <w:bookmarkEnd w:id="154"/>
    </w:p>
    <w:p w14:paraId="1E82569A" w14:textId="77777777" w:rsidR="008B6DE1" w:rsidRDefault="008B6DE1" w:rsidP="003F0EF5">
      <w:pPr>
        <w:pStyle w:val="4"/>
      </w:pPr>
      <w:r>
        <w:rPr>
          <w:rFonts w:hint="eastAsia"/>
        </w:rPr>
        <w:t>事業者：阪急電鉄株式会社</w:t>
      </w:r>
    </w:p>
    <w:tbl>
      <w:tblPr>
        <w:tblStyle w:val="ad"/>
        <w:tblW w:w="9057" w:type="dxa"/>
        <w:jc w:val="right"/>
        <w:tblCellMar>
          <w:left w:w="28" w:type="dxa"/>
          <w:right w:w="28" w:type="dxa"/>
        </w:tblCellMar>
        <w:tblLook w:val="04A0" w:firstRow="1" w:lastRow="0" w:firstColumn="1" w:lastColumn="0" w:noHBand="0" w:noVBand="1"/>
      </w:tblPr>
      <w:tblGrid>
        <w:gridCol w:w="1271"/>
        <w:gridCol w:w="2596"/>
        <w:gridCol w:w="1261"/>
        <w:gridCol w:w="1261"/>
        <w:gridCol w:w="1261"/>
        <w:gridCol w:w="1407"/>
      </w:tblGrid>
      <w:tr w:rsidR="00E35812" w:rsidRPr="00A406F1" w14:paraId="14105A5D" w14:textId="0817951A" w:rsidTr="000426FF">
        <w:trPr>
          <w:jc w:val="right"/>
        </w:trPr>
        <w:tc>
          <w:tcPr>
            <w:tcW w:w="3867" w:type="dxa"/>
            <w:gridSpan w:val="2"/>
            <w:vMerge w:val="restart"/>
            <w:shd w:val="clear" w:color="auto" w:fill="D0CECE" w:themeFill="background2" w:themeFillShade="E6"/>
            <w:vAlign w:val="center"/>
          </w:tcPr>
          <w:p w14:paraId="1EAD8F95" w14:textId="38AE7B38" w:rsidR="00E35812" w:rsidRPr="00A406F1" w:rsidRDefault="00E35812" w:rsidP="008012BA">
            <w:pPr>
              <w:ind w:leftChars="0" w:left="0" w:right="120" w:firstLineChars="0" w:firstLine="0"/>
              <w:jc w:val="center"/>
              <w:rPr>
                <w:rFonts w:hAnsi="Meiryo UI"/>
                <w:b/>
                <w:bCs/>
                <w:sz w:val="20"/>
                <w:szCs w:val="20"/>
              </w:rPr>
            </w:pPr>
            <w:bookmarkStart w:id="155" w:name="_Hlk127300386"/>
            <w:r w:rsidRPr="00A406F1">
              <w:rPr>
                <w:rFonts w:hAnsi="Meiryo UI" w:hint="eastAsia"/>
                <w:b/>
                <w:bCs/>
                <w:sz w:val="20"/>
                <w:szCs w:val="20"/>
              </w:rPr>
              <w:t>整備内容</w:t>
            </w:r>
          </w:p>
        </w:tc>
        <w:tc>
          <w:tcPr>
            <w:tcW w:w="3783" w:type="dxa"/>
            <w:gridSpan w:val="3"/>
            <w:shd w:val="clear" w:color="auto" w:fill="D0CECE" w:themeFill="background2" w:themeFillShade="E6"/>
            <w:vAlign w:val="center"/>
          </w:tcPr>
          <w:p w14:paraId="0369FCB5" w14:textId="77777777" w:rsidR="00E35812" w:rsidRPr="00A406F1" w:rsidRDefault="00E35812" w:rsidP="008012BA">
            <w:pPr>
              <w:ind w:leftChars="0" w:left="0" w:right="120" w:firstLineChars="0" w:firstLine="0"/>
              <w:jc w:val="center"/>
              <w:rPr>
                <w:rFonts w:hAnsi="Meiryo UI"/>
                <w:b/>
                <w:bCs/>
                <w:sz w:val="20"/>
                <w:szCs w:val="20"/>
              </w:rPr>
            </w:pPr>
            <w:r w:rsidRPr="00A406F1">
              <w:rPr>
                <w:rFonts w:hAnsi="Meiryo UI" w:hint="eastAsia"/>
                <w:b/>
                <w:bCs/>
                <w:sz w:val="20"/>
                <w:szCs w:val="20"/>
              </w:rPr>
              <w:t>実施時期</w:t>
            </w:r>
          </w:p>
        </w:tc>
        <w:tc>
          <w:tcPr>
            <w:tcW w:w="1407" w:type="dxa"/>
            <w:vMerge w:val="restart"/>
            <w:shd w:val="clear" w:color="auto" w:fill="D0CECE" w:themeFill="background2" w:themeFillShade="E6"/>
            <w:vAlign w:val="center"/>
          </w:tcPr>
          <w:p w14:paraId="0BBFC64A" w14:textId="1C3CAEC1" w:rsidR="00E35812" w:rsidRPr="00A406F1" w:rsidRDefault="00E35812" w:rsidP="004A31E3">
            <w:pPr>
              <w:ind w:leftChars="0" w:left="0" w:right="120" w:firstLineChars="0" w:firstLine="0"/>
              <w:jc w:val="center"/>
              <w:rPr>
                <w:rFonts w:hAnsi="Meiryo UI"/>
                <w:b/>
                <w:bCs/>
                <w:sz w:val="20"/>
                <w:szCs w:val="20"/>
              </w:rPr>
            </w:pPr>
            <w:r>
              <w:rPr>
                <w:rFonts w:hAnsi="Meiryo UI" w:hint="eastAsia"/>
                <w:b/>
                <w:bCs/>
                <w:sz w:val="20"/>
                <w:szCs w:val="20"/>
              </w:rPr>
              <w:t>備考</w:t>
            </w:r>
          </w:p>
        </w:tc>
      </w:tr>
      <w:tr w:rsidR="00910B1B" w:rsidRPr="00A406F1" w14:paraId="6ABFFDE5" w14:textId="5726AF11" w:rsidTr="000426FF">
        <w:trPr>
          <w:jc w:val="right"/>
        </w:trPr>
        <w:tc>
          <w:tcPr>
            <w:tcW w:w="3867" w:type="dxa"/>
            <w:gridSpan w:val="2"/>
            <w:vMerge/>
            <w:tcBorders>
              <w:bottom w:val="double" w:sz="4" w:space="0" w:color="auto"/>
            </w:tcBorders>
            <w:shd w:val="clear" w:color="auto" w:fill="D0CECE" w:themeFill="background2" w:themeFillShade="E6"/>
            <w:vAlign w:val="center"/>
          </w:tcPr>
          <w:p w14:paraId="6121FE4E" w14:textId="77777777" w:rsidR="00910B1B" w:rsidRPr="00A406F1" w:rsidRDefault="00910B1B" w:rsidP="00910B1B">
            <w:pPr>
              <w:ind w:leftChars="0" w:left="0" w:right="120" w:firstLineChars="0" w:firstLine="0"/>
              <w:jc w:val="center"/>
              <w:rPr>
                <w:rFonts w:hAnsi="Meiryo UI"/>
                <w:b/>
                <w:bCs/>
                <w:sz w:val="20"/>
                <w:szCs w:val="20"/>
              </w:rPr>
            </w:pPr>
          </w:p>
        </w:tc>
        <w:tc>
          <w:tcPr>
            <w:tcW w:w="1261" w:type="dxa"/>
            <w:tcBorders>
              <w:bottom w:val="double" w:sz="4" w:space="0" w:color="auto"/>
            </w:tcBorders>
            <w:shd w:val="clear" w:color="auto" w:fill="D0CECE" w:themeFill="background2" w:themeFillShade="E6"/>
            <w:vAlign w:val="center"/>
          </w:tcPr>
          <w:p w14:paraId="7025D292" w14:textId="37888D3A" w:rsidR="00910B1B" w:rsidRPr="00910B1B" w:rsidRDefault="00910B1B" w:rsidP="00910B1B">
            <w:pPr>
              <w:spacing w:line="240" w:lineRule="exact"/>
              <w:ind w:leftChars="0" w:left="0" w:right="120" w:firstLineChars="0" w:firstLine="0"/>
              <w:jc w:val="center"/>
              <w:rPr>
                <w:rFonts w:hAnsi="Meiryo UI"/>
                <w:b/>
                <w:bCs/>
                <w:spacing w:val="-6"/>
                <w:sz w:val="16"/>
                <w:szCs w:val="16"/>
              </w:rPr>
            </w:pPr>
            <w:r w:rsidRPr="00DC5A71">
              <w:rPr>
                <w:rFonts w:hAnsi="Meiryo UI" w:hint="eastAsia"/>
                <w:b/>
                <w:bCs/>
                <w:spacing w:val="-6"/>
                <w:sz w:val="16"/>
                <w:szCs w:val="16"/>
              </w:rPr>
              <w:t>令和10年度</w:t>
            </w:r>
            <w:r w:rsidRPr="00DC5A71">
              <w:rPr>
                <w:rFonts w:hAnsi="Meiryo UI"/>
                <w:b/>
                <w:bCs/>
                <w:spacing w:val="-6"/>
                <w:sz w:val="16"/>
                <w:szCs w:val="16"/>
              </w:rPr>
              <w:t>(2028年度)</w:t>
            </w:r>
            <w:r w:rsidRPr="00DC5A71">
              <w:rPr>
                <w:rFonts w:hAnsi="Meiryo UI" w:hint="eastAsia"/>
                <w:b/>
                <w:bCs/>
                <w:spacing w:val="-6"/>
                <w:sz w:val="16"/>
                <w:szCs w:val="16"/>
              </w:rPr>
              <w:t>までを目標に実施する</w:t>
            </w:r>
          </w:p>
        </w:tc>
        <w:tc>
          <w:tcPr>
            <w:tcW w:w="1261" w:type="dxa"/>
            <w:tcBorders>
              <w:bottom w:val="double" w:sz="4" w:space="0" w:color="auto"/>
            </w:tcBorders>
            <w:shd w:val="clear" w:color="auto" w:fill="D0CECE" w:themeFill="background2" w:themeFillShade="E6"/>
            <w:vAlign w:val="center"/>
          </w:tcPr>
          <w:p w14:paraId="760C1BE1" w14:textId="3FFFC823" w:rsidR="00910B1B" w:rsidRPr="00910B1B" w:rsidRDefault="00910B1B" w:rsidP="00910B1B">
            <w:pPr>
              <w:spacing w:line="240" w:lineRule="exact"/>
              <w:ind w:leftChars="0" w:left="0" w:right="120" w:firstLineChars="0" w:firstLine="0"/>
              <w:jc w:val="center"/>
              <w:rPr>
                <w:rFonts w:hAnsi="Meiryo UI"/>
                <w:b/>
                <w:bCs/>
                <w:spacing w:val="-6"/>
                <w:sz w:val="16"/>
                <w:szCs w:val="16"/>
              </w:rPr>
            </w:pPr>
            <w:r w:rsidRPr="00DC5A71">
              <w:rPr>
                <w:rFonts w:hAnsi="Meiryo UI" w:hint="eastAsia"/>
                <w:b/>
                <w:bCs/>
                <w:spacing w:val="-6"/>
                <w:sz w:val="16"/>
                <w:szCs w:val="16"/>
              </w:rPr>
              <w:t>今後機会を</w:t>
            </w:r>
            <w:r w:rsidRPr="00DC5A71">
              <w:rPr>
                <w:rFonts w:hAnsi="Meiryo UI"/>
                <w:b/>
                <w:bCs/>
                <w:spacing w:val="-6"/>
                <w:sz w:val="16"/>
                <w:szCs w:val="16"/>
              </w:rPr>
              <w:br/>
            </w:r>
            <w:r w:rsidRPr="00DC5A71">
              <w:rPr>
                <w:rFonts w:hAnsi="Meiryo UI" w:hint="eastAsia"/>
                <w:b/>
                <w:bCs/>
                <w:spacing w:val="-6"/>
                <w:sz w:val="16"/>
                <w:szCs w:val="16"/>
              </w:rPr>
              <w:t>捉えて</w:t>
            </w:r>
            <w:r w:rsidRPr="00DC5A71">
              <w:rPr>
                <w:rFonts w:hAnsi="Meiryo UI"/>
                <w:b/>
                <w:bCs/>
                <w:spacing w:val="-6"/>
                <w:sz w:val="16"/>
                <w:szCs w:val="16"/>
              </w:rPr>
              <w:br/>
            </w:r>
            <w:r w:rsidRPr="00DC5A71">
              <w:rPr>
                <w:rFonts w:hAnsi="Meiryo UI" w:hint="eastAsia"/>
                <w:b/>
                <w:bCs/>
                <w:spacing w:val="-6"/>
                <w:sz w:val="16"/>
                <w:szCs w:val="16"/>
              </w:rPr>
              <w:t>実施する</w:t>
            </w:r>
          </w:p>
        </w:tc>
        <w:tc>
          <w:tcPr>
            <w:tcW w:w="1261" w:type="dxa"/>
            <w:tcBorders>
              <w:bottom w:val="double" w:sz="4" w:space="0" w:color="auto"/>
            </w:tcBorders>
            <w:shd w:val="clear" w:color="auto" w:fill="D0CECE" w:themeFill="background2" w:themeFillShade="E6"/>
            <w:vAlign w:val="center"/>
          </w:tcPr>
          <w:p w14:paraId="359B4FEF" w14:textId="77777777" w:rsidR="00E33089" w:rsidRDefault="00910B1B" w:rsidP="00910B1B">
            <w:pPr>
              <w:spacing w:line="240" w:lineRule="exact"/>
              <w:ind w:leftChars="0" w:left="0" w:right="120" w:firstLineChars="0" w:firstLine="0"/>
              <w:jc w:val="center"/>
              <w:rPr>
                <w:rFonts w:hAnsi="Meiryo UI"/>
                <w:b/>
                <w:bCs/>
                <w:spacing w:val="-6"/>
                <w:sz w:val="16"/>
                <w:szCs w:val="16"/>
              </w:rPr>
            </w:pPr>
            <w:r w:rsidRPr="00DC5A71">
              <w:rPr>
                <w:rFonts w:hAnsi="Meiryo UI" w:hint="eastAsia"/>
                <w:b/>
                <w:bCs/>
                <w:spacing w:val="-6"/>
                <w:sz w:val="16"/>
                <w:szCs w:val="16"/>
              </w:rPr>
              <w:t>過去から継続している、継続的に実施する</w:t>
            </w:r>
          </w:p>
          <w:p w14:paraId="2C343AC9" w14:textId="0324CB63" w:rsidR="00910B1B" w:rsidRPr="00910B1B" w:rsidRDefault="00910B1B" w:rsidP="00910B1B">
            <w:pPr>
              <w:spacing w:line="240" w:lineRule="exact"/>
              <w:ind w:leftChars="0" w:left="0" w:right="120" w:firstLineChars="0" w:firstLine="0"/>
              <w:jc w:val="center"/>
              <w:rPr>
                <w:rFonts w:hAnsi="Meiryo UI"/>
                <w:b/>
                <w:bCs/>
                <w:spacing w:val="-6"/>
                <w:sz w:val="16"/>
                <w:szCs w:val="16"/>
              </w:rPr>
            </w:pPr>
            <w:r w:rsidRPr="00910B1B">
              <w:rPr>
                <w:rFonts w:hAnsi="Meiryo UI"/>
                <w:b/>
                <w:bCs/>
                <w:spacing w:val="-6"/>
                <w:sz w:val="16"/>
                <w:szCs w:val="16"/>
              </w:rPr>
              <w:t>(ｿﾌﾄ事業)</w:t>
            </w:r>
          </w:p>
        </w:tc>
        <w:tc>
          <w:tcPr>
            <w:tcW w:w="1407" w:type="dxa"/>
            <w:vMerge/>
            <w:tcBorders>
              <w:bottom w:val="double" w:sz="4" w:space="0" w:color="auto"/>
            </w:tcBorders>
            <w:shd w:val="clear" w:color="auto" w:fill="D0CECE" w:themeFill="background2" w:themeFillShade="E6"/>
          </w:tcPr>
          <w:p w14:paraId="02170322" w14:textId="77777777" w:rsidR="00910B1B" w:rsidRPr="00A406F1" w:rsidRDefault="00910B1B" w:rsidP="00910B1B">
            <w:pPr>
              <w:spacing w:line="0" w:lineRule="atLeast"/>
              <w:ind w:leftChars="0" w:left="0" w:right="120" w:firstLineChars="0" w:firstLine="0"/>
              <w:jc w:val="center"/>
              <w:rPr>
                <w:rFonts w:hAnsi="Meiryo UI"/>
                <w:b/>
                <w:bCs/>
                <w:sz w:val="16"/>
                <w:szCs w:val="16"/>
              </w:rPr>
            </w:pPr>
          </w:p>
        </w:tc>
      </w:tr>
      <w:tr w:rsidR="00E35812" w:rsidRPr="00A406F1" w14:paraId="028EF80F" w14:textId="47DFEEAA" w:rsidTr="000426FF">
        <w:trPr>
          <w:trHeight w:val="454"/>
          <w:jc w:val="right"/>
        </w:trPr>
        <w:tc>
          <w:tcPr>
            <w:tcW w:w="1271" w:type="dxa"/>
            <w:vMerge w:val="restart"/>
            <w:tcBorders>
              <w:top w:val="double" w:sz="4" w:space="0" w:color="auto"/>
            </w:tcBorders>
            <w:vAlign w:val="center"/>
          </w:tcPr>
          <w:p w14:paraId="7D2B1ED1" w14:textId="7E529B10" w:rsidR="00E35812" w:rsidRPr="00A406F1" w:rsidRDefault="00E35812" w:rsidP="000426FF">
            <w:pPr>
              <w:spacing w:line="240" w:lineRule="exact"/>
              <w:ind w:leftChars="50" w:left="120" w:right="120" w:firstLineChars="0" w:firstLine="0"/>
              <w:rPr>
                <w:rFonts w:hAnsi="Meiryo UI"/>
                <w:sz w:val="20"/>
                <w:szCs w:val="20"/>
              </w:rPr>
            </w:pPr>
            <w:r w:rsidRPr="00A406F1">
              <w:rPr>
                <w:rFonts w:hAnsi="Meiryo UI" w:hint="eastAsia"/>
                <w:sz w:val="20"/>
                <w:szCs w:val="20"/>
              </w:rPr>
              <w:t>トイレ</w:t>
            </w:r>
            <w:r w:rsidR="000426FF">
              <w:rPr>
                <w:rFonts w:hAnsi="Meiryo UI"/>
                <w:sz w:val="20"/>
                <w:szCs w:val="20"/>
              </w:rPr>
              <w:br/>
            </w:r>
            <w:r w:rsidRPr="00A406F1">
              <w:rPr>
                <w:rFonts w:hAnsi="Meiryo UI" w:hint="eastAsia"/>
                <w:sz w:val="20"/>
                <w:szCs w:val="20"/>
              </w:rPr>
              <w:t>の改良</w:t>
            </w:r>
          </w:p>
        </w:tc>
        <w:tc>
          <w:tcPr>
            <w:tcW w:w="2596" w:type="dxa"/>
            <w:tcBorders>
              <w:top w:val="double" w:sz="4" w:space="0" w:color="auto"/>
            </w:tcBorders>
            <w:vAlign w:val="center"/>
          </w:tcPr>
          <w:p w14:paraId="7A4A2578" w14:textId="77777777" w:rsidR="00E35812" w:rsidRPr="00A406F1" w:rsidRDefault="00E35812" w:rsidP="000426FF">
            <w:pPr>
              <w:spacing w:line="240" w:lineRule="exact"/>
              <w:ind w:leftChars="50" w:left="120" w:right="120" w:firstLineChars="0" w:firstLine="0"/>
              <w:rPr>
                <w:rFonts w:hAnsi="Meiryo UI"/>
                <w:sz w:val="20"/>
                <w:szCs w:val="20"/>
              </w:rPr>
            </w:pPr>
            <w:r w:rsidRPr="00A406F1">
              <w:rPr>
                <w:rFonts w:hAnsi="Meiryo UI" w:hint="eastAsia"/>
                <w:sz w:val="20"/>
                <w:szCs w:val="20"/>
              </w:rPr>
              <w:t>おむつ替えベッドの交換</w:t>
            </w:r>
          </w:p>
        </w:tc>
        <w:tc>
          <w:tcPr>
            <w:tcW w:w="1261" w:type="dxa"/>
            <w:tcBorders>
              <w:top w:val="double" w:sz="4" w:space="0" w:color="auto"/>
            </w:tcBorders>
            <w:vAlign w:val="center"/>
          </w:tcPr>
          <w:p w14:paraId="098C5C04" w14:textId="31555C86" w:rsidR="00E35812" w:rsidRPr="00A406F1" w:rsidRDefault="00E35812" w:rsidP="002C38AF">
            <w:pPr>
              <w:spacing w:line="0" w:lineRule="atLeast"/>
              <w:ind w:leftChars="0" w:left="0" w:right="120" w:firstLineChars="0" w:firstLine="0"/>
              <w:jc w:val="center"/>
              <w:rPr>
                <w:rFonts w:hAnsi="Meiryo UI"/>
                <w:sz w:val="20"/>
                <w:szCs w:val="20"/>
              </w:rPr>
            </w:pPr>
            <w:r>
              <w:rPr>
                <w:rFonts w:hAnsi="Meiryo UI" w:hint="eastAsia"/>
                <w:sz w:val="20"/>
                <w:szCs w:val="20"/>
              </w:rPr>
              <w:t>◯</w:t>
            </w:r>
          </w:p>
        </w:tc>
        <w:tc>
          <w:tcPr>
            <w:tcW w:w="1261" w:type="dxa"/>
            <w:tcBorders>
              <w:top w:val="double" w:sz="4" w:space="0" w:color="auto"/>
            </w:tcBorders>
            <w:vAlign w:val="center"/>
          </w:tcPr>
          <w:p w14:paraId="68B2BCD3" w14:textId="77777777" w:rsidR="00E35812" w:rsidRPr="00A406F1" w:rsidRDefault="00E35812" w:rsidP="002C38AF">
            <w:pPr>
              <w:spacing w:line="0" w:lineRule="atLeast"/>
              <w:ind w:leftChars="0" w:left="0" w:right="120" w:firstLineChars="0" w:firstLine="0"/>
              <w:jc w:val="center"/>
              <w:rPr>
                <w:rFonts w:hAnsi="Meiryo UI"/>
                <w:sz w:val="20"/>
                <w:szCs w:val="20"/>
              </w:rPr>
            </w:pPr>
          </w:p>
        </w:tc>
        <w:tc>
          <w:tcPr>
            <w:tcW w:w="1261" w:type="dxa"/>
            <w:tcBorders>
              <w:top w:val="double" w:sz="4" w:space="0" w:color="auto"/>
            </w:tcBorders>
            <w:vAlign w:val="center"/>
          </w:tcPr>
          <w:p w14:paraId="2C02CD69" w14:textId="77777777" w:rsidR="00E35812" w:rsidRPr="00A406F1" w:rsidRDefault="00E35812" w:rsidP="002C38AF">
            <w:pPr>
              <w:spacing w:line="0" w:lineRule="atLeast"/>
              <w:ind w:leftChars="0" w:left="0" w:right="120" w:firstLineChars="0" w:firstLine="0"/>
              <w:jc w:val="center"/>
              <w:rPr>
                <w:rFonts w:hAnsi="Meiryo UI"/>
                <w:sz w:val="20"/>
                <w:szCs w:val="20"/>
              </w:rPr>
            </w:pPr>
          </w:p>
        </w:tc>
        <w:tc>
          <w:tcPr>
            <w:tcW w:w="1407" w:type="dxa"/>
            <w:tcBorders>
              <w:top w:val="double" w:sz="4" w:space="0" w:color="auto"/>
            </w:tcBorders>
            <w:vAlign w:val="center"/>
          </w:tcPr>
          <w:p w14:paraId="74D3DC41" w14:textId="77777777" w:rsidR="00E35812" w:rsidRPr="00A406F1" w:rsidRDefault="00E35812" w:rsidP="000426FF">
            <w:pPr>
              <w:spacing w:line="0" w:lineRule="atLeast"/>
              <w:ind w:leftChars="0" w:left="0" w:right="120" w:firstLineChars="0" w:firstLine="0"/>
              <w:rPr>
                <w:rFonts w:hAnsi="Meiryo UI"/>
                <w:sz w:val="20"/>
                <w:szCs w:val="20"/>
              </w:rPr>
            </w:pPr>
          </w:p>
        </w:tc>
      </w:tr>
      <w:tr w:rsidR="00E35812" w:rsidRPr="00A406F1" w14:paraId="4971BFE4" w14:textId="7EB59B0D" w:rsidTr="000426FF">
        <w:trPr>
          <w:trHeight w:val="454"/>
          <w:jc w:val="right"/>
        </w:trPr>
        <w:tc>
          <w:tcPr>
            <w:tcW w:w="1271" w:type="dxa"/>
            <w:vMerge/>
            <w:vAlign w:val="center"/>
          </w:tcPr>
          <w:p w14:paraId="4010CA31" w14:textId="77777777" w:rsidR="00E35812" w:rsidRPr="00A406F1" w:rsidRDefault="00E35812" w:rsidP="000426FF">
            <w:pPr>
              <w:spacing w:line="240" w:lineRule="exact"/>
              <w:ind w:leftChars="50" w:left="120" w:right="120" w:firstLineChars="0" w:firstLine="0"/>
              <w:rPr>
                <w:rFonts w:hAnsi="Meiryo UI"/>
                <w:sz w:val="20"/>
                <w:szCs w:val="20"/>
              </w:rPr>
            </w:pPr>
          </w:p>
        </w:tc>
        <w:tc>
          <w:tcPr>
            <w:tcW w:w="2596" w:type="dxa"/>
            <w:tcBorders>
              <w:top w:val="single" w:sz="4" w:space="0" w:color="auto"/>
            </w:tcBorders>
            <w:vAlign w:val="center"/>
          </w:tcPr>
          <w:p w14:paraId="5F299F7A" w14:textId="77777777" w:rsidR="00E35812" w:rsidRPr="00A406F1" w:rsidRDefault="00E35812" w:rsidP="000426FF">
            <w:pPr>
              <w:spacing w:line="240" w:lineRule="exact"/>
              <w:ind w:leftChars="50" w:left="120" w:right="120" w:firstLineChars="0" w:firstLine="0"/>
              <w:rPr>
                <w:rFonts w:hAnsi="Meiryo UI"/>
                <w:sz w:val="20"/>
                <w:szCs w:val="20"/>
              </w:rPr>
            </w:pPr>
            <w:r w:rsidRPr="00A406F1">
              <w:rPr>
                <w:rFonts w:hAnsi="Meiryo UI" w:hint="eastAsia"/>
                <w:sz w:val="20"/>
                <w:szCs w:val="20"/>
              </w:rPr>
              <w:t>ベビーチェアの設置</w:t>
            </w:r>
          </w:p>
        </w:tc>
        <w:tc>
          <w:tcPr>
            <w:tcW w:w="1261" w:type="dxa"/>
            <w:tcBorders>
              <w:top w:val="single" w:sz="4" w:space="0" w:color="auto"/>
            </w:tcBorders>
            <w:vAlign w:val="center"/>
          </w:tcPr>
          <w:p w14:paraId="5AD7F7D1" w14:textId="098A9EDE" w:rsidR="00E35812" w:rsidRPr="00A406F1" w:rsidRDefault="00E35812" w:rsidP="002C38AF">
            <w:pPr>
              <w:spacing w:line="0" w:lineRule="atLeast"/>
              <w:ind w:leftChars="0" w:left="0" w:right="120" w:firstLineChars="0" w:firstLine="0"/>
              <w:jc w:val="center"/>
              <w:rPr>
                <w:rFonts w:hAnsi="Meiryo UI"/>
                <w:sz w:val="20"/>
                <w:szCs w:val="20"/>
              </w:rPr>
            </w:pPr>
            <w:r>
              <w:rPr>
                <w:rFonts w:hAnsi="Meiryo UI" w:hint="eastAsia"/>
                <w:sz w:val="20"/>
                <w:szCs w:val="20"/>
              </w:rPr>
              <w:t>◯</w:t>
            </w:r>
          </w:p>
        </w:tc>
        <w:tc>
          <w:tcPr>
            <w:tcW w:w="1261" w:type="dxa"/>
            <w:tcBorders>
              <w:top w:val="single" w:sz="4" w:space="0" w:color="auto"/>
            </w:tcBorders>
            <w:vAlign w:val="center"/>
          </w:tcPr>
          <w:p w14:paraId="2A4AE75E" w14:textId="5739CA85" w:rsidR="00E35812" w:rsidRPr="00A406F1" w:rsidRDefault="00E35812" w:rsidP="002C38AF">
            <w:pPr>
              <w:spacing w:line="0" w:lineRule="atLeast"/>
              <w:ind w:leftChars="0" w:left="0" w:right="120" w:firstLineChars="0" w:firstLine="0"/>
              <w:jc w:val="center"/>
              <w:rPr>
                <w:rFonts w:hAnsi="Meiryo UI"/>
                <w:sz w:val="20"/>
                <w:szCs w:val="20"/>
              </w:rPr>
            </w:pPr>
          </w:p>
        </w:tc>
        <w:tc>
          <w:tcPr>
            <w:tcW w:w="1261" w:type="dxa"/>
            <w:tcBorders>
              <w:top w:val="single" w:sz="4" w:space="0" w:color="auto"/>
            </w:tcBorders>
            <w:vAlign w:val="center"/>
          </w:tcPr>
          <w:p w14:paraId="169ABDD8" w14:textId="77777777" w:rsidR="00E35812" w:rsidRPr="00A406F1" w:rsidRDefault="00E35812" w:rsidP="002C38AF">
            <w:pPr>
              <w:spacing w:line="0" w:lineRule="atLeast"/>
              <w:ind w:leftChars="0" w:left="0" w:right="120" w:firstLineChars="0" w:firstLine="0"/>
              <w:jc w:val="center"/>
              <w:rPr>
                <w:rFonts w:hAnsi="Meiryo UI"/>
                <w:sz w:val="20"/>
                <w:szCs w:val="20"/>
              </w:rPr>
            </w:pPr>
          </w:p>
        </w:tc>
        <w:tc>
          <w:tcPr>
            <w:tcW w:w="1407" w:type="dxa"/>
            <w:tcBorders>
              <w:top w:val="single" w:sz="4" w:space="0" w:color="auto"/>
            </w:tcBorders>
            <w:vAlign w:val="center"/>
          </w:tcPr>
          <w:p w14:paraId="180A423A" w14:textId="77777777" w:rsidR="00E35812" w:rsidRPr="00A406F1" w:rsidRDefault="00E35812" w:rsidP="000426FF">
            <w:pPr>
              <w:spacing w:line="0" w:lineRule="atLeast"/>
              <w:ind w:leftChars="0" w:left="0" w:right="120" w:firstLineChars="0" w:firstLine="0"/>
              <w:rPr>
                <w:rFonts w:hAnsi="Meiryo UI"/>
                <w:sz w:val="20"/>
                <w:szCs w:val="20"/>
              </w:rPr>
            </w:pPr>
          </w:p>
        </w:tc>
      </w:tr>
      <w:tr w:rsidR="00E35812" w:rsidRPr="00A406F1" w14:paraId="01079EE7" w14:textId="77777777" w:rsidTr="00537EF4">
        <w:trPr>
          <w:trHeight w:val="624"/>
          <w:jc w:val="right"/>
        </w:trPr>
        <w:tc>
          <w:tcPr>
            <w:tcW w:w="1271" w:type="dxa"/>
            <w:tcBorders>
              <w:top w:val="single" w:sz="4" w:space="0" w:color="auto"/>
            </w:tcBorders>
            <w:vAlign w:val="center"/>
          </w:tcPr>
          <w:p w14:paraId="47173BD5" w14:textId="0D869A7C" w:rsidR="00E35812" w:rsidRPr="00E33089" w:rsidRDefault="00E35812" w:rsidP="000426FF">
            <w:pPr>
              <w:spacing w:line="240" w:lineRule="exact"/>
              <w:ind w:leftChars="50" w:left="120" w:right="120" w:firstLineChars="0" w:firstLine="0"/>
              <w:rPr>
                <w:rFonts w:hAnsi="Meiryo UI"/>
                <w:spacing w:val="-6"/>
                <w:sz w:val="20"/>
                <w:szCs w:val="20"/>
              </w:rPr>
            </w:pPr>
            <w:r w:rsidRPr="00E33089">
              <w:rPr>
                <w:rFonts w:hAnsi="Meiryo UI" w:hint="eastAsia"/>
                <w:spacing w:val="-6"/>
                <w:sz w:val="20"/>
                <w:szCs w:val="20"/>
              </w:rPr>
              <w:t>施設・</w:t>
            </w:r>
            <w:r w:rsidR="000426FF">
              <w:rPr>
                <w:rFonts w:hAnsi="Meiryo UI"/>
                <w:spacing w:val="-6"/>
                <w:sz w:val="20"/>
                <w:szCs w:val="20"/>
              </w:rPr>
              <w:br/>
            </w:r>
            <w:r w:rsidRPr="00E33089">
              <w:rPr>
                <w:rFonts w:hAnsi="Meiryo UI" w:hint="eastAsia"/>
                <w:spacing w:val="-6"/>
                <w:sz w:val="20"/>
                <w:szCs w:val="20"/>
              </w:rPr>
              <w:t>設備の改良</w:t>
            </w:r>
          </w:p>
        </w:tc>
        <w:tc>
          <w:tcPr>
            <w:tcW w:w="2596" w:type="dxa"/>
            <w:tcBorders>
              <w:top w:val="single" w:sz="4" w:space="0" w:color="auto"/>
            </w:tcBorders>
            <w:vAlign w:val="center"/>
          </w:tcPr>
          <w:p w14:paraId="615F235B" w14:textId="1C57AFE4" w:rsidR="00E35812" w:rsidRPr="0033137C" w:rsidRDefault="00E35812" w:rsidP="000426FF">
            <w:pPr>
              <w:spacing w:line="240" w:lineRule="exact"/>
              <w:ind w:leftChars="50" w:left="120" w:right="120" w:firstLineChars="0" w:firstLine="0"/>
              <w:rPr>
                <w:rFonts w:hAnsi="Meiryo UI"/>
                <w:color w:val="FF0000"/>
                <w:sz w:val="20"/>
                <w:szCs w:val="20"/>
              </w:rPr>
            </w:pPr>
            <w:r w:rsidRPr="00851E88">
              <w:rPr>
                <w:rFonts w:hAnsi="Meiryo UI" w:hint="eastAsia"/>
                <w:sz w:val="20"/>
                <w:szCs w:val="20"/>
              </w:rPr>
              <w:t>ホームドアの設置</w:t>
            </w:r>
          </w:p>
        </w:tc>
        <w:tc>
          <w:tcPr>
            <w:tcW w:w="1261" w:type="dxa"/>
            <w:tcBorders>
              <w:top w:val="single" w:sz="4" w:space="0" w:color="auto"/>
            </w:tcBorders>
            <w:vAlign w:val="center"/>
          </w:tcPr>
          <w:p w14:paraId="19DC571E" w14:textId="77777777" w:rsidR="00E35812" w:rsidRPr="0033137C" w:rsidRDefault="00E35812" w:rsidP="002C38AF">
            <w:pPr>
              <w:spacing w:line="0" w:lineRule="atLeast"/>
              <w:ind w:leftChars="0" w:left="0" w:right="120" w:firstLineChars="0" w:firstLine="0"/>
              <w:jc w:val="center"/>
              <w:rPr>
                <w:rFonts w:hAnsi="Meiryo UI"/>
                <w:color w:val="FF0000"/>
                <w:sz w:val="20"/>
                <w:szCs w:val="20"/>
              </w:rPr>
            </w:pPr>
          </w:p>
        </w:tc>
        <w:tc>
          <w:tcPr>
            <w:tcW w:w="1261" w:type="dxa"/>
            <w:tcBorders>
              <w:top w:val="single" w:sz="4" w:space="0" w:color="auto"/>
            </w:tcBorders>
            <w:vAlign w:val="center"/>
          </w:tcPr>
          <w:p w14:paraId="3506D372" w14:textId="6B037413" w:rsidR="00E35812" w:rsidRPr="002C38AF" w:rsidRDefault="00E35812" w:rsidP="002C38AF">
            <w:pPr>
              <w:spacing w:line="0" w:lineRule="atLeast"/>
              <w:ind w:leftChars="0" w:left="0" w:rightChars="0" w:right="0" w:firstLineChars="0" w:firstLine="0"/>
              <w:jc w:val="center"/>
              <w:rPr>
                <w:rFonts w:hAnsi="Meiryo UI"/>
                <w:sz w:val="20"/>
                <w:szCs w:val="20"/>
              </w:rPr>
            </w:pPr>
            <w:r w:rsidRPr="002C38AF">
              <w:rPr>
                <w:rFonts w:hAnsi="Meiryo UI"/>
                <w:sz w:val="20"/>
                <w:szCs w:val="20"/>
              </w:rPr>
              <w:t>◯</w:t>
            </w:r>
          </w:p>
        </w:tc>
        <w:tc>
          <w:tcPr>
            <w:tcW w:w="1261" w:type="dxa"/>
            <w:tcBorders>
              <w:top w:val="single" w:sz="4" w:space="0" w:color="auto"/>
            </w:tcBorders>
            <w:vAlign w:val="center"/>
          </w:tcPr>
          <w:p w14:paraId="61EA8312" w14:textId="17FDA20D" w:rsidR="00E35812" w:rsidRPr="002C38AF" w:rsidRDefault="00E35812" w:rsidP="002C38AF">
            <w:pPr>
              <w:spacing w:line="0" w:lineRule="atLeast"/>
              <w:ind w:leftChars="0" w:left="0" w:rightChars="0" w:right="0" w:firstLineChars="0" w:firstLine="0"/>
              <w:jc w:val="center"/>
              <w:rPr>
                <w:rFonts w:hAnsi="Meiryo UI"/>
                <w:sz w:val="20"/>
                <w:szCs w:val="20"/>
              </w:rPr>
            </w:pPr>
          </w:p>
        </w:tc>
        <w:tc>
          <w:tcPr>
            <w:tcW w:w="1407" w:type="dxa"/>
            <w:tcBorders>
              <w:top w:val="single" w:sz="4" w:space="0" w:color="auto"/>
            </w:tcBorders>
            <w:vAlign w:val="center"/>
          </w:tcPr>
          <w:p w14:paraId="7CB32E64" w14:textId="77777777" w:rsidR="00E35812" w:rsidRPr="0033137C" w:rsidRDefault="00E35812" w:rsidP="000426FF">
            <w:pPr>
              <w:spacing w:line="0" w:lineRule="atLeast"/>
              <w:ind w:leftChars="0" w:left="0" w:right="120" w:firstLineChars="0" w:firstLine="0"/>
              <w:rPr>
                <w:rFonts w:hAnsi="Meiryo UI"/>
                <w:color w:val="FF0000"/>
                <w:sz w:val="20"/>
                <w:szCs w:val="20"/>
              </w:rPr>
            </w:pPr>
          </w:p>
        </w:tc>
      </w:tr>
    </w:tbl>
    <w:bookmarkEnd w:id="155"/>
    <w:p w14:paraId="3B2D2598" w14:textId="0BA8E03C" w:rsidR="008B6DE1" w:rsidRDefault="008B6DE1" w:rsidP="003F0EF5">
      <w:pPr>
        <w:pStyle w:val="4"/>
      </w:pPr>
      <w:r>
        <w:rPr>
          <w:rFonts w:hint="eastAsia"/>
        </w:rPr>
        <w:t>事業者：阪急バス株式会社</w:t>
      </w:r>
    </w:p>
    <w:tbl>
      <w:tblPr>
        <w:tblStyle w:val="ad"/>
        <w:tblW w:w="9107" w:type="dxa"/>
        <w:jc w:val="right"/>
        <w:tblCellMar>
          <w:left w:w="28" w:type="dxa"/>
          <w:right w:w="28" w:type="dxa"/>
        </w:tblCellMar>
        <w:tblLook w:val="04A0" w:firstRow="1" w:lastRow="0" w:firstColumn="1" w:lastColumn="0" w:noHBand="0" w:noVBand="1"/>
      </w:tblPr>
      <w:tblGrid>
        <w:gridCol w:w="1129"/>
        <w:gridCol w:w="2788"/>
        <w:gridCol w:w="1244"/>
        <w:gridCol w:w="1244"/>
        <w:gridCol w:w="1245"/>
        <w:gridCol w:w="1457"/>
      </w:tblGrid>
      <w:tr w:rsidR="00E35812" w:rsidRPr="00386FB5" w14:paraId="430566F2" w14:textId="0DC1C493" w:rsidTr="000426FF">
        <w:trPr>
          <w:jc w:val="right"/>
        </w:trPr>
        <w:tc>
          <w:tcPr>
            <w:tcW w:w="3917" w:type="dxa"/>
            <w:gridSpan w:val="2"/>
            <w:vMerge w:val="restart"/>
            <w:shd w:val="clear" w:color="auto" w:fill="D0CECE" w:themeFill="background2" w:themeFillShade="E6"/>
            <w:vAlign w:val="center"/>
          </w:tcPr>
          <w:p w14:paraId="239E9E2C" w14:textId="1A0C6EB7" w:rsidR="00E35812" w:rsidRPr="00386FB5" w:rsidRDefault="00E35812" w:rsidP="002C38AF">
            <w:pPr>
              <w:ind w:leftChars="0" w:left="0" w:right="120" w:firstLineChars="0" w:firstLine="0"/>
              <w:jc w:val="center"/>
              <w:rPr>
                <w:b/>
                <w:bCs/>
                <w:sz w:val="20"/>
                <w:szCs w:val="20"/>
              </w:rPr>
            </w:pPr>
            <w:r w:rsidRPr="00386FB5">
              <w:rPr>
                <w:rFonts w:hint="eastAsia"/>
                <w:b/>
                <w:bCs/>
                <w:sz w:val="20"/>
                <w:szCs w:val="20"/>
              </w:rPr>
              <w:t>整備内容</w:t>
            </w:r>
          </w:p>
        </w:tc>
        <w:tc>
          <w:tcPr>
            <w:tcW w:w="3733" w:type="dxa"/>
            <w:gridSpan w:val="3"/>
            <w:shd w:val="clear" w:color="auto" w:fill="D0CECE" w:themeFill="background2" w:themeFillShade="E6"/>
            <w:vAlign w:val="center"/>
          </w:tcPr>
          <w:p w14:paraId="1726B549" w14:textId="77777777" w:rsidR="00E35812" w:rsidRPr="00386FB5" w:rsidRDefault="00E35812" w:rsidP="002C38AF">
            <w:pPr>
              <w:ind w:leftChars="0" w:left="0" w:right="120" w:firstLineChars="0" w:firstLine="0"/>
              <w:jc w:val="center"/>
              <w:rPr>
                <w:b/>
                <w:bCs/>
                <w:sz w:val="20"/>
                <w:szCs w:val="20"/>
              </w:rPr>
            </w:pPr>
            <w:r w:rsidRPr="00386FB5">
              <w:rPr>
                <w:rFonts w:hint="eastAsia"/>
                <w:b/>
                <w:bCs/>
                <w:sz w:val="20"/>
                <w:szCs w:val="20"/>
              </w:rPr>
              <w:t>実施時期</w:t>
            </w:r>
          </w:p>
        </w:tc>
        <w:tc>
          <w:tcPr>
            <w:tcW w:w="1457" w:type="dxa"/>
            <w:vMerge w:val="restart"/>
            <w:shd w:val="clear" w:color="auto" w:fill="D0CECE" w:themeFill="background2" w:themeFillShade="E6"/>
            <w:vAlign w:val="center"/>
          </w:tcPr>
          <w:p w14:paraId="5D9EE3B6" w14:textId="67B3BA51" w:rsidR="00E35812" w:rsidRPr="00386FB5" w:rsidRDefault="00E35812" w:rsidP="002C38AF">
            <w:pPr>
              <w:ind w:leftChars="0" w:left="0" w:right="120" w:firstLineChars="0" w:firstLine="0"/>
              <w:jc w:val="center"/>
              <w:rPr>
                <w:b/>
                <w:bCs/>
                <w:sz w:val="20"/>
                <w:szCs w:val="20"/>
              </w:rPr>
            </w:pPr>
            <w:r>
              <w:rPr>
                <w:rFonts w:hint="eastAsia"/>
                <w:b/>
                <w:bCs/>
                <w:sz w:val="20"/>
                <w:szCs w:val="20"/>
              </w:rPr>
              <w:t>備考</w:t>
            </w:r>
          </w:p>
        </w:tc>
      </w:tr>
      <w:tr w:rsidR="00910B1B" w:rsidRPr="00386FB5" w14:paraId="003C57BC" w14:textId="3392B2AE" w:rsidTr="000426FF">
        <w:trPr>
          <w:jc w:val="right"/>
        </w:trPr>
        <w:tc>
          <w:tcPr>
            <w:tcW w:w="3917" w:type="dxa"/>
            <w:gridSpan w:val="2"/>
            <w:vMerge/>
            <w:tcBorders>
              <w:bottom w:val="double" w:sz="4" w:space="0" w:color="auto"/>
            </w:tcBorders>
            <w:shd w:val="clear" w:color="auto" w:fill="D0CECE" w:themeFill="background2" w:themeFillShade="E6"/>
            <w:vAlign w:val="center"/>
          </w:tcPr>
          <w:p w14:paraId="7908DD3E" w14:textId="77777777" w:rsidR="00910B1B" w:rsidRPr="00386FB5" w:rsidRDefault="00910B1B" w:rsidP="00910B1B">
            <w:pPr>
              <w:ind w:leftChars="0" w:left="0" w:right="120" w:firstLineChars="0" w:firstLine="0"/>
              <w:jc w:val="center"/>
              <w:rPr>
                <w:b/>
                <w:bCs/>
                <w:sz w:val="20"/>
                <w:szCs w:val="20"/>
              </w:rPr>
            </w:pPr>
          </w:p>
        </w:tc>
        <w:tc>
          <w:tcPr>
            <w:tcW w:w="1244" w:type="dxa"/>
            <w:tcBorders>
              <w:bottom w:val="double" w:sz="4" w:space="0" w:color="auto"/>
            </w:tcBorders>
            <w:shd w:val="clear" w:color="auto" w:fill="D0CECE" w:themeFill="background2" w:themeFillShade="E6"/>
            <w:vAlign w:val="center"/>
          </w:tcPr>
          <w:p w14:paraId="641C91DA" w14:textId="7A9C398A" w:rsidR="00910B1B" w:rsidRPr="00910B1B" w:rsidRDefault="00910B1B" w:rsidP="00910B1B">
            <w:pPr>
              <w:spacing w:line="240" w:lineRule="exact"/>
              <w:ind w:leftChars="0" w:left="0" w:right="120" w:firstLineChars="0" w:firstLine="0"/>
              <w:jc w:val="center"/>
              <w:rPr>
                <w:rFonts w:hAnsi="Meiryo UI"/>
                <w:b/>
                <w:bCs/>
                <w:spacing w:val="-6"/>
                <w:sz w:val="16"/>
                <w:szCs w:val="16"/>
              </w:rPr>
            </w:pPr>
            <w:r w:rsidRPr="00DC5A71">
              <w:rPr>
                <w:rFonts w:hAnsi="Meiryo UI" w:hint="eastAsia"/>
                <w:b/>
                <w:bCs/>
                <w:spacing w:val="-6"/>
                <w:sz w:val="16"/>
                <w:szCs w:val="16"/>
              </w:rPr>
              <w:t>令和10年度</w:t>
            </w:r>
            <w:r w:rsidRPr="00DC5A71">
              <w:rPr>
                <w:rFonts w:hAnsi="Meiryo UI"/>
                <w:b/>
                <w:bCs/>
                <w:spacing w:val="-6"/>
                <w:sz w:val="16"/>
                <w:szCs w:val="16"/>
              </w:rPr>
              <w:t>(2028年度)</w:t>
            </w:r>
            <w:r w:rsidRPr="00DC5A71">
              <w:rPr>
                <w:rFonts w:hAnsi="Meiryo UI" w:hint="eastAsia"/>
                <w:b/>
                <w:bCs/>
                <w:spacing w:val="-6"/>
                <w:sz w:val="16"/>
                <w:szCs w:val="16"/>
              </w:rPr>
              <w:t>までを目標に実施する</w:t>
            </w:r>
          </w:p>
        </w:tc>
        <w:tc>
          <w:tcPr>
            <w:tcW w:w="1244" w:type="dxa"/>
            <w:tcBorders>
              <w:bottom w:val="double" w:sz="4" w:space="0" w:color="auto"/>
            </w:tcBorders>
            <w:shd w:val="clear" w:color="auto" w:fill="D0CECE" w:themeFill="background2" w:themeFillShade="E6"/>
            <w:vAlign w:val="center"/>
          </w:tcPr>
          <w:p w14:paraId="37143BA0" w14:textId="176C117A" w:rsidR="00910B1B" w:rsidRPr="00910B1B" w:rsidRDefault="00910B1B" w:rsidP="00910B1B">
            <w:pPr>
              <w:spacing w:line="240" w:lineRule="exact"/>
              <w:ind w:leftChars="0" w:left="0" w:right="120" w:firstLineChars="0" w:firstLine="0"/>
              <w:jc w:val="center"/>
              <w:rPr>
                <w:rFonts w:hAnsi="Meiryo UI"/>
                <w:b/>
                <w:bCs/>
                <w:spacing w:val="-6"/>
                <w:sz w:val="16"/>
                <w:szCs w:val="16"/>
              </w:rPr>
            </w:pPr>
            <w:r w:rsidRPr="00DC5A71">
              <w:rPr>
                <w:rFonts w:hAnsi="Meiryo UI" w:hint="eastAsia"/>
                <w:b/>
                <w:bCs/>
                <w:spacing w:val="-6"/>
                <w:sz w:val="16"/>
                <w:szCs w:val="16"/>
              </w:rPr>
              <w:t>今後機会を</w:t>
            </w:r>
            <w:r w:rsidRPr="00DC5A71">
              <w:rPr>
                <w:rFonts w:hAnsi="Meiryo UI"/>
                <w:b/>
                <w:bCs/>
                <w:spacing w:val="-6"/>
                <w:sz w:val="16"/>
                <w:szCs w:val="16"/>
              </w:rPr>
              <w:br/>
            </w:r>
            <w:r w:rsidRPr="00DC5A71">
              <w:rPr>
                <w:rFonts w:hAnsi="Meiryo UI" w:hint="eastAsia"/>
                <w:b/>
                <w:bCs/>
                <w:spacing w:val="-6"/>
                <w:sz w:val="16"/>
                <w:szCs w:val="16"/>
              </w:rPr>
              <w:t>捉えて</w:t>
            </w:r>
            <w:r w:rsidRPr="00DC5A71">
              <w:rPr>
                <w:rFonts w:hAnsi="Meiryo UI"/>
                <w:b/>
                <w:bCs/>
                <w:spacing w:val="-6"/>
                <w:sz w:val="16"/>
                <w:szCs w:val="16"/>
              </w:rPr>
              <w:br/>
            </w:r>
            <w:r w:rsidRPr="00DC5A71">
              <w:rPr>
                <w:rFonts w:hAnsi="Meiryo UI" w:hint="eastAsia"/>
                <w:b/>
                <w:bCs/>
                <w:spacing w:val="-6"/>
                <w:sz w:val="16"/>
                <w:szCs w:val="16"/>
              </w:rPr>
              <w:t>実施する</w:t>
            </w:r>
          </w:p>
        </w:tc>
        <w:tc>
          <w:tcPr>
            <w:tcW w:w="1245" w:type="dxa"/>
            <w:tcBorders>
              <w:bottom w:val="double" w:sz="4" w:space="0" w:color="auto"/>
            </w:tcBorders>
            <w:shd w:val="clear" w:color="auto" w:fill="D0CECE" w:themeFill="background2" w:themeFillShade="E6"/>
            <w:vAlign w:val="center"/>
          </w:tcPr>
          <w:p w14:paraId="660C4EAA" w14:textId="77777777" w:rsidR="00E33089" w:rsidRDefault="00910B1B" w:rsidP="00910B1B">
            <w:pPr>
              <w:spacing w:line="240" w:lineRule="exact"/>
              <w:ind w:leftChars="0" w:left="0" w:right="120" w:firstLineChars="0" w:firstLine="0"/>
              <w:jc w:val="center"/>
              <w:rPr>
                <w:rFonts w:hAnsi="Meiryo UI"/>
                <w:b/>
                <w:bCs/>
                <w:spacing w:val="-6"/>
                <w:sz w:val="16"/>
                <w:szCs w:val="16"/>
              </w:rPr>
            </w:pPr>
            <w:r w:rsidRPr="00DC5A71">
              <w:rPr>
                <w:rFonts w:hAnsi="Meiryo UI" w:hint="eastAsia"/>
                <w:b/>
                <w:bCs/>
                <w:spacing w:val="-6"/>
                <w:sz w:val="16"/>
                <w:szCs w:val="16"/>
              </w:rPr>
              <w:t>過去から継続している、継続的に実施する</w:t>
            </w:r>
          </w:p>
          <w:p w14:paraId="228C6CF2" w14:textId="22565BCB" w:rsidR="00910B1B" w:rsidRPr="00910B1B" w:rsidRDefault="00910B1B" w:rsidP="00910B1B">
            <w:pPr>
              <w:spacing w:line="240" w:lineRule="exact"/>
              <w:ind w:leftChars="0" w:left="0" w:right="120" w:firstLineChars="0" w:firstLine="0"/>
              <w:jc w:val="center"/>
              <w:rPr>
                <w:rFonts w:hAnsi="Meiryo UI"/>
                <w:b/>
                <w:bCs/>
                <w:spacing w:val="-6"/>
                <w:sz w:val="16"/>
                <w:szCs w:val="16"/>
              </w:rPr>
            </w:pPr>
            <w:r w:rsidRPr="00910B1B">
              <w:rPr>
                <w:rFonts w:hAnsi="Meiryo UI"/>
                <w:b/>
                <w:bCs/>
                <w:spacing w:val="-6"/>
                <w:sz w:val="16"/>
                <w:szCs w:val="16"/>
              </w:rPr>
              <w:t>(ｿﾌﾄ事業)</w:t>
            </w:r>
          </w:p>
        </w:tc>
        <w:tc>
          <w:tcPr>
            <w:tcW w:w="1457" w:type="dxa"/>
            <w:vMerge/>
            <w:tcBorders>
              <w:bottom w:val="double" w:sz="4" w:space="0" w:color="auto"/>
            </w:tcBorders>
            <w:shd w:val="clear" w:color="auto" w:fill="D0CECE" w:themeFill="background2" w:themeFillShade="E6"/>
          </w:tcPr>
          <w:p w14:paraId="1DDD96D4" w14:textId="77777777" w:rsidR="00910B1B" w:rsidRPr="00386FB5" w:rsidRDefault="00910B1B" w:rsidP="00910B1B">
            <w:pPr>
              <w:spacing w:line="0" w:lineRule="atLeast"/>
              <w:ind w:leftChars="0" w:left="0" w:right="120" w:firstLineChars="0" w:firstLine="0"/>
              <w:jc w:val="center"/>
              <w:rPr>
                <w:b/>
                <w:bCs/>
                <w:sz w:val="16"/>
                <w:szCs w:val="16"/>
              </w:rPr>
            </w:pPr>
          </w:p>
        </w:tc>
      </w:tr>
      <w:tr w:rsidR="00E35812" w:rsidRPr="00386FB5" w14:paraId="5610634F" w14:textId="58EFFFC8" w:rsidTr="000426FF">
        <w:trPr>
          <w:jc w:val="right"/>
        </w:trPr>
        <w:tc>
          <w:tcPr>
            <w:tcW w:w="1129" w:type="dxa"/>
            <w:tcBorders>
              <w:top w:val="double" w:sz="4" w:space="0" w:color="auto"/>
              <w:bottom w:val="single" w:sz="4" w:space="0" w:color="auto"/>
            </w:tcBorders>
            <w:vAlign w:val="center"/>
          </w:tcPr>
          <w:p w14:paraId="2E0C575D" w14:textId="77777777" w:rsidR="00E35812" w:rsidRPr="00386FB5" w:rsidRDefault="00E35812" w:rsidP="000426FF">
            <w:pPr>
              <w:spacing w:line="240" w:lineRule="exact"/>
              <w:ind w:leftChars="50" w:left="120" w:right="120" w:firstLineChars="0" w:firstLine="0"/>
              <w:rPr>
                <w:sz w:val="20"/>
                <w:szCs w:val="20"/>
              </w:rPr>
            </w:pPr>
            <w:r>
              <w:rPr>
                <w:rFonts w:hint="eastAsia"/>
                <w:sz w:val="20"/>
                <w:szCs w:val="20"/>
              </w:rPr>
              <w:t>低床車両の導入</w:t>
            </w:r>
          </w:p>
        </w:tc>
        <w:tc>
          <w:tcPr>
            <w:tcW w:w="2788" w:type="dxa"/>
            <w:tcBorders>
              <w:top w:val="double" w:sz="4" w:space="0" w:color="auto"/>
              <w:bottom w:val="single" w:sz="4" w:space="0" w:color="auto"/>
            </w:tcBorders>
            <w:vAlign w:val="center"/>
          </w:tcPr>
          <w:p w14:paraId="19876C79" w14:textId="3E3DB339" w:rsidR="00E35812" w:rsidRPr="00386FB5" w:rsidRDefault="00E35812" w:rsidP="000426FF">
            <w:pPr>
              <w:spacing w:line="240" w:lineRule="exact"/>
              <w:ind w:leftChars="50" w:left="120" w:right="120" w:firstLineChars="0" w:firstLine="0"/>
              <w:rPr>
                <w:sz w:val="20"/>
                <w:szCs w:val="20"/>
              </w:rPr>
            </w:pPr>
            <w:r w:rsidRPr="005539A0">
              <w:rPr>
                <w:rFonts w:hint="eastAsia"/>
                <w:sz w:val="20"/>
                <w:szCs w:val="20"/>
              </w:rPr>
              <w:t>ノンステップバスへの置き換え</w:t>
            </w:r>
            <w:r>
              <w:rPr>
                <w:rFonts w:hint="eastAsia"/>
                <w:sz w:val="20"/>
                <w:szCs w:val="20"/>
              </w:rPr>
              <w:t>*</w:t>
            </w:r>
          </w:p>
        </w:tc>
        <w:tc>
          <w:tcPr>
            <w:tcW w:w="3733" w:type="dxa"/>
            <w:gridSpan w:val="3"/>
            <w:tcBorders>
              <w:top w:val="double" w:sz="4" w:space="0" w:color="auto"/>
              <w:bottom w:val="single" w:sz="4" w:space="0" w:color="auto"/>
            </w:tcBorders>
            <w:vAlign w:val="center"/>
          </w:tcPr>
          <w:p w14:paraId="7B592536" w14:textId="72C5639B" w:rsidR="00E35812" w:rsidRDefault="00E35812" w:rsidP="00AB21AD">
            <w:pPr>
              <w:spacing w:line="240" w:lineRule="exact"/>
              <w:ind w:leftChars="50" w:left="120" w:right="120" w:firstLineChars="0" w:firstLine="0"/>
              <w:jc w:val="center"/>
              <w:rPr>
                <w:sz w:val="20"/>
                <w:szCs w:val="20"/>
              </w:rPr>
            </w:pPr>
            <w:r>
              <w:rPr>
                <w:rFonts w:hint="eastAsia"/>
                <w:sz w:val="20"/>
                <w:szCs w:val="20"/>
              </w:rPr>
              <w:t>継続</w:t>
            </w:r>
          </w:p>
          <w:p w14:paraId="25F57EDB" w14:textId="31955283" w:rsidR="00E35812" w:rsidRPr="00E33089" w:rsidRDefault="00E35812" w:rsidP="00AB21AD">
            <w:pPr>
              <w:spacing w:line="240" w:lineRule="exact"/>
              <w:ind w:leftChars="50" w:left="120" w:right="120" w:firstLineChars="0" w:firstLine="0"/>
              <w:jc w:val="center"/>
              <w:rPr>
                <w:spacing w:val="-4"/>
                <w:sz w:val="20"/>
                <w:szCs w:val="20"/>
              </w:rPr>
            </w:pPr>
            <w:r w:rsidRPr="00E33089">
              <w:rPr>
                <w:rFonts w:hint="eastAsia"/>
                <w:spacing w:val="-4"/>
                <w:sz w:val="16"/>
                <w:szCs w:val="16"/>
              </w:rPr>
              <w:t>（注）</w:t>
            </w:r>
            <w:r w:rsidR="0053293F" w:rsidRPr="00E33089">
              <w:rPr>
                <w:rFonts w:hint="eastAsia"/>
                <w:spacing w:val="-4"/>
                <w:sz w:val="16"/>
                <w:szCs w:val="16"/>
              </w:rPr>
              <w:t>石橋営業所においては</w:t>
            </w:r>
            <w:r w:rsidR="00E33089" w:rsidRPr="00E33089">
              <w:rPr>
                <w:rFonts w:hint="eastAsia"/>
                <w:spacing w:val="-4"/>
                <w:sz w:val="16"/>
                <w:szCs w:val="16"/>
              </w:rPr>
              <w:t>、</w:t>
            </w:r>
            <w:r w:rsidRPr="00E33089">
              <w:rPr>
                <w:rFonts w:hint="eastAsia"/>
                <w:spacing w:val="-4"/>
                <w:sz w:val="16"/>
                <w:szCs w:val="16"/>
              </w:rPr>
              <w:t>法律で定められた導入目標は達成していますが、引き続き導入を進める</w:t>
            </w:r>
          </w:p>
        </w:tc>
        <w:tc>
          <w:tcPr>
            <w:tcW w:w="1457" w:type="dxa"/>
            <w:tcBorders>
              <w:top w:val="double" w:sz="4" w:space="0" w:color="auto"/>
              <w:bottom w:val="single" w:sz="4" w:space="0" w:color="auto"/>
            </w:tcBorders>
            <w:vAlign w:val="center"/>
          </w:tcPr>
          <w:p w14:paraId="0A34816A" w14:textId="77777777" w:rsidR="00E35812" w:rsidRDefault="00E35812" w:rsidP="000426FF">
            <w:pPr>
              <w:spacing w:line="0" w:lineRule="atLeast"/>
              <w:ind w:leftChars="0" w:left="0" w:right="120" w:firstLineChars="0" w:firstLine="0"/>
              <w:rPr>
                <w:sz w:val="20"/>
                <w:szCs w:val="20"/>
              </w:rPr>
            </w:pPr>
          </w:p>
        </w:tc>
      </w:tr>
    </w:tbl>
    <w:p w14:paraId="11FE391E" w14:textId="0B2F58DD" w:rsidR="00910B1B" w:rsidRDefault="008B6DE1" w:rsidP="00910B1B">
      <w:pPr>
        <w:pStyle w:val="-1"/>
        <w:ind w:leftChars="220" w:left="708" w:right="120" w:hangingChars="100" w:hanging="180"/>
        <w:jc w:val="both"/>
      </w:pPr>
      <w:r w:rsidRPr="00E67050">
        <w:rPr>
          <w:rFonts w:hint="eastAsia"/>
        </w:rPr>
        <w:t>*：</w:t>
      </w:r>
      <w:r w:rsidR="00BA66DF" w:rsidRPr="00BA66DF">
        <w:t>H18基本構想</w:t>
      </w:r>
      <w:r w:rsidRPr="00E67050">
        <w:rPr>
          <w:rFonts w:hint="eastAsia"/>
        </w:rPr>
        <w:t>時の特定事業</w:t>
      </w:r>
    </w:p>
    <w:p w14:paraId="73313F7D" w14:textId="6BB4283D" w:rsidR="006E5730" w:rsidRDefault="006E5730">
      <w:pPr>
        <w:widowControl/>
        <w:ind w:leftChars="0" w:left="0" w:rightChars="0" w:right="0" w:firstLineChars="0" w:firstLine="0"/>
        <w:contextualSpacing w:val="0"/>
        <w:jc w:val="left"/>
        <w:rPr>
          <w:rFonts w:hAnsi="BIZ UDゴシック" w:cs="Times New Roman"/>
          <w:sz w:val="18"/>
          <w:szCs w:val="22"/>
        </w:rPr>
      </w:pPr>
      <w:r>
        <w:br w:type="page"/>
      </w:r>
    </w:p>
    <w:p w14:paraId="486B0383" w14:textId="1B33C329" w:rsidR="008B6DE1" w:rsidRDefault="008B6DE1" w:rsidP="003F0EF5">
      <w:pPr>
        <w:pStyle w:val="3"/>
      </w:pPr>
      <w:bookmarkStart w:id="156" w:name="_Toc127445863"/>
      <w:bookmarkStart w:id="157" w:name="_Toc129605033"/>
      <w:bookmarkStart w:id="158" w:name="_Toc143518202"/>
      <w:r>
        <w:rPr>
          <w:rFonts w:hint="eastAsia"/>
        </w:rPr>
        <w:t>道路特定事業</w:t>
      </w:r>
      <w:bookmarkEnd w:id="156"/>
      <w:bookmarkEnd w:id="157"/>
      <w:bookmarkEnd w:id="158"/>
    </w:p>
    <w:p w14:paraId="4C728F6E" w14:textId="77777777" w:rsidR="008B6DE1" w:rsidRDefault="008B6DE1" w:rsidP="003F0EF5">
      <w:pPr>
        <w:pStyle w:val="4"/>
      </w:pPr>
      <w:r>
        <w:rPr>
          <w:rFonts w:hint="eastAsia"/>
        </w:rPr>
        <w:t>事業者：大阪府（国道）</w:t>
      </w:r>
    </w:p>
    <w:tbl>
      <w:tblPr>
        <w:tblStyle w:val="ad"/>
        <w:tblW w:w="9067" w:type="dxa"/>
        <w:jc w:val="right"/>
        <w:tblCellMar>
          <w:left w:w="0" w:type="dxa"/>
          <w:right w:w="0" w:type="dxa"/>
        </w:tblCellMar>
        <w:tblLook w:val="04A0" w:firstRow="1" w:lastRow="0" w:firstColumn="1" w:lastColumn="0" w:noHBand="0" w:noVBand="1"/>
      </w:tblPr>
      <w:tblGrid>
        <w:gridCol w:w="2263"/>
        <w:gridCol w:w="2612"/>
        <w:gridCol w:w="1011"/>
        <w:gridCol w:w="1010"/>
        <w:gridCol w:w="1010"/>
        <w:gridCol w:w="1161"/>
      </w:tblGrid>
      <w:tr w:rsidR="00910B1B" w:rsidRPr="00386FB5" w14:paraId="39E4AEF6" w14:textId="69EC6E06" w:rsidTr="00537EF4">
        <w:trPr>
          <w:jc w:val="right"/>
        </w:trPr>
        <w:tc>
          <w:tcPr>
            <w:tcW w:w="2263" w:type="dxa"/>
            <w:vMerge w:val="restart"/>
            <w:shd w:val="clear" w:color="auto" w:fill="D0CECE" w:themeFill="background2" w:themeFillShade="E6"/>
            <w:vAlign w:val="center"/>
          </w:tcPr>
          <w:p w14:paraId="2B8D7FA4" w14:textId="77777777" w:rsidR="00910B1B" w:rsidRPr="00386FB5" w:rsidRDefault="00910B1B" w:rsidP="008012BA">
            <w:pPr>
              <w:spacing w:line="280" w:lineRule="exact"/>
              <w:ind w:leftChars="0" w:left="0" w:right="120" w:firstLineChars="0" w:firstLine="0"/>
              <w:jc w:val="center"/>
              <w:rPr>
                <w:b/>
                <w:bCs/>
                <w:sz w:val="20"/>
                <w:szCs w:val="20"/>
              </w:rPr>
            </w:pPr>
            <w:r>
              <w:rPr>
                <w:rFonts w:hint="eastAsia"/>
                <w:b/>
                <w:bCs/>
                <w:sz w:val="20"/>
                <w:szCs w:val="20"/>
              </w:rPr>
              <w:t>区間</w:t>
            </w:r>
          </w:p>
        </w:tc>
        <w:tc>
          <w:tcPr>
            <w:tcW w:w="2612" w:type="dxa"/>
            <w:vMerge w:val="restart"/>
            <w:shd w:val="clear" w:color="auto" w:fill="D0CECE" w:themeFill="background2" w:themeFillShade="E6"/>
            <w:vAlign w:val="center"/>
          </w:tcPr>
          <w:p w14:paraId="6E6675BD" w14:textId="77777777" w:rsidR="00910B1B" w:rsidRPr="00386FB5" w:rsidRDefault="00910B1B" w:rsidP="008012BA">
            <w:pPr>
              <w:spacing w:line="280" w:lineRule="exact"/>
              <w:ind w:leftChars="0" w:left="0" w:right="120" w:firstLineChars="0" w:firstLine="0"/>
              <w:jc w:val="center"/>
              <w:rPr>
                <w:b/>
                <w:bCs/>
                <w:sz w:val="20"/>
                <w:szCs w:val="20"/>
              </w:rPr>
            </w:pPr>
            <w:r>
              <w:rPr>
                <w:rFonts w:hint="eastAsia"/>
                <w:b/>
                <w:bCs/>
                <w:sz w:val="20"/>
                <w:szCs w:val="20"/>
              </w:rPr>
              <w:t>整備内容</w:t>
            </w:r>
          </w:p>
        </w:tc>
        <w:tc>
          <w:tcPr>
            <w:tcW w:w="3031" w:type="dxa"/>
            <w:gridSpan w:val="3"/>
            <w:shd w:val="clear" w:color="auto" w:fill="D0CECE" w:themeFill="background2" w:themeFillShade="E6"/>
            <w:vAlign w:val="center"/>
          </w:tcPr>
          <w:p w14:paraId="6BBFD895" w14:textId="20DDEBA3" w:rsidR="00910B1B" w:rsidRPr="00386FB5" w:rsidRDefault="00910B1B" w:rsidP="008012BA">
            <w:pPr>
              <w:spacing w:line="280" w:lineRule="exact"/>
              <w:ind w:leftChars="0" w:left="0" w:right="120" w:firstLineChars="0" w:firstLine="0"/>
              <w:jc w:val="center"/>
              <w:rPr>
                <w:b/>
                <w:bCs/>
                <w:sz w:val="20"/>
                <w:szCs w:val="20"/>
              </w:rPr>
            </w:pPr>
            <w:r w:rsidRPr="00386FB5">
              <w:rPr>
                <w:rFonts w:hint="eastAsia"/>
                <w:b/>
                <w:bCs/>
                <w:sz w:val="20"/>
                <w:szCs w:val="20"/>
              </w:rPr>
              <w:t>実施時期</w:t>
            </w:r>
          </w:p>
        </w:tc>
        <w:tc>
          <w:tcPr>
            <w:tcW w:w="1161" w:type="dxa"/>
            <w:vMerge w:val="restart"/>
            <w:shd w:val="clear" w:color="auto" w:fill="D0CECE" w:themeFill="background2" w:themeFillShade="E6"/>
            <w:vAlign w:val="center"/>
          </w:tcPr>
          <w:p w14:paraId="7EC3DB52" w14:textId="42892302" w:rsidR="00910B1B" w:rsidRPr="00386FB5" w:rsidRDefault="00910B1B" w:rsidP="005C69BC">
            <w:pPr>
              <w:spacing w:line="280" w:lineRule="exact"/>
              <w:ind w:leftChars="0" w:left="0" w:right="120" w:firstLineChars="0" w:firstLine="0"/>
              <w:jc w:val="center"/>
              <w:rPr>
                <w:b/>
                <w:bCs/>
                <w:sz w:val="20"/>
                <w:szCs w:val="20"/>
              </w:rPr>
            </w:pPr>
            <w:r>
              <w:rPr>
                <w:rFonts w:hint="eastAsia"/>
                <w:b/>
                <w:bCs/>
                <w:sz w:val="20"/>
                <w:szCs w:val="20"/>
              </w:rPr>
              <w:t>備考</w:t>
            </w:r>
          </w:p>
        </w:tc>
      </w:tr>
      <w:tr w:rsidR="00910B1B" w:rsidRPr="00386FB5" w14:paraId="42AEC82C" w14:textId="44BAC019" w:rsidTr="00537EF4">
        <w:trPr>
          <w:jc w:val="right"/>
        </w:trPr>
        <w:tc>
          <w:tcPr>
            <w:tcW w:w="2263" w:type="dxa"/>
            <w:vMerge/>
            <w:tcBorders>
              <w:bottom w:val="double" w:sz="4" w:space="0" w:color="auto"/>
            </w:tcBorders>
            <w:shd w:val="clear" w:color="auto" w:fill="D0CECE" w:themeFill="background2" w:themeFillShade="E6"/>
            <w:vAlign w:val="center"/>
          </w:tcPr>
          <w:p w14:paraId="7EC23BAA" w14:textId="77777777" w:rsidR="00910B1B" w:rsidRPr="00386FB5" w:rsidRDefault="00910B1B" w:rsidP="00910B1B">
            <w:pPr>
              <w:spacing w:line="280" w:lineRule="exact"/>
              <w:ind w:leftChars="0" w:left="0" w:right="120" w:firstLineChars="0" w:firstLine="0"/>
              <w:jc w:val="center"/>
              <w:rPr>
                <w:b/>
                <w:bCs/>
                <w:sz w:val="20"/>
                <w:szCs w:val="20"/>
              </w:rPr>
            </w:pPr>
          </w:p>
        </w:tc>
        <w:tc>
          <w:tcPr>
            <w:tcW w:w="2612" w:type="dxa"/>
            <w:vMerge/>
            <w:tcBorders>
              <w:bottom w:val="double" w:sz="4" w:space="0" w:color="auto"/>
            </w:tcBorders>
            <w:shd w:val="clear" w:color="auto" w:fill="D0CECE" w:themeFill="background2" w:themeFillShade="E6"/>
            <w:vAlign w:val="center"/>
          </w:tcPr>
          <w:p w14:paraId="7C77DAB8" w14:textId="77777777" w:rsidR="00910B1B" w:rsidRPr="00386FB5" w:rsidRDefault="00910B1B" w:rsidP="00910B1B">
            <w:pPr>
              <w:spacing w:line="280" w:lineRule="exact"/>
              <w:ind w:leftChars="0" w:left="0" w:right="120" w:firstLineChars="0" w:firstLine="0"/>
              <w:jc w:val="center"/>
              <w:rPr>
                <w:b/>
                <w:bCs/>
                <w:sz w:val="20"/>
                <w:szCs w:val="20"/>
              </w:rPr>
            </w:pPr>
          </w:p>
        </w:tc>
        <w:tc>
          <w:tcPr>
            <w:tcW w:w="1011" w:type="dxa"/>
            <w:tcBorders>
              <w:bottom w:val="double" w:sz="4" w:space="0" w:color="auto"/>
            </w:tcBorders>
            <w:shd w:val="clear" w:color="auto" w:fill="D0CECE" w:themeFill="background2" w:themeFillShade="E6"/>
            <w:vAlign w:val="center"/>
          </w:tcPr>
          <w:p w14:paraId="1D0ECFB0" w14:textId="50DDC67B" w:rsidR="00910B1B" w:rsidRPr="00910B1B" w:rsidRDefault="00910B1B" w:rsidP="00910B1B">
            <w:pPr>
              <w:spacing w:line="240" w:lineRule="exact"/>
              <w:ind w:leftChars="0" w:left="0" w:right="120" w:firstLineChars="0" w:firstLine="0"/>
              <w:jc w:val="center"/>
              <w:rPr>
                <w:rFonts w:hAnsi="Meiryo UI"/>
                <w:b/>
                <w:bCs/>
                <w:spacing w:val="-6"/>
                <w:sz w:val="16"/>
                <w:szCs w:val="16"/>
              </w:rPr>
            </w:pPr>
            <w:r w:rsidRPr="00DC5A71">
              <w:rPr>
                <w:rFonts w:hAnsi="Meiryo UI" w:hint="eastAsia"/>
                <w:b/>
                <w:bCs/>
                <w:spacing w:val="-6"/>
                <w:sz w:val="16"/>
                <w:szCs w:val="16"/>
              </w:rPr>
              <w:t>令和10年度</w:t>
            </w:r>
            <w:r w:rsidRPr="00DC5A71">
              <w:rPr>
                <w:rFonts w:hAnsi="Meiryo UI"/>
                <w:b/>
                <w:bCs/>
                <w:spacing w:val="-6"/>
                <w:sz w:val="16"/>
                <w:szCs w:val="16"/>
              </w:rPr>
              <w:t>(2028年度)</w:t>
            </w:r>
            <w:r w:rsidRPr="00DC5A71">
              <w:rPr>
                <w:rFonts w:hAnsi="Meiryo UI" w:hint="eastAsia"/>
                <w:b/>
                <w:bCs/>
                <w:spacing w:val="-6"/>
                <w:sz w:val="16"/>
                <w:szCs w:val="16"/>
              </w:rPr>
              <w:t>までを目標に実施する</w:t>
            </w:r>
          </w:p>
        </w:tc>
        <w:tc>
          <w:tcPr>
            <w:tcW w:w="1010" w:type="dxa"/>
            <w:tcBorders>
              <w:bottom w:val="double" w:sz="4" w:space="0" w:color="auto"/>
            </w:tcBorders>
            <w:shd w:val="clear" w:color="auto" w:fill="D0CECE" w:themeFill="background2" w:themeFillShade="E6"/>
            <w:vAlign w:val="center"/>
          </w:tcPr>
          <w:p w14:paraId="5C425CBE" w14:textId="0BEFD634" w:rsidR="00910B1B" w:rsidRPr="00910B1B" w:rsidRDefault="00910B1B" w:rsidP="00910B1B">
            <w:pPr>
              <w:spacing w:line="240" w:lineRule="exact"/>
              <w:ind w:leftChars="0" w:left="0" w:right="120" w:firstLineChars="0" w:firstLine="0"/>
              <w:jc w:val="center"/>
              <w:rPr>
                <w:rFonts w:hAnsi="Meiryo UI"/>
                <w:b/>
                <w:bCs/>
                <w:spacing w:val="-6"/>
                <w:sz w:val="16"/>
                <w:szCs w:val="16"/>
              </w:rPr>
            </w:pPr>
            <w:r w:rsidRPr="00DC5A71">
              <w:rPr>
                <w:rFonts w:hAnsi="Meiryo UI" w:hint="eastAsia"/>
                <w:b/>
                <w:bCs/>
                <w:spacing w:val="-6"/>
                <w:sz w:val="16"/>
                <w:szCs w:val="16"/>
              </w:rPr>
              <w:t>今後機会を</w:t>
            </w:r>
            <w:r w:rsidRPr="00DC5A71">
              <w:rPr>
                <w:rFonts w:hAnsi="Meiryo UI"/>
                <w:b/>
                <w:bCs/>
                <w:spacing w:val="-6"/>
                <w:sz w:val="16"/>
                <w:szCs w:val="16"/>
              </w:rPr>
              <w:br/>
            </w:r>
            <w:r w:rsidRPr="00DC5A71">
              <w:rPr>
                <w:rFonts w:hAnsi="Meiryo UI" w:hint="eastAsia"/>
                <w:b/>
                <w:bCs/>
                <w:spacing w:val="-6"/>
                <w:sz w:val="16"/>
                <w:szCs w:val="16"/>
              </w:rPr>
              <w:t>捉えて</w:t>
            </w:r>
            <w:r w:rsidRPr="00DC5A71">
              <w:rPr>
                <w:rFonts w:hAnsi="Meiryo UI"/>
                <w:b/>
                <w:bCs/>
                <w:spacing w:val="-6"/>
                <w:sz w:val="16"/>
                <w:szCs w:val="16"/>
              </w:rPr>
              <w:br/>
            </w:r>
            <w:r w:rsidRPr="00DC5A71">
              <w:rPr>
                <w:rFonts w:hAnsi="Meiryo UI" w:hint="eastAsia"/>
                <w:b/>
                <w:bCs/>
                <w:spacing w:val="-6"/>
                <w:sz w:val="16"/>
                <w:szCs w:val="16"/>
              </w:rPr>
              <w:t>実施する</w:t>
            </w:r>
          </w:p>
        </w:tc>
        <w:tc>
          <w:tcPr>
            <w:tcW w:w="1010" w:type="dxa"/>
            <w:tcBorders>
              <w:bottom w:val="double" w:sz="4" w:space="0" w:color="auto"/>
            </w:tcBorders>
            <w:shd w:val="clear" w:color="auto" w:fill="D0CECE" w:themeFill="background2" w:themeFillShade="E6"/>
            <w:vAlign w:val="center"/>
          </w:tcPr>
          <w:p w14:paraId="2CE75B85" w14:textId="1579C03D" w:rsidR="00910B1B" w:rsidRPr="00910B1B" w:rsidRDefault="00910B1B" w:rsidP="00910B1B">
            <w:pPr>
              <w:spacing w:line="240" w:lineRule="exact"/>
              <w:ind w:leftChars="0" w:left="0" w:right="120" w:firstLineChars="0" w:firstLine="0"/>
              <w:jc w:val="center"/>
              <w:rPr>
                <w:rFonts w:hAnsi="Meiryo UI"/>
                <w:b/>
                <w:bCs/>
                <w:spacing w:val="-6"/>
                <w:sz w:val="16"/>
                <w:szCs w:val="16"/>
              </w:rPr>
            </w:pPr>
            <w:r w:rsidRPr="00DC5A71">
              <w:rPr>
                <w:rFonts w:hAnsi="Meiryo UI" w:hint="eastAsia"/>
                <w:b/>
                <w:bCs/>
                <w:spacing w:val="-6"/>
                <w:sz w:val="16"/>
                <w:szCs w:val="16"/>
              </w:rPr>
              <w:t>過去から継続している、継続的に実施する</w:t>
            </w:r>
            <w:r w:rsidRPr="00910B1B">
              <w:rPr>
                <w:rFonts w:hAnsi="Meiryo UI"/>
                <w:b/>
                <w:bCs/>
                <w:spacing w:val="-6"/>
                <w:sz w:val="16"/>
                <w:szCs w:val="16"/>
              </w:rPr>
              <w:t>(ｿﾌﾄ事業)</w:t>
            </w:r>
          </w:p>
        </w:tc>
        <w:tc>
          <w:tcPr>
            <w:tcW w:w="1161" w:type="dxa"/>
            <w:vMerge/>
            <w:tcBorders>
              <w:bottom w:val="double" w:sz="4" w:space="0" w:color="auto"/>
            </w:tcBorders>
            <w:shd w:val="clear" w:color="auto" w:fill="D0CECE" w:themeFill="background2" w:themeFillShade="E6"/>
          </w:tcPr>
          <w:p w14:paraId="36DFBA5A" w14:textId="77777777" w:rsidR="00910B1B" w:rsidRPr="00386FB5" w:rsidRDefault="00910B1B" w:rsidP="00910B1B">
            <w:pPr>
              <w:spacing w:line="280" w:lineRule="exact"/>
              <w:ind w:leftChars="0" w:left="0" w:right="120" w:firstLineChars="0" w:firstLine="0"/>
              <w:jc w:val="center"/>
              <w:rPr>
                <w:b/>
                <w:bCs/>
                <w:sz w:val="16"/>
                <w:szCs w:val="16"/>
              </w:rPr>
            </w:pPr>
          </w:p>
        </w:tc>
      </w:tr>
      <w:tr w:rsidR="00910B1B" w:rsidRPr="00910B1B" w14:paraId="2280FC9A" w14:textId="7E55F9D3" w:rsidTr="00AB21AD">
        <w:trPr>
          <w:trHeight w:val="369"/>
          <w:jc w:val="right"/>
        </w:trPr>
        <w:tc>
          <w:tcPr>
            <w:tcW w:w="9067" w:type="dxa"/>
            <w:gridSpan w:val="6"/>
            <w:tcBorders>
              <w:top w:val="double" w:sz="4" w:space="0" w:color="auto"/>
              <w:bottom w:val="single" w:sz="4" w:space="0" w:color="auto"/>
            </w:tcBorders>
            <w:shd w:val="clear" w:color="auto" w:fill="000000" w:themeFill="text1"/>
            <w:vAlign w:val="center"/>
          </w:tcPr>
          <w:p w14:paraId="43B16DAE" w14:textId="01E76A82" w:rsidR="00910B1B" w:rsidRPr="004D4182" w:rsidRDefault="00910B1B" w:rsidP="00AB21AD">
            <w:pPr>
              <w:spacing w:line="280" w:lineRule="exact"/>
              <w:ind w:leftChars="0" w:left="0" w:rightChars="0" w:right="0" w:firstLineChars="0" w:firstLine="0"/>
              <w:rPr>
                <w:b/>
                <w:bCs/>
                <w:sz w:val="20"/>
                <w:szCs w:val="20"/>
              </w:rPr>
            </w:pPr>
            <w:r>
              <w:rPr>
                <w:rFonts w:hint="eastAsia"/>
                <w:b/>
                <w:bCs/>
                <w:sz w:val="20"/>
                <w:szCs w:val="20"/>
              </w:rPr>
              <w:t>生活関連経路</w:t>
            </w:r>
            <w:r w:rsidRPr="004D4182">
              <w:rPr>
                <w:rFonts w:hint="eastAsia"/>
                <w:b/>
                <w:bCs/>
                <w:sz w:val="20"/>
                <w:szCs w:val="20"/>
              </w:rPr>
              <w:t>1</w:t>
            </w:r>
            <w:r>
              <w:rPr>
                <w:rFonts w:hint="eastAsia"/>
                <w:b/>
                <w:bCs/>
                <w:sz w:val="20"/>
                <w:szCs w:val="20"/>
              </w:rPr>
              <w:t xml:space="preserve">　</w:t>
            </w:r>
            <w:r w:rsidRPr="004D4182">
              <w:rPr>
                <w:rFonts w:hint="eastAsia"/>
                <w:b/>
                <w:bCs/>
                <w:sz w:val="20"/>
                <w:szCs w:val="20"/>
              </w:rPr>
              <w:t>国道176号線</w:t>
            </w:r>
          </w:p>
        </w:tc>
      </w:tr>
      <w:tr w:rsidR="00910B1B" w:rsidRPr="00386FB5" w14:paraId="14D60489" w14:textId="09803DA7" w:rsidTr="00AB21AD">
        <w:trPr>
          <w:trHeight w:val="612"/>
          <w:jc w:val="right"/>
        </w:trPr>
        <w:tc>
          <w:tcPr>
            <w:tcW w:w="2263" w:type="dxa"/>
            <w:tcBorders>
              <w:top w:val="single" w:sz="4" w:space="0" w:color="auto"/>
            </w:tcBorders>
            <w:vAlign w:val="center"/>
          </w:tcPr>
          <w:p w14:paraId="5E0806D4" w14:textId="77777777" w:rsidR="00910B1B" w:rsidRDefault="00910B1B" w:rsidP="00537EF4">
            <w:pPr>
              <w:spacing w:line="280" w:lineRule="exact"/>
              <w:ind w:leftChars="50" w:left="120" w:right="120" w:firstLineChars="0" w:firstLine="0"/>
              <w:rPr>
                <w:sz w:val="20"/>
                <w:szCs w:val="20"/>
              </w:rPr>
            </w:pPr>
            <w:r>
              <w:rPr>
                <w:rFonts w:hint="eastAsia"/>
                <w:sz w:val="20"/>
                <w:szCs w:val="20"/>
              </w:rPr>
              <w:t>市民活動交流センター</w:t>
            </w:r>
          </w:p>
          <w:p w14:paraId="74FACC8D" w14:textId="235CC0D8" w:rsidR="00910B1B" w:rsidRPr="00386FB5" w:rsidRDefault="00910B1B" w:rsidP="00537EF4">
            <w:pPr>
              <w:spacing w:line="280" w:lineRule="exact"/>
              <w:ind w:leftChars="50" w:left="120" w:right="120" w:firstLine="200"/>
              <w:rPr>
                <w:sz w:val="20"/>
                <w:szCs w:val="20"/>
              </w:rPr>
            </w:pPr>
            <w:r>
              <w:rPr>
                <w:rFonts w:hint="eastAsia"/>
                <w:sz w:val="20"/>
                <w:szCs w:val="20"/>
              </w:rPr>
              <w:t>～槻木交差点</w:t>
            </w:r>
          </w:p>
        </w:tc>
        <w:tc>
          <w:tcPr>
            <w:tcW w:w="2612" w:type="dxa"/>
            <w:tcBorders>
              <w:top w:val="single" w:sz="4" w:space="0" w:color="auto"/>
              <w:bottom w:val="single" w:sz="4" w:space="0" w:color="auto"/>
            </w:tcBorders>
            <w:shd w:val="clear" w:color="auto" w:fill="auto"/>
            <w:vAlign w:val="center"/>
          </w:tcPr>
          <w:p w14:paraId="54863FBF" w14:textId="2D33CBBF" w:rsidR="00910B1B" w:rsidRPr="00386FB5" w:rsidRDefault="00910B1B" w:rsidP="00537EF4">
            <w:pPr>
              <w:spacing w:line="280" w:lineRule="exact"/>
              <w:ind w:leftChars="50" w:left="120" w:right="120" w:firstLineChars="0" w:firstLine="0"/>
              <w:rPr>
                <w:sz w:val="20"/>
                <w:szCs w:val="20"/>
              </w:rPr>
            </w:pPr>
            <w:r>
              <w:rPr>
                <w:rFonts w:hint="eastAsia"/>
                <w:sz w:val="20"/>
                <w:szCs w:val="20"/>
              </w:rPr>
              <w:t>歩道の改良</w:t>
            </w:r>
            <w:r w:rsidRPr="00910B1B">
              <w:rPr>
                <w:rFonts w:hint="eastAsia"/>
                <w:sz w:val="20"/>
                <w:szCs w:val="20"/>
                <w:vertAlign w:val="superscript"/>
              </w:rPr>
              <w:t>※2</w:t>
            </w:r>
          </w:p>
        </w:tc>
        <w:tc>
          <w:tcPr>
            <w:tcW w:w="1011" w:type="dxa"/>
            <w:tcBorders>
              <w:top w:val="single" w:sz="4" w:space="0" w:color="auto"/>
              <w:bottom w:val="single" w:sz="4" w:space="0" w:color="auto"/>
            </w:tcBorders>
            <w:shd w:val="clear" w:color="auto" w:fill="auto"/>
            <w:vAlign w:val="center"/>
          </w:tcPr>
          <w:p w14:paraId="3D486C69" w14:textId="3688631F" w:rsidR="00910B1B" w:rsidRPr="00386FB5" w:rsidRDefault="00910B1B" w:rsidP="00BA34B8">
            <w:pPr>
              <w:spacing w:line="280" w:lineRule="exact"/>
              <w:ind w:leftChars="0" w:left="0" w:rightChars="0" w:right="0" w:firstLineChars="0" w:firstLine="0"/>
              <w:jc w:val="center"/>
              <w:rPr>
                <w:sz w:val="20"/>
                <w:szCs w:val="20"/>
              </w:rPr>
            </w:pPr>
            <w:r>
              <w:rPr>
                <w:rFonts w:hint="eastAsia"/>
                <w:sz w:val="20"/>
                <w:szCs w:val="20"/>
              </w:rPr>
              <w:t>◯</w:t>
            </w:r>
          </w:p>
        </w:tc>
        <w:tc>
          <w:tcPr>
            <w:tcW w:w="1010" w:type="dxa"/>
            <w:tcBorders>
              <w:top w:val="single" w:sz="4" w:space="0" w:color="auto"/>
              <w:bottom w:val="single" w:sz="4" w:space="0" w:color="auto"/>
            </w:tcBorders>
            <w:vAlign w:val="center"/>
          </w:tcPr>
          <w:p w14:paraId="1E73D2CF" w14:textId="71647925" w:rsidR="00910B1B" w:rsidRPr="00386FB5" w:rsidRDefault="00910B1B" w:rsidP="00BA34B8">
            <w:pPr>
              <w:spacing w:line="280" w:lineRule="exact"/>
              <w:ind w:leftChars="0" w:left="0" w:rightChars="0" w:right="0" w:firstLineChars="0" w:firstLine="0"/>
              <w:jc w:val="center"/>
              <w:rPr>
                <w:sz w:val="20"/>
                <w:szCs w:val="20"/>
              </w:rPr>
            </w:pPr>
          </w:p>
        </w:tc>
        <w:tc>
          <w:tcPr>
            <w:tcW w:w="1010" w:type="dxa"/>
            <w:tcBorders>
              <w:top w:val="single" w:sz="4" w:space="0" w:color="auto"/>
              <w:bottom w:val="single" w:sz="4" w:space="0" w:color="auto"/>
            </w:tcBorders>
            <w:vAlign w:val="center"/>
          </w:tcPr>
          <w:p w14:paraId="5C6B20CB" w14:textId="77777777" w:rsidR="00910B1B" w:rsidRPr="00386FB5" w:rsidRDefault="00910B1B" w:rsidP="00BA34B8">
            <w:pPr>
              <w:spacing w:line="280" w:lineRule="exact"/>
              <w:ind w:leftChars="0" w:left="0" w:rightChars="0" w:right="0" w:firstLineChars="0" w:firstLine="0"/>
              <w:jc w:val="center"/>
              <w:rPr>
                <w:sz w:val="20"/>
                <w:szCs w:val="20"/>
              </w:rPr>
            </w:pPr>
          </w:p>
        </w:tc>
        <w:tc>
          <w:tcPr>
            <w:tcW w:w="1161" w:type="dxa"/>
            <w:tcBorders>
              <w:top w:val="single" w:sz="4" w:space="0" w:color="auto"/>
              <w:bottom w:val="single" w:sz="4" w:space="0" w:color="auto"/>
            </w:tcBorders>
            <w:vAlign w:val="center"/>
          </w:tcPr>
          <w:p w14:paraId="6496FFC2" w14:textId="1BCF23F0" w:rsidR="00910B1B" w:rsidRPr="00386FB5" w:rsidRDefault="00910B1B" w:rsidP="000426FF">
            <w:pPr>
              <w:spacing w:line="280" w:lineRule="exact"/>
              <w:ind w:leftChars="0" w:left="0" w:rightChars="0" w:right="0" w:firstLineChars="0" w:firstLine="0"/>
              <w:rPr>
                <w:sz w:val="20"/>
                <w:szCs w:val="20"/>
              </w:rPr>
            </w:pPr>
          </w:p>
        </w:tc>
      </w:tr>
      <w:tr w:rsidR="00910B1B" w:rsidRPr="00386FB5" w14:paraId="2F22DE83" w14:textId="3929DC73" w:rsidTr="00AB21AD">
        <w:trPr>
          <w:trHeight w:val="612"/>
          <w:jc w:val="right"/>
        </w:trPr>
        <w:tc>
          <w:tcPr>
            <w:tcW w:w="2263" w:type="dxa"/>
            <w:vAlign w:val="center"/>
          </w:tcPr>
          <w:p w14:paraId="71954B4B" w14:textId="1DC25B06" w:rsidR="00910B1B" w:rsidRPr="00386FB5" w:rsidRDefault="00910B1B" w:rsidP="00537EF4">
            <w:pPr>
              <w:spacing w:line="280" w:lineRule="exact"/>
              <w:ind w:leftChars="50" w:left="120" w:right="120" w:firstLineChars="0" w:firstLine="0"/>
              <w:rPr>
                <w:sz w:val="20"/>
                <w:szCs w:val="20"/>
              </w:rPr>
            </w:pPr>
            <w:r>
              <w:rPr>
                <w:rFonts w:hint="eastAsia"/>
                <w:sz w:val="20"/>
                <w:szCs w:val="20"/>
              </w:rPr>
              <w:t>西本町バス停</w:t>
            </w:r>
          </w:p>
        </w:tc>
        <w:tc>
          <w:tcPr>
            <w:tcW w:w="2612" w:type="dxa"/>
            <w:tcBorders>
              <w:top w:val="single" w:sz="4" w:space="0" w:color="auto"/>
            </w:tcBorders>
            <w:shd w:val="clear" w:color="auto" w:fill="auto"/>
            <w:vAlign w:val="center"/>
          </w:tcPr>
          <w:p w14:paraId="07766D2B" w14:textId="2948B5FA" w:rsidR="00910B1B" w:rsidRPr="00386FB5" w:rsidRDefault="00910B1B" w:rsidP="00537EF4">
            <w:pPr>
              <w:spacing w:line="280" w:lineRule="exact"/>
              <w:ind w:leftChars="50" w:left="120" w:right="120" w:firstLineChars="0" w:firstLine="0"/>
              <w:rPr>
                <w:sz w:val="20"/>
                <w:szCs w:val="20"/>
              </w:rPr>
            </w:pPr>
            <w:r>
              <w:rPr>
                <w:rFonts w:hint="eastAsia"/>
                <w:sz w:val="20"/>
                <w:szCs w:val="20"/>
              </w:rPr>
              <w:t>歩道の改修</w:t>
            </w:r>
            <w:r>
              <w:rPr>
                <w:sz w:val="20"/>
                <w:szCs w:val="20"/>
              </w:rPr>
              <w:br/>
            </w:r>
            <w:r>
              <w:rPr>
                <w:rFonts w:hint="eastAsia"/>
                <w:sz w:val="20"/>
                <w:szCs w:val="20"/>
              </w:rPr>
              <w:t>(マウントアップ化)</w:t>
            </w:r>
          </w:p>
        </w:tc>
        <w:tc>
          <w:tcPr>
            <w:tcW w:w="1011" w:type="dxa"/>
            <w:tcBorders>
              <w:top w:val="single" w:sz="4" w:space="0" w:color="auto"/>
            </w:tcBorders>
            <w:shd w:val="clear" w:color="auto" w:fill="auto"/>
            <w:vAlign w:val="center"/>
          </w:tcPr>
          <w:p w14:paraId="6546B3E8" w14:textId="387D4321" w:rsidR="00910B1B" w:rsidRPr="00386FB5" w:rsidRDefault="00910B1B" w:rsidP="00BA34B8">
            <w:pPr>
              <w:spacing w:line="280" w:lineRule="exact"/>
              <w:ind w:leftChars="0" w:left="0" w:rightChars="0" w:right="0" w:firstLineChars="0" w:firstLine="0"/>
              <w:jc w:val="center"/>
              <w:rPr>
                <w:sz w:val="20"/>
                <w:szCs w:val="20"/>
              </w:rPr>
            </w:pPr>
          </w:p>
        </w:tc>
        <w:tc>
          <w:tcPr>
            <w:tcW w:w="1010" w:type="dxa"/>
            <w:tcBorders>
              <w:top w:val="single" w:sz="4" w:space="0" w:color="auto"/>
            </w:tcBorders>
            <w:vAlign w:val="center"/>
          </w:tcPr>
          <w:p w14:paraId="6470A857" w14:textId="5BBFBB4E" w:rsidR="00910B1B" w:rsidRPr="00386FB5" w:rsidRDefault="00910B1B" w:rsidP="00000FEB">
            <w:pPr>
              <w:spacing w:line="280" w:lineRule="exact"/>
              <w:ind w:leftChars="0" w:left="0" w:rightChars="0" w:right="0" w:firstLineChars="0" w:firstLine="0"/>
              <w:jc w:val="center"/>
              <w:rPr>
                <w:sz w:val="20"/>
                <w:szCs w:val="20"/>
              </w:rPr>
            </w:pPr>
            <w:r w:rsidRPr="00904D0C">
              <w:rPr>
                <w:rFonts w:hint="eastAsia"/>
                <w:sz w:val="20"/>
                <w:szCs w:val="20"/>
              </w:rPr>
              <w:t>◯</w:t>
            </w:r>
          </w:p>
        </w:tc>
        <w:tc>
          <w:tcPr>
            <w:tcW w:w="1010" w:type="dxa"/>
            <w:tcBorders>
              <w:top w:val="single" w:sz="4" w:space="0" w:color="auto"/>
            </w:tcBorders>
            <w:vAlign w:val="center"/>
          </w:tcPr>
          <w:p w14:paraId="50F7025F" w14:textId="77777777" w:rsidR="00910B1B" w:rsidRPr="00386FB5" w:rsidRDefault="00910B1B" w:rsidP="00BA34B8">
            <w:pPr>
              <w:spacing w:line="280" w:lineRule="exact"/>
              <w:ind w:leftChars="0" w:left="0" w:rightChars="0" w:right="0" w:firstLineChars="0" w:firstLine="0"/>
              <w:jc w:val="center"/>
              <w:rPr>
                <w:sz w:val="20"/>
                <w:szCs w:val="20"/>
              </w:rPr>
            </w:pPr>
          </w:p>
        </w:tc>
        <w:tc>
          <w:tcPr>
            <w:tcW w:w="1161" w:type="dxa"/>
            <w:tcBorders>
              <w:top w:val="single" w:sz="4" w:space="0" w:color="auto"/>
            </w:tcBorders>
            <w:vAlign w:val="center"/>
          </w:tcPr>
          <w:p w14:paraId="6B93E0E9" w14:textId="16E80D25" w:rsidR="00910B1B" w:rsidRPr="00386FB5" w:rsidRDefault="00910B1B" w:rsidP="000426FF">
            <w:pPr>
              <w:spacing w:line="280" w:lineRule="exact"/>
              <w:ind w:leftChars="0" w:left="0" w:rightChars="0" w:right="0" w:firstLineChars="0" w:firstLine="0"/>
              <w:rPr>
                <w:sz w:val="20"/>
                <w:szCs w:val="20"/>
              </w:rPr>
            </w:pPr>
          </w:p>
        </w:tc>
      </w:tr>
      <w:tr w:rsidR="00910B1B" w:rsidRPr="00386FB5" w14:paraId="68EF4FAE" w14:textId="2F523E23" w:rsidTr="00AB21AD">
        <w:trPr>
          <w:trHeight w:val="612"/>
          <w:jc w:val="right"/>
        </w:trPr>
        <w:tc>
          <w:tcPr>
            <w:tcW w:w="2263" w:type="dxa"/>
            <w:vAlign w:val="center"/>
          </w:tcPr>
          <w:p w14:paraId="55DBBDFA" w14:textId="77777777" w:rsidR="00910B1B" w:rsidRDefault="00910B1B" w:rsidP="00537EF4">
            <w:pPr>
              <w:spacing w:line="280" w:lineRule="exact"/>
              <w:ind w:leftChars="50" w:left="120" w:right="120" w:firstLineChars="0" w:firstLine="0"/>
              <w:rPr>
                <w:sz w:val="20"/>
                <w:szCs w:val="20"/>
              </w:rPr>
            </w:pPr>
            <w:r>
              <w:rPr>
                <w:rFonts w:hint="eastAsia"/>
                <w:sz w:val="20"/>
                <w:szCs w:val="20"/>
              </w:rPr>
              <w:t>池田駅前交差点</w:t>
            </w:r>
          </w:p>
          <w:p w14:paraId="6A14044C" w14:textId="77777777" w:rsidR="00910B1B" w:rsidRDefault="00910B1B" w:rsidP="00537EF4">
            <w:pPr>
              <w:spacing w:line="280" w:lineRule="exact"/>
              <w:ind w:leftChars="50" w:left="120" w:right="120" w:firstLine="200"/>
              <w:rPr>
                <w:sz w:val="20"/>
                <w:szCs w:val="20"/>
              </w:rPr>
            </w:pPr>
            <w:r>
              <w:rPr>
                <w:rFonts w:hint="eastAsia"/>
                <w:sz w:val="20"/>
                <w:szCs w:val="20"/>
              </w:rPr>
              <w:t>～池田東口交差点</w:t>
            </w:r>
          </w:p>
        </w:tc>
        <w:tc>
          <w:tcPr>
            <w:tcW w:w="2612" w:type="dxa"/>
            <w:tcBorders>
              <w:top w:val="single" w:sz="4" w:space="0" w:color="auto"/>
            </w:tcBorders>
            <w:shd w:val="clear" w:color="auto" w:fill="auto"/>
            <w:vAlign w:val="center"/>
          </w:tcPr>
          <w:p w14:paraId="51F0C439" w14:textId="77777777" w:rsidR="00910B1B" w:rsidRDefault="00910B1B" w:rsidP="00537EF4">
            <w:pPr>
              <w:spacing w:line="280" w:lineRule="exact"/>
              <w:ind w:leftChars="50" w:left="120" w:right="120" w:firstLineChars="0" w:firstLine="0"/>
              <w:rPr>
                <w:sz w:val="20"/>
                <w:szCs w:val="20"/>
              </w:rPr>
            </w:pPr>
            <w:r>
              <w:rPr>
                <w:rFonts w:hint="eastAsia"/>
                <w:sz w:val="20"/>
                <w:szCs w:val="20"/>
              </w:rPr>
              <w:t>視覚障がい者誘導用</w:t>
            </w:r>
          </w:p>
          <w:p w14:paraId="1BFB140B" w14:textId="646B4C11" w:rsidR="00910B1B" w:rsidRDefault="00910B1B" w:rsidP="00537EF4">
            <w:pPr>
              <w:spacing w:line="280" w:lineRule="exact"/>
              <w:ind w:leftChars="50" w:left="120" w:right="120" w:firstLineChars="0" w:firstLine="0"/>
              <w:rPr>
                <w:sz w:val="20"/>
                <w:szCs w:val="20"/>
              </w:rPr>
            </w:pPr>
            <w:r>
              <w:rPr>
                <w:rFonts w:hint="eastAsia"/>
                <w:sz w:val="20"/>
                <w:szCs w:val="20"/>
              </w:rPr>
              <w:t>ブロックの敷設</w:t>
            </w:r>
            <w:r w:rsidRPr="00910B1B">
              <w:rPr>
                <w:rFonts w:hint="eastAsia"/>
                <w:sz w:val="20"/>
                <w:szCs w:val="20"/>
                <w:vertAlign w:val="superscript"/>
              </w:rPr>
              <w:t>※3</w:t>
            </w:r>
          </w:p>
        </w:tc>
        <w:tc>
          <w:tcPr>
            <w:tcW w:w="1011" w:type="dxa"/>
            <w:tcBorders>
              <w:top w:val="single" w:sz="4" w:space="0" w:color="auto"/>
            </w:tcBorders>
            <w:shd w:val="clear" w:color="auto" w:fill="auto"/>
            <w:vAlign w:val="center"/>
          </w:tcPr>
          <w:p w14:paraId="0A3CA0B3" w14:textId="0493BC99" w:rsidR="00910B1B" w:rsidRPr="00386FB5" w:rsidRDefault="00910B1B" w:rsidP="00BA34B8">
            <w:pPr>
              <w:spacing w:line="280" w:lineRule="exact"/>
              <w:ind w:leftChars="0" w:left="0" w:rightChars="0" w:right="0" w:firstLineChars="0" w:firstLine="0"/>
              <w:jc w:val="center"/>
              <w:rPr>
                <w:sz w:val="20"/>
                <w:szCs w:val="20"/>
              </w:rPr>
            </w:pPr>
            <w:r w:rsidRPr="00904D0C">
              <w:rPr>
                <w:rFonts w:hint="eastAsia"/>
                <w:sz w:val="20"/>
                <w:szCs w:val="20"/>
              </w:rPr>
              <w:t>◯</w:t>
            </w:r>
          </w:p>
        </w:tc>
        <w:tc>
          <w:tcPr>
            <w:tcW w:w="1010" w:type="dxa"/>
            <w:tcBorders>
              <w:top w:val="single" w:sz="4" w:space="0" w:color="auto"/>
            </w:tcBorders>
            <w:vAlign w:val="center"/>
          </w:tcPr>
          <w:p w14:paraId="52ED9711" w14:textId="17B136E5" w:rsidR="00910B1B" w:rsidRPr="00386FB5" w:rsidRDefault="00910B1B" w:rsidP="00BA34B8">
            <w:pPr>
              <w:spacing w:line="280" w:lineRule="exact"/>
              <w:ind w:leftChars="0" w:left="0" w:rightChars="0" w:right="0" w:firstLineChars="0" w:firstLine="0"/>
              <w:jc w:val="center"/>
              <w:rPr>
                <w:sz w:val="20"/>
                <w:szCs w:val="20"/>
              </w:rPr>
            </w:pPr>
          </w:p>
        </w:tc>
        <w:tc>
          <w:tcPr>
            <w:tcW w:w="1010" w:type="dxa"/>
            <w:tcBorders>
              <w:top w:val="single" w:sz="4" w:space="0" w:color="auto"/>
            </w:tcBorders>
            <w:vAlign w:val="center"/>
          </w:tcPr>
          <w:p w14:paraId="7FC94F2C" w14:textId="77777777" w:rsidR="00910B1B" w:rsidRPr="00386FB5" w:rsidRDefault="00910B1B" w:rsidP="00BA34B8">
            <w:pPr>
              <w:spacing w:line="280" w:lineRule="exact"/>
              <w:ind w:leftChars="0" w:left="0" w:rightChars="0" w:right="0" w:firstLineChars="0" w:firstLine="0"/>
              <w:jc w:val="center"/>
              <w:rPr>
                <w:sz w:val="20"/>
                <w:szCs w:val="20"/>
              </w:rPr>
            </w:pPr>
          </w:p>
        </w:tc>
        <w:tc>
          <w:tcPr>
            <w:tcW w:w="1161" w:type="dxa"/>
            <w:tcBorders>
              <w:top w:val="single" w:sz="4" w:space="0" w:color="auto"/>
            </w:tcBorders>
            <w:vAlign w:val="center"/>
          </w:tcPr>
          <w:p w14:paraId="32446B47" w14:textId="528AACD9" w:rsidR="00910B1B" w:rsidRPr="00386FB5" w:rsidRDefault="00910B1B" w:rsidP="000426FF">
            <w:pPr>
              <w:spacing w:line="280" w:lineRule="exact"/>
              <w:ind w:leftChars="0" w:left="0" w:rightChars="0" w:right="0" w:firstLineChars="0" w:firstLine="0"/>
              <w:rPr>
                <w:sz w:val="20"/>
                <w:szCs w:val="20"/>
              </w:rPr>
            </w:pPr>
          </w:p>
        </w:tc>
      </w:tr>
      <w:tr w:rsidR="00910B1B" w:rsidRPr="00386FB5" w14:paraId="4E8B5D6F" w14:textId="424FB73D" w:rsidTr="00AB21AD">
        <w:trPr>
          <w:trHeight w:val="612"/>
          <w:jc w:val="right"/>
        </w:trPr>
        <w:tc>
          <w:tcPr>
            <w:tcW w:w="2263" w:type="dxa"/>
            <w:vAlign w:val="center"/>
          </w:tcPr>
          <w:p w14:paraId="42506998" w14:textId="77777777" w:rsidR="00910B1B" w:rsidRDefault="00910B1B" w:rsidP="00537EF4">
            <w:pPr>
              <w:spacing w:line="280" w:lineRule="exact"/>
              <w:ind w:leftChars="50" w:left="120" w:right="120" w:firstLineChars="0" w:firstLine="0"/>
              <w:rPr>
                <w:sz w:val="20"/>
                <w:szCs w:val="20"/>
              </w:rPr>
            </w:pPr>
            <w:r>
              <w:rPr>
                <w:rFonts w:hint="eastAsia"/>
                <w:sz w:val="20"/>
                <w:szCs w:val="20"/>
              </w:rPr>
              <w:t>池田駅前交差点</w:t>
            </w:r>
          </w:p>
          <w:p w14:paraId="21EFCB3B" w14:textId="77777777" w:rsidR="00910B1B" w:rsidRPr="00386FB5" w:rsidRDefault="00910B1B" w:rsidP="00537EF4">
            <w:pPr>
              <w:spacing w:line="280" w:lineRule="exact"/>
              <w:ind w:leftChars="50" w:left="120" w:right="120" w:firstLineChars="0" w:firstLine="0"/>
              <w:rPr>
                <w:sz w:val="20"/>
                <w:szCs w:val="20"/>
              </w:rPr>
            </w:pPr>
            <w:r>
              <w:rPr>
                <w:rFonts w:hint="eastAsia"/>
                <w:sz w:val="20"/>
                <w:szCs w:val="20"/>
              </w:rPr>
              <w:t>～</w:t>
            </w:r>
            <w:r w:rsidRPr="009C545C">
              <w:rPr>
                <w:rFonts w:hint="eastAsia"/>
                <w:spacing w:val="-2"/>
                <w:sz w:val="20"/>
                <w:szCs w:val="20"/>
              </w:rPr>
              <w:t>池田市役所前交差点</w:t>
            </w:r>
          </w:p>
        </w:tc>
        <w:tc>
          <w:tcPr>
            <w:tcW w:w="2612" w:type="dxa"/>
            <w:tcBorders>
              <w:top w:val="single" w:sz="4" w:space="0" w:color="auto"/>
            </w:tcBorders>
            <w:shd w:val="clear" w:color="auto" w:fill="auto"/>
            <w:vAlign w:val="center"/>
          </w:tcPr>
          <w:p w14:paraId="07545634" w14:textId="21858223" w:rsidR="00910B1B" w:rsidRPr="00386FB5" w:rsidRDefault="00910B1B" w:rsidP="00537EF4">
            <w:pPr>
              <w:spacing w:line="280" w:lineRule="exact"/>
              <w:ind w:leftChars="50" w:left="120" w:right="120" w:firstLineChars="0" w:firstLine="0"/>
              <w:rPr>
                <w:sz w:val="20"/>
                <w:szCs w:val="20"/>
              </w:rPr>
            </w:pPr>
            <w:r>
              <w:rPr>
                <w:rFonts w:hint="eastAsia"/>
                <w:sz w:val="20"/>
                <w:szCs w:val="20"/>
              </w:rPr>
              <w:t>歩道の拡幅</w:t>
            </w:r>
            <w:r w:rsidRPr="00910B1B">
              <w:rPr>
                <w:rFonts w:hint="eastAsia"/>
                <w:sz w:val="20"/>
                <w:szCs w:val="20"/>
                <w:vertAlign w:val="superscript"/>
              </w:rPr>
              <w:t>※1</w:t>
            </w:r>
          </w:p>
        </w:tc>
        <w:tc>
          <w:tcPr>
            <w:tcW w:w="1011" w:type="dxa"/>
            <w:tcBorders>
              <w:top w:val="single" w:sz="4" w:space="0" w:color="auto"/>
            </w:tcBorders>
            <w:shd w:val="clear" w:color="auto" w:fill="auto"/>
            <w:vAlign w:val="center"/>
          </w:tcPr>
          <w:p w14:paraId="497BAC1B" w14:textId="77777777" w:rsidR="00910B1B" w:rsidRPr="00386FB5" w:rsidRDefault="00910B1B" w:rsidP="00BA34B8">
            <w:pPr>
              <w:spacing w:line="280" w:lineRule="exact"/>
              <w:ind w:leftChars="0" w:left="0" w:rightChars="0" w:right="0" w:firstLineChars="0" w:firstLine="0"/>
              <w:jc w:val="center"/>
              <w:rPr>
                <w:sz w:val="20"/>
                <w:szCs w:val="20"/>
              </w:rPr>
            </w:pPr>
          </w:p>
        </w:tc>
        <w:tc>
          <w:tcPr>
            <w:tcW w:w="1010" w:type="dxa"/>
            <w:tcBorders>
              <w:top w:val="single" w:sz="4" w:space="0" w:color="auto"/>
            </w:tcBorders>
            <w:vAlign w:val="center"/>
          </w:tcPr>
          <w:p w14:paraId="28866FE3" w14:textId="3E42BEB7" w:rsidR="00910B1B" w:rsidRPr="00386FB5" w:rsidRDefault="00910B1B" w:rsidP="00BA34B8">
            <w:pPr>
              <w:spacing w:line="280" w:lineRule="exact"/>
              <w:ind w:leftChars="0" w:left="0" w:rightChars="0" w:right="0" w:firstLineChars="0" w:firstLine="0"/>
              <w:jc w:val="center"/>
              <w:rPr>
                <w:sz w:val="20"/>
                <w:szCs w:val="20"/>
              </w:rPr>
            </w:pPr>
            <w:r w:rsidRPr="00904D0C">
              <w:rPr>
                <w:rFonts w:hint="eastAsia"/>
                <w:sz w:val="20"/>
                <w:szCs w:val="20"/>
              </w:rPr>
              <w:t>◯</w:t>
            </w:r>
          </w:p>
        </w:tc>
        <w:tc>
          <w:tcPr>
            <w:tcW w:w="1010" w:type="dxa"/>
            <w:tcBorders>
              <w:top w:val="single" w:sz="4" w:space="0" w:color="auto"/>
            </w:tcBorders>
            <w:vAlign w:val="center"/>
          </w:tcPr>
          <w:p w14:paraId="487F1668" w14:textId="77777777" w:rsidR="00910B1B" w:rsidRPr="00386FB5" w:rsidRDefault="00910B1B" w:rsidP="00BA34B8">
            <w:pPr>
              <w:spacing w:line="280" w:lineRule="exact"/>
              <w:ind w:leftChars="0" w:left="0" w:rightChars="0" w:right="0" w:firstLineChars="0" w:firstLine="0"/>
              <w:jc w:val="center"/>
              <w:rPr>
                <w:sz w:val="20"/>
                <w:szCs w:val="20"/>
              </w:rPr>
            </w:pPr>
          </w:p>
        </w:tc>
        <w:tc>
          <w:tcPr>
            <w:tcW w:w="1161" w:type="dxa"/>
            <w:tcBorders>
              <w:top w:val="single" w:sz="4" w:space="0" w:color="auto"/>
            </w:tcBorders>
            <w:vAlign w:val="center"/>
          </w:tcPr>
          <w:p w14:paraId="3CE47C31" w14:textId="2D15E9CF" w:rsidR="00910B1B" w:rsidRPr="00386FB5" w:rsidRDefault="00910B1B" w:rsidP="000426FF">
            <w:pPr>
              <w:spacing w:line="280" w:lineRule="exact"/>
              <w:ind w:leftChars="0" w:left="0" w:rightChars="0" w:right="0" w:firstLineChars="0" w:firstLine="0"/>
              <w:rPr>
                <w:sz w:val="20"/>
                <w:szCs w:val="20"/>
              </w:rPr>
            </w:pPr>
          </w:p>
        </w:tc>
      </w:tr>
      <w:tr w:rsidR="00132280" w:rsidRPr="00386FB5" w14:paraId="031E6AC3" w14:textId="77777777" w:rsidTr="009E18ED">
        <w:trPr>
          <w:trHeight w:val="612"/>
          <w:jc w:val="right"/>
        </w:trPr>
        <w:tc>
          <w:tcPr>
            <w:tcW w:w="2263" w:type="dxa"/>
            <w:vAlign w:val="center"/>
          </w:tcPr>
          <w:p w14:paraId="74F0E876" w14:textId="77777777" w:rsidR="00132280" w:rsidRDefault="00132280" w:rsidP="00132280">
            <w:pPr>
              <w:spacing w:line="280" w:lineRule="exact"/>
              <w:ind w:leftChars="50" w:left="120" w:right="120" w:firstLineChars="0" w:firstLine="0"/>
              <w:rPr>
                <w:sz w:val="20"/>
                <w:szCs w:val="20"/>
              </w:rPr>
            </w:pPr>
            <w:r>
              <w:rPr>
                <w:rFonts w:hint="eastAsia"/>
                <w:sz w:val="20"/>
                <w:szCs w:val="20"/>
              </w:rPr>
              <w:t>池田市役所前交差点</w:t>
            </w:r>
          </w:p>
          <w:p w14:paraId="101A2D9D" w14:textId="5912DAF8" w:rsidR="00132280" w:rsidRDefault="00132280" w:rsidP="00132280">
            <w:pPr>
              <w:spacing w:line="280" w:lineRule="exact"/>
              <w:ind w:leftChars="83" w:left="199" w:right="120" w:firstLineChars="0" w:firstLine="0"/>
              <w:rPr>
                <w:sz w:val="20"/>
                <w:szCs w:val="20"/>
              </w:rPr>
            </w:pPr>
            <w:r>
              <w:rPr>
                <w:rFonts w:hint="eastAsia"/>
                <w:sz w:val="20"/>
                <w:szCs w:val="20"/>
              </w:rPr>
              <w:t>～城南3丁目交差点</w:t>
            </w:r>
          </w:p>
        </w:tc>
        <w:tc>
          <w:tcPr>
            <w:tcW w:w="2612" w:type="dxa"/>
            <w:tcBorders>
              <w:top w:val="single" w:sz="4" w:space="0" w:color="auto"/>
            </w:tcBorders>
            <w:shd w:val="clear" w:color="auto" w:fill="auto"/>
            <w:vAlign w:val="center"/>
          </w:tcPr>
          <w:p w14:paraId="43674FB5" w14:textId="77777777" w:rsidR="00132280" w:rsidRDefault="00132280" w:rsidP="00132280">
            <w:pPr>
              <w:spacing w:line="280" w:lineRule="exact"/>
              <w:ind w:leftChars="50" w:left="120" w:right="120" w:firstLineChars="0" w:firstLine="0"/>
              <w:rPr>
                <w:sz w:val="20"/>
                <w:szCs w:val="20"/>
              </w:rPr>
            </w:pPr>
            <w:r>
              <w:rPr>
                <w:rFonts w:hint="eastAsia"/>
                <w:sz w:val="20"/>
                <w:szCs w:val="20"/>
              </w:rPr>
              <w:t>視覚障がい者誘導用</w:t>
            </w:r>
          </w:p>
          <w:p w14:paraId="5754AB55" w14:textId="6D69B701" w:rsidR="00132280" w:rsidRPr="009C3494" w:rsidRDefault="00132280" w:rsidP="00132280">
            <w:pPr>
              <w:spacing w:line="280" w:lineRule="exact"/>
              <w:ind w:leftChars="50" w:left="120" w:right="120" w:firstLineChars="0" w:firstLine="0"/>
              <w:rPr>
                <w:sz w:val="20"/>
                <w:szCs w:val="20"/>
                <w:vertAlign w:val="superscript"/>
              </w:rPr>
            </w:pPr>
            <w:r>
              <w:rPr>
                <w:rFonts w:hint="eastAsia"/>
                <w:sz w:val="20"/>
                <w:szCs w:val="20"/>
              </w:rPr>
              <w:t>ブロックの敷設*</w:t>
            </w:r>
          </w:p>
        </w:tc>
        <w:tc>
          <w:tcPr>
            <w:tcW w:w="1011" w:type="dxa"/>
            <w:tcBorders>
              <w:top w:val="single" w:sz="4" w:space="0" w:color="auto"/>
            </w:tcBorders>
            <w:shd w:val="clear" w:color="auto" w:fill="auto"/>
            <w:vAlign w:val="center"/>
          </w:tcPr>
          <w:p w14:paraId="663DC326" w14:textId="0B9EA2EB" w:rsidR="00132280" w:rsidRPr="00386FB5" w:rsidRDefault="00132280" w:rsidP="00132280">
            <w:pPr>
              <w:spacing w:line="280" w:lineRule="exact"/>
              <w:ind w:leftChars="0" w:left="0" w:rightChars="0" w:right="0" w:firstLineChars="0" w:firstLine="0"/>
              <w:jc w:val="center"/>
              <w:rPr>
                <w:sz w:val="20"/>
                <w:szCs w:val="20"/>
              </w:rPr>
            </w:pPr>
            <w:r w:rsidRPr="00904D0C">
              <w:rPr>
                <w:rFonts w:hint="eastAsia"/>
                <w:sz w:val="20"/>
                <w:szCs w:val="20"/>
              </w:rPr>
              <w:t>◯</w:t>
            </w:r>
          </w:p>
        </w:tc>
        <w:tc>
          <w:tcPr>
            <w:tcW w:w="1010" w:type="dxa"/>
            <w:tcBorders>
              <w:top w:val="single" w:sz="4" w:space="0" w:color="auto"/>
            </w:tcBorders>
            <w:vAlign w:val="center"/>
          </w:tcPr>
          <w:p w14:paraId="6A746650" w14:textId="57A4940B" w:rsidR="00132280" w:rsidRPr="00904D0C" w:rsidRDefault="00132280" w:rsidP="00132280">
            <w:pPr>
              <w:spacing w:line="280" w:lineRule="exact"/>
              <w:ind w:leftChars="0" w:left="0" w:rightChars="0" w:right="0" w:firstLineChars="0" w:firstLine="0"/>
              <w:jc w:val="center"/>
              <w:rPr>
                <w:sz w:val="20"/>
                <w:szCs w:val="20"/>
              </w:rPr>
            </w:pPr>
          </w:p>
        </w:tc>
        <w:tc>
          <w:tcPr>
            <w:tcW w:w="1010" w:type="dxa"/>
            <w:tcBorders>
              <w:top w:val="single" w:sz="4" w:space="0" w:color="auto"/>
            </w:tcBorders>
            <w:vAlign w:val="center"/>
          </w:tcPr>
          <w:p w14:paraId="0E85FF48" w14:textId="77777777" w:rsidR="00132280" w:rsidRPr="00386FB5" w:rsidRDefault="00132280" w:rsidP="00132280">
            <w:pPr>
              <w:spacing w:line="280" w:lineRule="exact"/>
              <w:ind w:leftChars="0" w:left="0" w:rightChars="0" w:right="0" w:firstLineChars="0" w:firstLine="0"/>
              <w:jc w:val="center"/>
              <w:rPr>
                <w:sz w:val="20"/>
                <w:szCs w:val="20"/>
              </w:rPr>
            </w:pPr>
          </w:p>
        </w:tc>
        <w:tc>
          <w:tcPr>
            <w:tcW w:w="1161" w:type="dxa"/>
            <w:tcBorders>
              <w:top w:val="single" w:sz="4" w:space="0" w:color="auto"/>
            </w:tcBorders>
            <w:vAlign w:val="center"/>
          </w:tcPr>
          <w:p w14:paraId="459F1611" w14:textId="77777777" w:rsidR="00132280" w:rsidRPr="00386FB5" w:rsidRDefault="00132280" w:rsidP="00132280">
            <w:pPr>
              <w:spacing w:line="280" w:lineRule="exact"/>
              <w:ind w:leftChars="0" w:left="0" w:rightChars="0" w:right="0" w:firstLineChars="0" w:firstLine="0"/>
              <w:rPr>
                <w:sz w:val="20"/>
                <w:szCs w:val="20"/>
              </w:rPr>
            </w:pPr>
          </w:p>
        </w:tc>
      </w:tr>
      <w:tr w:rsidR="00132280" w:rsidRPr="00386FB5" w14:paraId="17FB5CF2" w14:textId="77777777" w:rsidTr="00A1659A">
        <w:trPr>
          <w:trHeight w:val="612"/>
          <w:jc w:val="right"/>
        </w:trPr>
        <w:tc>
          <w:tcPr>
            <w:tcW w:w="2263" w:type="dxa"/>
            <w:shd w:val="clear" w:color="auto" w:fill="auto"/>
            <w:vAlign w:val="center"/>
          </w:tcPr>
          <w:p w14:paraId="16E71BD2" w14:textId="77777777" w:rsidR="00132280" w:rsidRDefault="00132280" w:rsidP="00132280">
            <w:pPr>
              <w:spacing w:line="280" w:lineRule="exact"/>
              <w:ind w:leftChars="50" w:left="120" w:right="120" w:firstLineChars="0" w:firstLine="0"/>
              <w:rPr>
                <w:sz w:val="20"/>
                <w:szCs w:val="20"/>
              </w:rPr>
            </w:pPr>
            <w:r>
              <w:rPr>
                <w:rFonts w:hint="eastAsia"/>
                <w:sz w:val="20"/>
                <w:szCs w:val="20"/>
              </w:rPr>
              <w:t>城南3丁目交差点</w:t>
            </w:r>
          </w:p>
          <w:p w14:paraId="05F0E0DD" w14:textId="3B22F5D2" w:rsidR="00132280" w:rsidRDefault="00132280" w:rsidP="00132280">
            <w:pPr>
              <w:spacing w:line="280" w:lineRule="exact"/>
              <w:ind w:leftChars="50" w:left="120" w:right="120" w:firstLineChars="0" w:firstLine="0"/>
              <w:rPr>
                <w:sz w:val="20"/>
                <w:szCs w:val="20"/>
              </w:rPr>
            </w:pPr>
            <w:r>
              <w:rPr>
                <w:rFonts w:hint="eastAsia"/>
                <w:sz w:val="20"/>
                <w:szCs w:val="20"/>
              </w:rPr>
              <w:t>～光明公園前</w:t>
            </w:r>
          </w:p>
        </w:tc>
        <w:tc>
          <w:tcPr>
            <w:tcW w:w="2612" w:type="dxa"/>
            <w:tcBorders>
              <w:top w:val="single" w:sz="4" w:space="0" w:color="auto"/>
            </w:tcBorders>
            <w:shd w:val="clear" w:color="auto" w:fill="auto"/>
            <w:vAlign w:val="center"/>
          </w:tcPr>
          <w:p w14:paraId="04EF3FDA" w14:textId="473D4B69" w:rsidR="00132280" w:rsidRDefault="00132280" w:rsidP="00132280">
            <w:pPr>
              <w:spacing w:line="280" w:lineRule="exact"/>
              <w:ind w:leftChars="50" w:left="120" w:right="120" w:firstLineChars="0" w:firstLine="0"/>
              <w:rPr>
                <w:sz w:val="20"/>
                <w:szCs w:val="20"/>
              </w:rPr>
            </w:pPr>
            <w:r>
              <w:rPr>
                <w:rFonts w:hint="eastAsia"/>
                <w:sz w:val="20"/>
                <w:szCs w:val="20"/>
              </w:rPr>
              <w:t>歩道の拡幅</w:t>
            </w:r>
            <w:r>
              <w:rPr>
                <w:rFonts w:hint="eastAsia"/>
                <w:sz w:val="20"/>
                <w:szCs w:val="20"/>
                <w:vertAlign w:val="superscript"/>
              </w:rPr>
              <w:t>※1</w:t>
            </w:r>
          </w:p>
        </w:tc>
        <w:tc>
          <w:tcPr>
            <w:tcW w:w="1011" w:type="dxa"/>
            <w:tcBorders>
              <w:top w:val="single" w:sz="4" w:space="0" w:color="auto"/>
            </w:tcBorders>
            <w:shd w:val="clear" w:color="auto" w:fill="auto"/>
            <w:vAlign w:val="center"/>
          </w:tcPr>
          <w:p w14:paraId="69713F32" w14:textId="77777777" w:rsidR="00132280" w:rsidRPr="00904D0C" w:rsidRDefault="00132280" w:rsidP="00132280">
            <w:pPr>
              <w:spacing w:line="280" w:lineRule="exact"/>
              <w:ind w:leftChars="0" w:left="0" w:rightChars="0" w:right="0" w:firstLineChars="0" w:firstLine="0"/>
              <w:jc w:val="center"/>
              <w:rPr>
                <w:sz w:val="20"/>
                <w:szCs w:val="20"/>
              </w:rPr>
            </w:pPr>
          </w:p>
        </w:tc>
        <w:tc>
          <w:tcPr>
            <w:tcW w:w="1010" w:type="dxa"/>
            <w:tcBorders>
              <w:top w:val="single" w:sz="4" w:space="0" w:color="auto"/>
            </w:tcBorders>
            <w:shd w:val="clear" w:color="auto" w:fill="auto"/>
            <w:vAlign w:val="center"/>
          </w:tcPr>
          <w:p w14:paraId="3892596D" w14:textId="1582D7FC" w:rsidR="00132280" w:rsidRPr="00386FB5" w:rsidRDefault="00132280" w:rsidP="00132280">
            <w:pPr>
              <w:spacing w:line="280" w:lineRule="exact"/>
              <w:ind w:leftChars="0" w:left="0" w:rightChars="0" w:right="0" w:firstLineChars="0" w:firstLine="0"/>
              <w:jc w:val="center"/>
              <w:rPr>
                <w:sz w:val="20"/>
                <w:szCs w:val="20"/>
              </w:rPr>
            </w:pPr>
            <w:r w:rsidRPr="00904D0C">
              <w:rPr>
                <w:rFonts w:hint="eastAsia"/>
                <w:sz w:val="20"/>
                <w:szCs w:val="20"/>
              </w:rPr>
              <w:t>◯</w:t>
            </w:r>
          </w:p>
        </w:tc>
        <w:tc>
          <w:tcPr>
            <w:tcW w:w="1010" w:type="dxa"/>
            <w:tcBorders>
              <w:top w:val="single" w:sz="4" w:space="0" w:color="auto"/>
            </w:tcBorders>
            <w:shd w:val="clear" w:color="auto" w:fill="auto"/>
            <w:vAlign w:val="center"/>
          </w:tcPr>
          <w:p w14:paraId="617D7287" w14:textId="77777777" w:rsidR="00132280" w:rsidRPr="00386FB5" w:rsidRDefault="00132280" w:rsidP="00132280">
            <w:pPr>
              <w:spacing w:line="280" w:lineRule="exact"/>
              <w:ind w:leftChars="0" w:left="0" w:rightChars="0" w:right="0" w:firstLineChars="0" w:firstLine="0"/>
              <w:jc w:val="center"/>
              <w:rPr>
                <w:sz w:val="20"/>
                <w:szCs w:val="20"/>
              </w:rPr>
            </w:pPr>
          </w:p>
        </w:tc>
        <w:tc>
          <w:tcPr>
            <w:tcW w:w="1161" w:type="dxa"/>
            <w:tcBorders>
              <w:top w:val="single" w:sz="4" w:space="0" w:color="auto"/>
            </w:tcBorders>
            <w:shd w:val="clear" w:color="auto" w:fill="auto"/>
            <w:vAlign w:val="center"/>
          </w:tcPr>
          <w:p w14:paraId="249F8D45" w14:textId="77777777" w:rsidR="00132280" w:rsidRPr="00386FB5" w:rsidRDefault="00132280" w:rsidP="00132280">
            <w:pPr>
              <w:spacing w:line="280" w:lineRule="exact"/>
              <w:ind w:leftChars="0" w:left="0" w:rightChars="0" w:right="0" w:firstLineChars="0" w:firstLine="0"/>
              <w:rPr>
                <w:sz w:val="20"/>
                <w:szCs w:val="20"/>
              </w:rPr>
            </w:pPr>
          </w:p>
        </w:tc>
      </w:tr>
      <w:tr w:rsidR="00910B1B" w:rsidRPr="00386FB5" w14:paraId="39ADC257" w14:textId="0DEA83F1" w:rsidTr="00AB21AD">
        <w:trPr>
          <w:trHeight w:val="612"/>
          <w:jc w:val="right"/>
        </w:trPr>
        <w:tc>
          <w:tcPr>
            <w:tcW w:w="2263" w:type="dxa"/>
            <w:vAlign w:val="center"/>
          </w:tcPr>
          <w:p w14:paraId="3AD5FC0C" w14:textId="4D6ECB4F" w:rsidR="00910B1B" w:rsidRPr="00386FB5" w:rsidRDefault="00910B1B" w:rsidP="00537EF4">
            <w:pPr>
              <w:spacing w:line="280" w:lineRule="exact"/>
              <w:ind w:leftChars="50" w:left="120" w:right="120" w:firstLineChars="0" w:firstLine="0"/>
              <w:rPr>
                <w:sz w:val="20"/>
                <w:szCs w:val="20"/>
              </w:rPr>
            </w:pPr>
            <w:r>
              <w:rPr>
                <w:rFonts w:hint="eastAsia"/>
                <w:sz w:val="20"/>
                <w:szCs w:val="20"/>
              </w:rPr>
              <w:t>区間全体</w:t>
            </w:r>
          </w:p>
        </w:tc>
        <w:tc>
          <w:tcPr>
            <w:tcW w:w="2612" w:type="dxa"/>
            <w:tcBorders>
              <w:top w:val="single" w:sz="4" w:space="0" w:color="auto"/>
            </w:tcBorders>
            <w:vAlign w:val="center"/>
          </w:tcPr>
          <w:p w14:paraId="3F51158B" w14:textId="77777777" w:rsidR="00910B1B" w:rsidRDefault="00910B1B" w:rsidP="00537EF4">
            <w:pPr>
              <w:spacing w:line="280" w:lineRule="exact"/>
              <w:ind w:leftChars="50" w:left="120" w:right="120" w:firstLineChars="0" w:firstLine="0"/>
              <w:rPr>
                <w:sz w:val="20"/>
                <w:szCs w:val="20"/>
              </w:rPr>
            </w:pPr>
            <w:r>
              <w:rPr>
                <w:rFonts w:hint="eastAsia"/>
                <w:sz w:val="20"/>
                <w:szCs w:val="20"/>
              </w:rPr>
              <w:t>視覚障がい者誘導用</w:t>
            </w:r>
          </w:p>
          <w:p w14:paraId="4D393EC7" w14:textId="32C4B499" w:rsidR="00910B1B" w:rsidRPr="00386FB5" w:rsidRDefault="00910B1B" w:rsidP="00537EF4">
            <w:pPr>
              <w:spacing w:line="280" w:lineRule="exact"/>
              <w:ind w:leftChars="50" w:left="120" w:right="120" w:firstLineChars="0" w:firstLine="0"/>
              <w:rPr>
                <w:sz w:val="20"/>
                <w:szCs w:val="20"/>
              </w:rPr>
            </w:pPr>
            <w:r>
              <w:rPr>
                <w:rFonts w:hint="eastAsia"/>
                <w:sz w:val="20"/>
                <w:szCs w:val="20"/>
              </w:rPr>
              <w:t>ブロックの補修</w:t>
            </w:r>
          </w:p>
        </w:tc>
        <w:tc>
          <w:tcPr>
            <w:tcW w:w="1011" w:type="dxa"/>
            <w:tcBorders>
              <w:top w:val="single" w:sz="4" w:space="0" w:color="auto"/>
            </w:tcBorders>
            <w:vAlign w:val="center"/>
          </w:tcPr>
          <w:p w14:paraId="282A2AB7" w14:textId="1A75A6BE" w:rsidR="00910B1B" w:rsidRPr="00386FB5" w:rsidRDefault="00910B1B" w:rsidP="00BA34B8">
            <w:pPr>
              <w:spacing w:line="280" w:lineRule="exact"/>
              <w:ind w:leftChars="0" w:left="0" w:rightChars="0" w:right="0" w:firstLineChars="0" w:firstLine="0"/>
              <w:jc w:val="center"/>
              <w:rPr>
                <w:sz w:val="20"/>
                <w:szCs w:val="20"/>
              </w:rPr>
            </w:pPr>
            <w:r w:rsidRPr="00904D0C">
              <w:rPr>
                <w:rFonts w:hint="eastAsia"/>
                <w:sz w:val="20"/>
                <w:szCs w:val="20"/>
              </w:rPr>
              <w:t>◯</w:t>
            </w:r>
          </w:p>
        </w:tc>
        <w:tc>
          <w:tcPr>
            <w:tcW w:w="1010" w:type="dxa"/>
            <w:tcBorders>
              <w:top w:val="single" w:sz="4" w:space="0" w:color="auto"/>
            </w:tcBorders>
            <w:vAlign w:val="center"/>
          </w:tcPr>
          <w:p w14:paraId="74B580D3" w14:textId="1025F005" w:rsidR="00910B1B" w:rsidRPr="00386FB5" w:rsidRDefault="00910B1B" w:rsidP="00BA34B8">
            <w:pPr>
              <w:spacing w:line="280" w:lineRule="exact"/>
              <w:ind w:leftChars="0" w:left="0" w:rightChars="0" w:right="0" w:firstLineChars="0" w:firstLine="0"/>
              <w:jc w:val="center"/>
              <w:rPr>
                <w:sz w:val="20"/>
                <w:szCs w:val="20"/>
              </w:rPr>
            </w:pPr>
          </w:p>
        </w:tc>
        <w:tc>
          <w:tcPr>
            <w:tcW w:w="1010" w:type="dxa"/>
            <w:tcBorders>
              <w:top w:val="single" w:sz="4" w:space="0" w:color="auto"/>
            </w:tcBorders>
            <w:vAlign w:val="center"/>
          </w:tcPr>
          <w:p w14:paraId="721C1064" w14:textId="77777777" w:rsidR="00910B1B" w:rsidRPr="00386FB5" w:rsidRDefault="00910B1B" w:rsidP="00BA34B8">
            <w:pPr>
              <w:spacing w:line="280" w:lineRule="exact"/>
              <w:ind w:leftChars="0" w:left="0" w:rightChars="0" w:right="0" w:firstLineChars="0" w:firstLine="0"/>
              <w:jc w:val="center"/>
              <w:rPr>
                <w:sz w:val="20"/>
                <w:szCs w:val="20"/>
              </w:rPr>
            </w:pPr>
          </w:p>
        </w:tc>
        <w:tc>
          <w:tcPr>
            <w:tcW w:w="1161" w:type="dxa"/>
            <w:tcBorders>
              <w:top w:val="single" w:sz="4" w:space="0" w:color="auto"/>
            </w:tcBorders>
            <w:vAlign w:val="center"/>
          </w:tcPr>
          <w:p w14:paraId="66833BB4" w14:textId="306C29EB" w:rsidR="00910B1B" w:rsidRPr="00386FB5" w:rsidRDefault="00910B1B" w:rsidP="000426FF">
            <w:pPr>
              <w:spacing w:line="280" w:lineRule="exact"/>
              <w:ind w:leftChars="0" w:left="0" w:rightChars="0" w:right="0" w:firstLineChars="0" w:firstLine="0"/>
              <w:rPr>
                <w:sz w:val="20"/>
                <w:szCs w:val="20"/>
              </w:rPr>
            </w:pPr>
          </w:p>
        </w:tc>
      </w:tr>
    </w:tbl>
    <w:p w14:paraId="6E9CB961" w14:textId="77777777" w:rsidR="00E22ED9" w:rsidRDefault="008B6DE1" w:rsidP="00DD1FCE">
      <w:pPr>
        <w:pStyle w:val="-1"/>
        <w:ind w:leftChars="220" w:left="708" w:right="120" w:hangingChars="100" w:hanging="180"/>
        <w:jc w:val="both"/>
      </w:pPr>
      <w:r w:rsidRPr="00E67050">
        <w:rPr>
          <w:rFonts w:hint="eastAsia"/>
        </w:rPr>
        <w:t>*：</w:t>
      </w:r>
      <w:r w:rsidR="00BA66DF" w:rsidRPr="00BA66DF">
        <w:t>H18基本構想</w:t>
      </w:r>
      <w:r w:rsidR="00BA66DF" w:rsidRPr="00E67050">
        <w:rPr>
          <w:rFonts w:hint="eastAsia"/>
        </w:rPr>
        <w:t>時の特定事業</w:t>
      </w:r>
    </w:p>
    <w:p w14:paraId="1B5D2A66" w14:textId="7E162F31" w:rsidR="00C80F60" w:rsidRDefault="00E22ED9" w:rsidP="00DD1FCE">
      <w:pPr>
        <w:pStyle w:val="-1"/>
        <w:ind w:leftChars="220" w:left="708" w:right="120" w:hangingChars="100" w:hanging="180"/>
        <w:jc w:val="both"/>
      </w:pPr>
      <w:r>
        <w:rPr>
          <w:rFonts w:hint="eastAsia"/>
        </w:rPr>
        <w:t>※1～3：用語の定義について、P.</w:t>
      </w:r>
      <w:r w:rsidR="002E2341">
        <w:t>43</w:t>
      </w:r>
      <w:r>
        <w:rPr>
          <w:rFonts w:hint="eastAsia"/>
        </w:rPr>
        <w:t>で解説しています。</w:t>
      </w:r>
    </w:p>
    <w:p w14:paraId="60304892" w14:textId="616C0AC6" w:rsidR="008B6DE1" w:rsidRDefault="008B6DE1" w:rsidP="00D27686">
      <w:pPr>
        <w:pStyle w:val="4"/>
      </w:pPr>
      <w:r>
        <w:rPr>
          <w:rFonts w:hint="eastAsia"/>
        </w:rPr>
        <w:t>事業者：池田市（市道）</w:t>
      </w:r>
    </w:p>
    <w:tbl>
      <w:tblPr>
        <w:tblStyle w:val="ad"/>
        <w:tblW w:w="9067" w:type="dxa"/>
        <w:jc w:val="right"/>
        <w:tblLayout w:type="fixed"/>
        <w:tblCellMar>
          <w:left w:w="0" w:type="dxa"/>
          <w:right w:w="0" w:type="dxa"/>
        </w:tblCellMar>
        <w:tblLook w:val="04A0" w:firstRow="1" w:lastRow="0" w:firstColumn="1" w:lastColumn="0" w:noHBand="0" w:noVBand="1"/>
      </w:tblPr>
      <w:tblGrid>
        <w:gridCol w:w="2263"/>
        <w:gridCol w:w="2520"/>
        <w:gridCol w:w="1033"/>
        <w:gridCol w:w="1033"/>
        <w:gridCol w:w="1033"/>
        <w:gridCol w:w="1185"/>
      </w:tblGrid>
      <w:tr w:rsidR="00910B1B" w:rsidRPr="00386FB5" w14:paraId="104E5483" w14:textId="4FFAA905" w:rsidTr="000426FF">
        <w:trPr>
          <w:tblHeader/>
          <w:jc w:val="right"/>
        </w:trPr>
        <w:tc>
          <w:tcPr>
            <w:tcW w:w="2263" w:type="dxa"/>
            <w:vMerge w:val="restart"/>
            <w:shd w:val="clear" w:color="auto" w:fill="D0CECE" w:themeFill="background2" w:themeFillShade="E6"/>
            <w:vAlign w:val="center"/>
          </w:tcPr>
          <w:p w14:paraId="0C02AF6E" w14:textId="77777777" w:rsidR="00910B1B" w:rsidRPr="00386FB5" w:rsidRDefault="00910B1B" w:rsidP="004C13C8">
            <w:pPr>
              <w:spacing w:line="280" w:lineRule="exact"/>
              <w:ind w:leftChars="0" w:left="0" w:right="120" w:firstLineChars="0" w:firstLine="0"/>
              <w:jc w:val="center"/>
              <w:rPr>
                <w:b/>
                <w:bCs/>
                <w:sz w:val="20"/>
                <w:szCs w:val="20"/>
              </w:rPr>
            </w:pPr>
            <w:bookmarkStart w:id="159" w:name="_Hlk150968274"/>
            <w:bookmarkStart w:id="160" w:name="_Hlk157010178"/>
            <w:bookmarkStart w:id="161" w:name="_Hlk150433977"/>
            <w:r>
              <w:rPr>
                <w:rFonts w:hint="eastAsia"/>
                <w:b/>
                <w:bCs/>
                <w:sz w:val="20"/>
                <w:szCs w:val="20"/>
              </w:rPr>
              <w:t>区間</w:t>
            </w:r>
          </w:p>
        </w:tc>
        <w:tc>
          <w:tcPr>
            <w:tcW w:w="2520" w:type="dxa"/>
            <w:vMerge w:val="restart"/>
            <w:tcBorders>
              <w:bottom w:val="double" w:sz="4" w:space="0" w:color="auto"/>
            </w:tcBorders>
            <w:shd w:val="clear" w:color="auto" w:fill="D0CECE" w:themeFill="background2" w:themeFillShade="E6"/>
            <w:vAlign w:val="center"/>
          </w:tcPr>
          <w:p w14:paraId="5E10CF2D" w14:textId="77777777" w:rsidR="00910B1B" w:rsidRPr="00386FB5" w:rsidRDefault="00910B1B" w:rsidP="004C13C8">
            <w:pPr>
              <w:spacing w:line="280" w:lineRule="exact"/>
              <w:ind w:leftChars="0" w:left="0" w:right="120" w:firstLineChars="0" w:firstLine="0"/>
              <w:jc w:val="center"/>
              <w:rPr>
                <w:b/>
                <w:bCs/>
                <w:sz w:val="20"/>
                <w:szCs w:val="20"/>
              </w:rPr>
            </w:pPr>
            <w:r>
              <w:rPr>
                <w:rFonts w:hint="eastAsia"/>
                <w:b/>
                <w:bCs/>
                <w:sz w:val="20"/>
                <w:szCs w:val="20"/>
              </w:rPr>
              <w:t>整備内容</w:t>
            </w:r>
          </w:p>
        </w:tc>
        <w:tc>
          <w:tcPr>
            <w:tcW w:w="3099" w:type="dxa"/>
            <w:gridSpan w:val="3"/>
            <w:tcBorders>
              <w:bottom w:val="single" w:sz="4" w:space="0" w:color="auto"/>
            </w:tcBorders>
            <w:shd w:val="clear" w:color="auto" w:fill="D0CECE" w:themeFill="background2" w:themeFillShade="E6"/>
            <w:vAlign w:val="center"/>
          </w:tcPr>
          <w:p w14:paraId="45E8D55E" w14:textId="0234288A" w:rsidR="00910B1B" w:rsidRPr="00386FB5" w:rsidRDefault="00910B1B" w:rsidP="004C13C8">
            <w:pPr>
              <w:spacing w:line="280" w:lineRule="exact"/>
              <w:ind w:leftChars="0" w:left="0" w:right="120" w:firstLineChars="0" w:firstLine="0"/>
              <w:jc w:val="center"/>
              <w:rPr>
                <w:b/>
                <w:bCs/>
                <w:sz w:val="20"/>
                <w:szCs w:val="20"/>
              </w:rPr>
            </w:pPr>
            <w:r w:rsidRPr="00386FB5">
              <w:rPr>
                <w:rFonts w:hint="eastAsia"/>
                <w:b/>
                <w:bCs/>
                <w:sz w:val="20"/>
                <w:szCs w:val="20"/>
              </w:rPr>
              <w:t>実施時期</w:t>
            </w:r>
          </w:p>
        </w:tc>
        <w:tc>
          <w:tcPr>
            <w:tcW w:w="1185" w:type="dxa"/>
            <w:vMerge w:val="restart"/>
            <w:tcBorders>
              <w:bottom w:val="nil"/>
            </w:tcBorders>
            <w:shd w:val="clear" w:color="auto" w:fill="D0CECE" w:themeFill="background2" w:themeFillShade="E6"/>
            <w:vAlign w:val="center"/>
          </w:tcPr>
          <w:p w14:paraId="035B17B5" w14:textId="20A9BF51" w:rsidR="00910B1B" w:rsidRPr="00386FB5" w:rsidRDefault="00910B1B" w:rsidP="004C13C8">
            <w:pPr>
              <w:spacing w:line="280" w:lineRule="exact"/>
              <w:ind w:leftChars="0" w:left="0" w:right="120" w:firstLineChars="0" w:firstLine="0"/>
              <w:jc w:val="center"/>
              <w:rPr>
                <w:b/>
                <w:bCs/>
                <w:sz w:val="20"/>
                <w:szCs w:val="20"/>
              </w:rPr>
            </w:pPr>
            <w:r>
              <w:rPr>
                <w:rFonts w:hint="eastAsia"/>
                <w:b/>
                <w:bCs/>
                <w:sz w:val="20"/>
                <w:szCs w:val="20"/>
              </w:rPr>
              <w:t>備考</w:t>
            </w:r>
          </w:p>
        </w:tc>
      </w:tr>
      <w:bookmarkEnd w:id="159"/>
      <w:tr w:rsidR="00910B1B" w:rsidRPr="00386FB5" w14:paraId="66A420C5" w14:textId="68BE9DE7" w:rsidTr="000426FF">
        <w:trPr>
          <w:tblHeader/>
          <w:jc w:val="right"/>
        </w:trPr>
        <w:tc>
          <w:tcPr>
            <w:tcW w:w="2263" w:type="dxa"/>
            <w:vMerge/>
            <w:tcBorders>
              <w:bottom w:val="double" w:sz="4" w:space="0" w:color="auto"/>
            </w:tcBorders>
            <w:shd w:val="clear" w:color="auto" w:fill="D0CECE" w:themeFill="background2" w:themeFillShade="E6"/>
            <w:vAlign w:val="center"/>
          </w:tcPr>
          <w:p w14:paraId="0E843213" w14:textId="77777777" w:rsidR="00910B1B" w:rsidRPr="00386FB5" w:rsidRDefault="00910B1B" w:rsidP="00910B1B">
            <w:pPr>
              <w:spacing w:line="280" w:lineRule="exact"/>
              <w:ind w:leftChars="0" w:left="0" w:right="120" w:firstLineChars="0" w:firstLine="0"/>
              <w:jc w:val="center"/>
              <w:rPr>
                <w:b/>
                <w:bCs/>
                <w:sz w:val="20"/>
                <w:szCs w:val="20"/>
              </w:rPr>
            </w:pPr>
          </w:p>
        </w:tc>
        <w:tc>
          <w:tcPr>
            <w:tcW w:w="2520" w:type="dxa"/>
            <w:vMerge/>
            <w:tcBorders>
              <w:bottom w:val="double" w:sz="4" w:space="0" w:color="auto"/>
            </w:tcBorders>
            <w:shd w:val="clear" w:color="auto" w:fill="D0CECE" w:themeFill="background2" w:themeFillShade="E6"/>
            <w:vAlign w:val="center"/>
          </w:tcPr>
          <w:p w14:paraId="0081C298" w14:textId="77777777" w:rsidR="00910B1B" w:rsidRPr="00386FB5" w:rsidRDefault="00910B1B" w:rsidP="00910B1B">
            <w:pPr>
              <w:spacing w:line="280" w:lineRule="exact"/>
              <w:ind w:leftChars="0" w:left="0" w:right="120" w:firstLineChars="0" w:firstLine="0"/>
              <w:jc w:val="center"/>
              <w:rPr>
                <w:b/>
                <w:bCs/>
                <w:sz w:val="20"/>
                <w:szCs w:val="20"/>
              </w:rPr>
            </w:pPr>
          </w:p>
        </w:tc>
        <w:tc>
          <w:tcPr>
            <w:tcW w:w="1033" w:type="dxa"/>
            <w:tcBorders>
              <w:bottom w:val="double" w:sz="4" w:space="0" w:color="auto"/>
            </w:tcBorders>
            <w:shd w:val="clear" w:color="auto" w:fill="D0CECE" w:themeFill="background2" w:themeFillShade="E6"/>
            <w:vAlign w:val="center"/>
          </w:tcPr>
          <w:p w14:paraId="0D1303D5" w14:textId="1ADEC7FE" w:rsidR="00910B1B" w:rsidRPr="00910B1B" w:rsidRDefault="00910B1B" w:rsidP="00910B1B">
            <w:pPr>
              <w:spacing w:line="240" w:lineRule="exact"/>
              <w:ind w:leftChars="0" w:left="0" w:right="120" w:firstLineChars="0" w:firstLine="0"/>
              <w:jc w:val="center"/>
              <w:rPr>
                <w:rFonts w:hAnsi="Meiryo UI"/>
                <w:b/>
                <w:bCs/>
                <w:spacing w:val="-6"/>
                <w:sz w:val="16"/>
                <w:szCs w:val="16"/>
              </w:rPr>
            </w:pPr>
            <w:r w:rsidRPr="00DC5A71">
              <w:rPr>
                <w:rFonts w:hAnsi="Meiryo UI" w:hint="eastAsia"/>
                <w:b/>
                <w:bCs/>
                <w:spacing w:val="-6"/>
                <w:sz w:val="16"/>
                <w:szCs w:val="16"/>
              </w:rPr>
              <w:t>令和10年度</w:t>
            </w:r>
            <w:r w:rsidRPr="00DC5A71">
              <w:rPr>
                <w:rFonts w:hAnsi="Meiryo UI"/>
                <w:b/>
                <w:bCs/>
                <w:spacing w:val="-6"/>
                <w:sz w:val="16"/>
                <w:szCs w:val="16"/>
              </w:rPr>
              <w:t>(2028年度)</w:t>
            </w:r>
            <w:r w:rsidRPr="00DC5A71">
              <w:rPr>
                <w:rFonts w:hAnsi="Meiryo UI" w:hint="eastAsia"/>
                <w:b/>
                <w:bCs/>
                <w:spacing w:val="-6"/>
                <w:sz w:val="16"/>
                <w:szCs w:val="16"/>
              </w:rPr>
              <w:t>までを目標に実施する</w:t>
            </w:r>
          </w:p>
        </w:tc>
        <w:tc>
          <w:tcPr>
            <w:tcW w:w="1033" w:type="dxa"/>
            <w:tcBorders>
              <w:bottom w:val="double" w:sz="4" w:space="0" w:color="auto"/>
            </w:tcBorders>
            <w:shd w:val="clear" w:color="auto" w:fill="D0CECE" w:themeFill="background2" w:themeFillShade="E6"/>
            <w:vAlign w:val="center"/>
          </w:tcPr>
          <w:p w14:paraId="2D86C837" w14:textId="12055A8B" w:rsidR="00910B1B" w:rsidRPr="00910B1B" w:rsidRDefault="00910B1B" w:rsidP="00910B1B">
            <w:pPr>
              <w:spacing w:line="240" w:lineRule="exact"/>
              <w:ind w:leftChars="0" w:left="0" w:right="120" w:firstLineChars="0" w:firstLine="0"/>
              <w:jc w:val="center"/>
              <w:rPr>
                <w:rFonts w:hAnsi="Meiryo UI"/>
                <w:b/>
                <w:bCs/>
                <w:spacing w:val="-6"/>
                <w:sz w:val="16"/>
                <w:szCs w:val="16"/>
              </w:rPr>
            </w:pPr>
            <w:r w:rsidRPr="00DC5A71">
              <w:rPr>
                <w:rFonts w:hAnsi="Meiryo UI" w:hint="eastAsia"/>
                <w:b/>
                <w:bCs/>
                <w:spacing w:val="-6"/>
                <w:sz w:val="16"/>
                <w:szCs w:val="16"/>
              </w:rPr>
              <w:t>今後機会を</w:t>
            </w:r>
            <w:r w:rsidRPr="00DC5A71">
              <w:rPr>
                <w:rFonts w:hAnsi="Meiryo UI"/>
                <w:b/>
                <w:bCs/>
                <w:spacing w:val="-6"/>
                <w:sz w:val="16"/>
                <w:szCs w:val="16"/>
              </w:rPr>
              <w:br/>
            </w:r>
            <w:r w:rsidRPr="00DC5A71">
              <w:rPr>
                <w:rFonts w:hAnsi="Meiryo UI" w:hint="eastAsia"/>
                <w:b/>
                <w:bCs/>
                <w:spacing w:val="-6"/>
                <w:sz w:val="16"/>
                <w:szCs w:val="16"/>
              </w:rPr>
              <w:t>捉えて</w:t>
            </w:r>
            <w:r w:rsidRPr="00DC5A71">
              <w:rPr>
                <w:rFonts w:hAnsi="Meiryo UI"/>
                <w:b/>
                <w:bCs/>
                <w:spacing w:val="-6"/>
                <w:sz w:val="16"/>
                <w:szCs w:val="16"/>
              </w:rPr>
              <w:br/>
            </w:r>
            <w:r w:rsidRPr="00DC5A71">
              <w:rPr>
                <w:rFonts w:hAnsi="Meiryo UI" w:hint="eastAsia"/>
                <w:b/>
                <w:bCs/>
                <w:spacing w:val="-6"/>
                <w:sz w:val="16"/>
                <w:szCs w:val="16"/>
              </w:rPr>
              <w:t>実施する</w:t>
            </w:r>
          </w:p>
        </w:tc>
        <w:tc>
          <w:tcPr>
            <w:tcW w:w="1033" w:type="dxa"/>
            <w:tcBorders>
              <w:bottom w:val="double" w:sz="4" w:space="0" w:color="auto"/>
            </w:tcBorders>
            <w:shd w:val="clear" w:color="auto" w:fill="D0CECE" w:themeFill="background2" w:themeFillShade="E6"/>
            <w:vAlign w:val="center"/>
          </w:tcPr>
          <w:p w14:paraId="095D9830" w14:textId="31D042F5" w:rsidR="00910B1B" w:rsidRPr="00910B1B" w:rsidRDefault="00910B1B" w:rsidP="00910B1B">
            <w:pPr>
              <w:spacing w:line="240" w:lineRule="exact"/>
              <w:ind w:leftChars="0" w:left="0" w:right="120" w:firstLineChars="0" w:firstLine="0"/>
              <w:jc w:val="center"/>
              <w:rPr>
                <w:rFonts w:hAnsi="Meiryo UI"/>
                <w:b/>
                <w:bCs/>
                <w:spacing w:val="-6"/>
                <w:sz w:val="16"/>
                <w:szCs w:val="16"/>
              </w:rPr>
            </w:pPr>
            <w:r w:rsidRPr="00DC5A71">
              <w:rPr>
                <w:rFonts w:hAnsi="Meiryo UI" w:hint="eastAsia"/>
                <w:b/>
                <w:bCs/>
                <w:spacing w:val="-6"/>
                <w:sz w:val="16"/>
                <w:szCs w:val="16"/>
              </w:rPr>
              <w:t>過去から継続している、継続的に実施する</w:t>
            </w:r>
            <w:r w:rsidRPr="00910B1B">
              <w:rPr>
                <w:rFonts w:hAnsi="Meiryo UI"/>
                <w:b/>
                <w:bCs/>
                <w:spacing w:val="-6"/>
                <w:sz w:val="16"/>
                <w:szCs w:val="16"/>
              </w:rPr>
              <w:t>(ｿﾌﾄ事業)</w:t>
            </w:r>
          </w:p>
        </w:tc>
        <w:tc>
          <w:tcPr>
            <w:tcW w:w="1185" w:type="dxa"/>
            <w:vMerge/>
            <w:tcBorders>
              <w:bottom w:val="double" w:sz="4" w:space="0" w:color="auto"/>
            </w:tcBorders>
            <w:shd w:val="clear" w:color="auto" w:fill="D0CECE" w:themeFill="background2" w:themeFillShade="E6"/>
          </w:tcPr>
          <w:p w14:paraId="6D0C02DA" w14:textId="77777777" w:rsidR="00910B1B" w:rsidRPr="00386FB5" w:rsidRDefault="00910B1B" w:rsidP="00910B1B">
            <w:pPr>
              <w:spacing w:line="240" w:lineRule="exact"/>
              <w:ind w:leftChars="0" w:left="0" w:right="120" w:firstLineChars="0" w:firstLine="0"/>
              <w:jc w:val="center"/>
              <w:rPr>
                <w:b/>
                <w:bCs/>
                <w:sz w:val="16"/>
                <w:szCs w:val="16"/>
              </w:rPr>
            </w:pPr>
          </w:p>
        </w:tc>
      </w:tr>
      <w:bookmarkEnd w:id="160"/>
      <w:tr w:rsidR="00847505" w:rsidRPr="00386FB5" w14:paraId="392069DF" w14:textId="260571B7" w:rsidTr="00AB21AD">
        <w:trPr>
          <w:trHeight w:val="369"/>
          <w:jc w:val="right"/>
        </w:trPr>
        <w:tc>
          <w:tcPr>
            <w:tcW w:w="9067" w:type="dxa"/>
            <w:gridSpan w:val="6"/>
            <w:tcBorders>
              <w:top w:val="double" w:sz="4" w:space="0" w:color="auto"/>
            </w:tcBorders>
            <w:shd w:val="clear" w:color="auto" w:fill="000000" w:themeFill="text1"/>
            <w:vAlign w:val="center"/>
          </w:tcPr>
          <w:p w14:paraId="1699E187" w14:textId="6B3EB29D" w:rsidR="00847505" w:rsidRPr="00000FEB" w:rsidRDefault="00847505" w:rsidP="00537EF4">
            <w:pPr>
              <w:spacing w:line="280" w:lineRule="exact"/>
              <w:ind w:leftChars="0" w:left="0" w:right="120" w:firstLineChars="0" w:firstLine="0"/>
              <w:rPr>
                <w:b/>
                <w:bCs/>
                <w:noProof/>
                <w:sz w:val="20"/>
                <w:szCs w:val="16"/>
              </w:rPr>
            </w:pPr>
            <w:r>
              <w:rPr>
                <w:rFonts w:hint="eastAsia"/>
                <w:b/>
                <w:bCs/>
                <w:sz w:val="20"/>
                <w:szCs w:val="20"/>
              </w:rPr>
              <w:t>生活関連経路</w:t>
            </w:r>
            <w:r w:rsidRPr="00000FEB">
              <w:rPr>
                <w:rFonts w:hint="eastAsia"/>
                <w:b/>
                <w:bCs/>
                <w:sz w:val="20"/>
                <w:szCs w:val="20"/>
              </w:rPr>
              <w:t xml:space="preserve">3　</w:t>
            </w:r>
            <w:r w:rsidR="00132280">
              <w:rPr>
                <w:rFonts w:hint="eastAsia"/>
                <w:b/>
                <w:bCs/>
                <w:sz w:val="20"/>
                <w:szCs w:val="20"/>
              </w:rPr>
              <w:t>市道</w:t>
            </w:r>
            <w:r w:rsidRPr="00000FEB">
              <w:rPr>
                <w:rFonts w:hint="eastAsia"/>
                <w:b/>
                <w:bCs/>
                <w:sz w:val="20"/>
                <w:szCs w:val="20"/>
              </w:rPr>
              <w:t>池田駅神田線</w:t>
            </w:r>
          </w:p>
        </w:tc>
      </w:tr>
      <w:tr w:rsidR="00910B1B" w:rsidRPr="00386FB5" w14:paraId="7B52F4FD" w14:textId="1B9B7E78" w:rsidTr="000426FF">
        <w:trPr>
          <w:trHeight w:val="454"/>
          <w:jc w:val="right"/>
        </w:trPr>
        <w:tc>
          <w:tcPr>
            <w:tcW w:w="2263" w:type="dxa"/>
            <w:vMerge w:val="restart"/>
            <w:tcBorders>
              <w:top w:val="single" w:sz="4" w:space="0" w:color="auto"/>
            </w:tcBorders>
            <w:vAlign w:val="center"/>
          </w:tcPr>
          <w:p w14:paraId="4342FA79" w14:textId="24BB9988" w:rsidR="00910B1B" w:rsidRPr="00386FB5" w:rsidRDefault="00910B1B" w:rsidP="00537EF4">
            <w:pPr>
              <w:spacing w:line="240" w:lineRule="exact"/>
              <w:ind w:leftChars="50" w:left="320" w:right="120" w:hangingChars="100" w:hanging="200"/>
              <w:rPr>
                <w:sz w:val="20"/>
                <w:szCs w:val="20"/>
              </w:rPr>
            </w:pPr>
            <w:r>
              <w:rPr>
                <w:rFonts w:hint="eastAsia"/>
                <w:sz w:val="20"/>
                <w:szCs w:val="20"/>
              </w:rPr>
              <w:t>サンシティ池田南</w:t>
            </w:r>
            <w:r w:rsidR="00537EF4">
              <w:rPr>
                <w:sz w:val="20"/>
                <w:szCs w:val="20"/>
              </w:rPr>
              <w:br/>
            </w:r>
            <w:r>
              <w:rPr>
                <w:rFonts w:hint="eastAsia"/>
                <w:sz w:val="20"/>
                <w:szCs w:val="20"/>
              </w:rPr>
              <w:t>～呉服町交差点</w:t>
            </w:r>
            <w:r w:rsidR="00537EF4">
              <w:rPr>
                <w:sz w:val="20"/>
                <w:szCs w:val="20"/>
              </w:rPr>
              <w:br/>
            </w:r>
            <w:r w:rsidR="00E702C2">
              <w:rPr>
                <w:rFonts w:hint="eastAsia"/>
                <w:sz w:val="20"/>
                <w:szCs w:val="20"/>
              </w:rPr>
              <w:t>（</w:t>
            </w:r>
            <w:r>
              <w:rPr>
                <w:rFonts w:hint="eastAsia"/>
                <w:sz w:val="20"/>
                <w:szCs w:val="20"/>
              </w:rPr>
              <w:t>東側歩道</w:t>
            </w:r>
            <w:r w:rsidR="00E702C2">
              <w:rPr>
                <w:rFonts w:hint="eastAsia"/>
                <w:sz w:val="20"/>
                <w:szCs w:val="20"/>
              </w:rPr>
              <w:t>）</w:t>
            </w:r>
          </w:p>
        </w:tc>
        <w:tc>
          <w:tcPr>
            <w:tcW w:w="2520" w:type="dxa"/>
            <w:tcBorders>
              <w:top w:val="single" w:sz="4" w:space="0" w:color="auto"/>
              <w:bottom w:val="single" w:sz="4" w:space="0" w:color="auto"/>
            </w:tcBorders>
            <w:shd w:val="clear" w:color="auto" w:fill="auto"/>
            <w:vAlign w:val="center"/>
          </w:tcPr>
          <w:p w14:paraId="57EDB03C" w14:textId="042D3A4B" w:rsidR="00910B1B" w:rsidRPr="00386FB5" w:rsidRDefault="00910B1B" w:rsidP="000426FF">
            <w:pPr>
              <w:spacing w:line="240" w:lineRule="exact"/>
              <w:ind w:leftChars="50" w:left="120" w:right="120" w:firstLineChars="0" w:firstLine="0"/>
              <w:rPr>
                <w:sz w:val="20"/>
                <w:szCs w:val="20"/>
              </w:rPr>
            </w:pPr>
            <w:r>
              <w:rPr>
                <w:rFonts w:hint="eastAsia"/>
                <w:sz w:val="20"/>
                <w:szCs w:val="20"/>
              </w:rPr>
              <w:t>歩道の改良</w:t>
            </w:r>
            <w:r w:rsidR="000A75FC" w:rsidRPr="000A75FC">
              <w:rPr>
                <w:rFonts w:hint="eastAsia"/>
                <w:sz w:val="20"/>
                <w:szCs w:val="20"/>
                <w:vertAlign w:val="superscript"/>
              </w:rPr>
              <w:t>※2</w:t>
            </w:r>
          </w:p>
        </w:tc>
        <w:tc>
          <w:tcPr>
            <w:tcW w:w="1033" w:type="dxa"/>
            <w:tcBorders>
              <w:top w:val="single" w:sz="4" w:space="0" w:color="auto"/>
              <w:bottom w:val="single" w:sz="4" w:space="0" w:color="auto"/>
            </w:tcBorders>
            <w:vAlign w:val="center"/>
          </w:tcPr>
          <w:p w14:paraId="548EDD84" w14:textId="77777777" w:rsidR="00910B1B" w:rsidRPr="00386FB5" w:rsidRDefault="00910B1B" w:rsidP="00125E56">
            <w:pPr>
              <w:spacing w:line="280" w:lineRule="exact"/>
              <w:ind w:leftChars="0" w:left="0" w:right="120" w:firstLineChars="0" w:firstLine="0"/>
              <w:jc w:val="center"/>
              <w:rPr>
                <w:sz w:val="20"/>
                <w:szCs w:val="20"/>
              </w:rPr>
            </w:pPr>
          </w:p>
        </w:tc>
        <w:tc>
          <w:tcPr>
            <w:tcW w:w="1033" w:type="dxa"/>
            <w:tcBorders>
              <w:top w:val="single" w:sz="4" w:space="0" w:color="auto"/>
              <w:bottom w:val="single" w:sz="4" w:space="0" w:color="auto"/>
            </w:tcBorders>
            <w:vAlign w:val="center"/>
          </w:tcPr>
          <w:p w14:paraId="07D4E421" w14:textId="792BD025" w:rsidR="00910B1B" w:rsidRPr="00386FB5" w:rsidRDefault="00910B1B" w:rsidP="00125E56">
            <w:pPr>
              <w:spacing w:line="280" w:lineRule="exact"/>
              <w:ind w:leftChars="0" w:left="0" w:right="120" w:firstLineChars="0" w:firstLine="0"/>
              <w:jc w:val="center"/>
              <w:rPr>
                <w:sz w:val="20"/>
                <w:szCs w:val="20"/>
              </w:rPr>
            </w:pPr>
            <w:r w:rsidRPr="00904D0C">
              <w:rPr>
                <w:rFonts w:hint="eastAsia"/>
                <w:sz w:val="20"/>
                <w:szCs w:val="20"/>
              </w:rPr>
              <w:t>◯</w:t>
            </w:r>
          </w:p>
        </w:tc>
        <w:tc>
          <w:tcPr>
            <w:tcW w:w="1033" w:type="dxa"/>
            <w:tcBorders>
              <w:top w:val="single" w:sz="4" w:space="0" w:color="auto"/>
              <w:bottom w:val="single" w:sz="4" w:space="0" w:color="auto"/>
            </w:tcBorders>
            <w:vAlign w:val="center"/>
          </w:tcPr>
          <w:p w14:paraId="0D406AEE" w14:textId="54B7EC4F" w:rsidR="00910B1B" w:rsidRPr="00386FB5" w:rsidRDefault="00910B1B" w:rsidP="00125E56">
            <w:pPr>
              <w:spacing w:line="280" w:lineRule="exact"/>
              <w:ind w:leftChars="0" w:left="0" w:right="120" w:firstLineChars="0" w:firstLine="0"/>
              <w:jc w:val="center"/>
              <w:rPr>
                <w:sz w:val="20"/>
                <w:szCs w:val="20"/>
              </w:rPr>
            </w:pPr>
          </w:p>
        </w:tc>
        <w:tc>
          <w:tcPr>
            <w:tcW w:w="1185" w:type="dxa"/>
            <w:tcBorders>
              <w:top w:val="single" w:sz="4" w:space="0" w:color="auto"/>
              <w:bottom w:val="single" w:sz="4" w:space="0" w:color="auto"/>
            </w:tcBorders>
            <w:vAlign w:val="center"/>
          </w:tcPr>
          <w:p w14:paraId="63738CCD" w14:textId="14C68158" w:rsidR="00910B1B" w:rsidRDefault="00910B1B" w:rsidP="000426FF">
            <w:pPr>
              <w:spacing w:line="280" w:lineRule="exact"/>
              <w:ind w:leftChars="0" w:left="0" w:right="120" w:firstLineChars="0" w:firstLine="0"/>
              <w:rPr>
                <w:noProof/>
                <w:sz w:val="20"/>
                <w:szCs w:val="16"/>
              </w:rPr>
            </w:pPr>
          </w:p>
        </w:tc>
      </w:tr>
      <w:tr w:rsidR="00910B1B" w:rsidRPr="00386FB5" w14:paraId="124281A7" w14:textId="51040B55" w:rsidTr="000426FF">
        <w:trPr>
          <w:trHeight w:val="454"/>
          <w:jc w:val="right"/>
        </w:trPr>
        <w:tc>
          <w:tcPr>
            <w:tcW w:w="2263" w:type="dxa"/>
            <w:vMerge/>
            <w:vAlign w:val="center"/>
          </w:tcPr>
          <w:p w14:paraId="2E1A0FD2" w14:textId="77777777" w:rsidR="00910B1B" w:rsidRPr="00386FB5" w:rsidRDefault="00910B1B" w:rsidP="000426FF">
            <w:pPr>
              <w:spacing w:line="240" w:lineRule="exact"/>
              <w:ind w:leftChars="50" w:left="120" w:right="120" w:firstLineChars="0" w:firstLine="0"/>
              <w:rPr>
                <w:sz w:val="20"/>
                <w:szCs w:val="20"/>
              </w:rPr>
            </w:pPr>
          </w:p>
        </w:tc>
        <w:tc>
          <w:tcPr>
            <w:tcW w:w="2520" w:type="dxa"/>
            <w:tcBorders>
              <w:top w:val="single" w:sz="4" w:space="0" w:color="auto"/>
              <w:bottom w:val="single" w:sz="4" w:space="0" w:color="auto"/>
            </w:tcBorders>
            <w:shd w:val="clear" w:color="auto" w:fill="auto"/>
            <w:vAlign w:val="center"/>
          </w:tcPr>
          <w:p w14:paraId="38DDC68D" w14:textId="4BA9F882" w:rsidR="00910B1B" w:rsidRPr="00386FB5" w:rsidRDefault="00910B1B" w:rsidP="000426FF">
            <w:pPr>
              <w:spacing w:line="240" w:lineRule="exact"/>
              <w:ind w:leftChars="50" w:left="120" w:right="120" w:firstLineChars="0" w:firstLine="0"/>
              <w:rPr>
                <w:sz w:val="20"/>
                <w:szCs w:val="20"/>
              </w:rPr>
            </w:pPr>
            <w:r>
              <w:rPr>
                <w:rFonts w:hint="eastAsia"/>
                <w:sz w:val="20"/>
                <w:szCs w:val="20"/>
              </w:rPr>
              <w:t>歩道の拡幅</w:t>
            </w:r>
            <w:r w:rsidR="000A75FC" w:rsidRPr="000A75FC">
              <w:rPr>
                <w:rFonts w:hint="eastAsia"/>
                <w:sz w:val="20"/>
                <w:szCs w:val="20"/>
                <w:vertAlign w:val="superscript"/>
              </w:rPr>
              <w:t>※1</w:t>
            </w:r>
          </w:p>
        </w:tc>
        <w:tc>
          <w:tcPr>
            <w:tcW w:w="1033" w:type="dxa"/>
            <w:tcBorders>
              <w:top w:val="single" w:sz="4" w:space="0" w:color="auto"/>
              <w:bottom w:val="single" w:sz="4" w:space="0" w:color="auto"/>
            </w:tcBorders>
            <w:vAlign w:val="center"/>
          </w:tcPr>
          <w:p w14:paraId="2F16F234" w14:textId="77777777" w:rsidR="00910B1B" w:rsidRPr="00386FB5" w:rsidRDefault="00910B1B" w:rsidP="00125E56">
            <w:pPr>
              <w:spacing w:line="280" w:lineRule="exact"/>
              <w:ind w:leftChars="0" w:left="0" w:right="120" w:firstLineChars="0" w:firstLine="0"/>
              <w:jc w:val="center"/>
              <w:rPr>
                <w:sz w:val="20"/>
                <w:szCs w:val="20"/>
              </w:rPr>
            </w:pPr>
          </w:p>
        </w:tc>
        <w:tc>
          <w:tcPr>
            <w:tcW w:w="1033" w:type="dxa"/>
            <w:tcBorders>
              <w:top w:val="single" w:sz="4" w:space="0" w:color="auto"/>
              <w:bottom w:val="single" w:sz="4" w:space="0" w:color="auto"/>
            </w:tcBorders>
            <w:vAlign w:val="center"/>
          </w:tcPr>
          <w:p w14:paraId="1E568CB5" w14:textId="524BAB2C" w:rsidR="00910B1B" w:rsidRPr="00386FB5" w:rsidRDefault="00910B1B" w:rsidP="00125E56">
            <w:pPr>
              <w:spacing w:line="280" w:lineRule="exact"/>
              <w:ind w:leftChars="0" w:left="0" w:right="120" w:firstLineChars="0" w:firstLine="0"/>
              <w:jc w:val="center"/>
              <w:rPr>
                <w:sz w:val="20"/>
                <w:szCs w:val="20"/>
              </w:rPr>
            </w:pPr>
            <w:r w:rsidRPr="00904D0C">
              <w:rPr>
                <w:rFonts w:hint="eastAsia"/>
                <w:sz w:val="20"/>
                <w:szCs w:val="20"/>
              </w:rPr>
              <w:t>◯</w:t>
            </w:r>
          </w:p>
        </w:tc>
        <w:tc>
          <w:tcPr>
            <w:tcW w:w="1033" w:type="dxa"/>
            <w:tcBorders>
              <w:top w:val="single" w:sz="4" w:space="0" w:color="auto"/>
              <w:bottom w:val="single" w:sz="4" w:space="0" w:color="auto"/>
            </w:tcBorders>
            <w:vAlign w:val="center"/>
          </w:tcPr>
          <w:p w14:paraId="7960D118" w14:textId="77777777" w:rsidR="00910B1B" w:rsidRPr="00386FB5" w:rsidRDefault="00910B1B" w:rsidP="00125E56">
            <w:pPr>
              <w:spacing w:line="280" w:lineRule="exact"/>
              <w:ind w:leftChars="0" w:left="0" w:right="120" w:firstLineChars="0" w:firstLine="0"/>
              <w:jc w:val="center"/>
              <w:rPr>
                <w:sz w:val="20"/>
                <w:szCs w:val="20"/>
              </w:rPr>
            </w:pPr>
          </w:p>
        </w:tc>
        <w:tc>
          <w:tcPr>
            <w:tcW w:w="1185" w:type="dxa"/>
            <w:tcBorders>
              <w:top w:val="single" w:sz="4" w:space="0" w:color="auto"/>
              <w:bottom w:val="single" w:sz="4" w:space="0" w:color="auto"/>
            </w:tcBorders>
            <w:vAlign w:val="center"/>
          </w:tcPr>
          <w:p w14:paraId="1E307D28" w14:textId="297392B2" w:rsidR="00910B1B" w:rsidRPr="00386FB5" w:rsidRDefault="00910B1B" w:rsidP="000426FF">
            <w:pPr>
              <w:spacing w:line="280" w:lineRule="exact"/>
              <w:ind w:leftChars="0" w:left="0" w:right="120" w:firstLineChars="0" w:firstLine="0"/>
              <w:rPr>
                <w:sz w:val="20"/>
                <w:szCs w:val="20"/>
              </w:rPr>
            </w:pPr>
          </w:p>
        </w:tc>
      </w:tr>
      <w:tr w:rsidR="00910B1B" w:rsidRPr="00386FB5" w14:paraId="03D5FA96" w14:textId="0DBE5D1D" w:rsidTr="00AB21AD">
        <w:trPr>
          <w:trHeight w:val="595"/>
          <w:jc w:val="right"/>
        </w:trPr>
        <w:tc>
          <w:tcPr>
            <w:tcW w:w="2263" w:type="dxa"/>
            <w:vMerge/>
            <w:vAlign w:val="center"/>
          </w:tcPr>
          <w:p w14:paraId="4A8C4BD0" w14:textId="77777777" w:rsidR="00910B1B" w:rsidRPr="00386FB5" w:rsidRDefault="00910B1B" w:rsidP="000426FF">
            <w:pPr>
              <w:spacing w:line="240" w:lineRule="exact"/>
              <w:ind w:leftChars="50" w:left="120" w:right="120" w:firstLineChars="0" w:firstLine="0"/>
              <w:rPr>
                <w:sz w:val="20"/>
                <w:szCs w:val="20"/>
              </w:rPr>
            </w:pPr>
          </w:p>
        </w:tc>
        <w:tc>
          <w:tcPr>
            <w:tcW w:w="2520" w:type="dxa"/>
            <w:tcBorders>
              <w:top w:val="single" w:sz="4" w:space="0" w:color="auto"/>
              <w:bottom w:val="single" w:sz="4" w:space="0" w:color="auto"/>
            </w:tcBorders>
            <w:shd w:val="clear" w:color="auto" w:fill="auto"/>
            <w:vAlign w:val="center"/>
          </w:tcPr>
          <w:p w14:paraId="1B68EE26" w14:textId="77777777" w:rsidR="00910B1B" w:rsidRDefault="00910B1B" w:rsidP="000426FF">
            <w:pPr>
              <w:spacing w:line="240" w:lineRule="exact"/>
              <w:ind w:leftChars="50" w:left="120" w:right="120" w:firstLineChars="0" w:firstLine="0"/>
              <w:rPr>
                <w:sz w:val="20"/>
                <w:szCs w:val="20"/>
              </w:rPr>
            </w:pPr>
            <w:r>
              <w:rPr>
                <w:rFonts w:hint="eastAsia"/>
                <w:sz w:val="20"/>
                <w:szCs w:val="20"/>
              </w:rPr>
              <w:t>視覚障がい者誘導用</w:t>
            </w:r>
          </w:p>
          <w:p w14:paraId="03453AF7" w14:textId="76A986C9" w:rsidR="00910B1B" w:rsidRDefault="00910B1B" w:rsidP="000426FF">
            <w:pPr>
              <w:spacing w:line="240" w:lineRule="exact"/>
              <w:ind w:leftChars="50" w:left="120" w:right="120" w:firstLineChars="0" w:firstLine="0"/>
              <w:rPr>
                <w:sz w:val="20"/>
                <w:szCs w:val="20"/>
              </w:rPr>
            </w:pPr>
            <w:r>
              <w:rPr>
                <w:rFonts w:hint="eastAsia"/>
                <w:sz w:val="20"/>
                <w:szCs w:val="20"/>
              </w:rPr>
              <w:t>ブロックの敷設</w:t>
            </w:r>
            <w:r w:rsidR="000A75FC" w:rsidRPr="000A75FC">
              <w:rPr>
                <w:rFonts w:hint="eastAsia"/>
                <w:sz w:val="20"/>
                <w:szCs w:val="20"/>
                <w:vertAlign w:val="superscript"/>
              </w:rPr>
              <w:t>※3</w:t>
            </w:r>
          </w:p>
        </w:tc>
        <w:tc>
          <w:tcPr>
            <w:tcW w:w="1033" w:type="dxa"/>
            <w:tcBorders>
              <w:top w:val="single" w:sz="4" w:space="0" w:color="auto"/>
              <w:bottom w:val="single" w:sz="4" w:space="0" w:color="auto"/>
            </w:tcBorders>
            <w:vAlign w:val="center"/>
          </w:tcPr>
          <w:p w14:paraId="11F3C563" w14:textId="7C42C395" w:rsidR="00910B1B" w:rsidRPr="00386FB5" w:rsidRDefault="00910B1B" w:rsidP="00125E56">
            <w:pPr>
              <w:spacing w:line="280" w:lineRule="exact"/>
              <w:ind w:leftChars="0" w:left="0" w:right="120" w:firstLineChars="0" w:firstLine="0"/>
              <w:jc w:val="center"/>
              <w:rPr>
                <w:sz w:val="20"/>
                <w:szCs w:val="20"/>
              </w:rPr>
            </w:pPr>
            <w:r w:rsidRPr="00904D0C">
              <w:rPr>
                <w:rFonts w:hint="eastAsia"/>
                <w:sz w:val="20"/>
                <w:szCs w:val="20"/>
              </w:rPr>
              <w:t>◯</w:t>
            </w:r>
          </w:p>
        </w:tc>
        <w:tc>
          <w:tcPr>
            <w:tcW w:w="1033" w:type="dxa"/>
            <w:tcBorders>
              <w:top w:val="single" w:sz="4" w:space="0" w:color="auto"/>
              <w:bottom w:val="single" w:sz="4" w:space="0" w:color="auto"/>
            </w:tcBorders>
            <w:vAlign w:val="center"/>
          </w:tcPr>
          <w:p w14:paraId="4FE82E86" w14:textId="1A063C44" w:rsidR="00910B1B" w:rsidRPr="00386FB5" w:rsidRDefault="00910B1B" w:rsidP="00125E56">
            <w:pPr>
              <w:spacing w:line="280" w:lineRule="exact"/>
              <w:ind w:leftChars="0" w:left="0" w:right="120" w:firstLineChars="0" w:firstLine="0"/>
              <w:jc w:val="center"/>
              <w:rPr>
                <w:sz w:val="20"/>
                <w:szCs w:val="20"/>
              </w:rPr>
            </w:pPr>
          </w:p>
        </w:tc>
        <w:tc>
          <w:tcPr>
            <w:tcW w:w="1033" w:type="dxa"/>
            <w:tcBorders>
              <w:top w:val="single" w:sz="4" w:space="0" w:color="auto"/>
              <w:bottom w:val="single" w:sz="4" w:space="0" w:color="auto"/>
            </w:tcBorders>
            <w:vAlign w:val="center"/>
          </w:tcPr>
          <w:p w14:paraId="194DA712" w14:textId="77777777" w:rsidR="00910B1B" w:rsidRPr="00386FB5" w:rsidRDefault="00910B1B" w:rsidP="00125E56">
            <w:pPr>
              <w:spacing w:line="280" w:lineRule="exact"/>
              <w:ind w:leftChars="0" w:left="0" w:right="120" w:firstLineChars="0" w:firstLine="0"/>
              <w:jc w:val="center"/>
              <w:rPr>
                <w:sz w:val="20"/>
                <w:szCs w:val="20"/>
              </w:rPr>
            </w:pPr>
          </w:p>
        </w:tc>
        <w:tc>
          <w:tcPr>
            <w:tcW w:w="1185" w:type="dxa"/>
            <w:tcBorders>
              <w:top w:val="single" w:sz="4" w:space="0" w:color="auto"/>
              <w:bottom w:val="single" w:sz="4" w:space="0" w:color="auto"/>
            </w:tcBorders>
            <w:vAlign w:val="center"/>
          </w:tcPr>
          <w:p w14:paraId="530F0F97" w14:textId="77777777" w:rsidR="00910B1B" w:rsidRPr="00055A33" w:rsidRDefault="00910B1B" w:rsidP="000426FF">
            <w:pPr>
              <w:spacing w:line="280" w:lineRule="exact"/>
              <w:ind w:leftChars="0" w:left="0" w:right="120" w:firstLineChars="0" w:firstLine="0"/>
              <w:rPr>
                <w:color w:val="FF0000"/>
                <w:sz w:val="20"/>
                <w:szCs w:val="20"/>
              </w:rPr>
            </w:pPr>
          </w:p>
        </w:tc>
      </w:tr>
      <w:tr w:rsidR="00910B1B" w:rsidRPr="00386FB5" w14:paraId="766A6FC7" w14:textId="302F4560" w:rsidTr="00AB21AD">
        <w:trPr>
          <w:trHeight w:val="595"/>
          <w:jc w:val="right"/>
        </w:trPr>
        <w:tc>
          <w:tcPr>
            <w:tcW w:w="2263" w:type="dxa"/>
            <w:tcBorders>
              <w:top w:val="single" w:sz="4" w:space="0" w:color="auto"/>
            </w:tcBorders>
            <w:vAlign w:val="center"/>
          </w:tcPr>
          <w:p w14:paraId="6A2D31F7" w14:textId="3B090410" w:rsidR="00910B1B" w:rsidRPr="00386FB5" w:rsidRDefault="00910B1B" w:rsidP="00537EF4">
            <w:pPr>
              <w:spacing w:line="240" w:lineRule="exact"/>
              <w:ind w:leftChars="50" w:left="120" w:right="120" w:firstLineChars="0" w:firstLine="0"/>
              <w:rPr>
                <w:sz w:val="20"/>
                <w:szCs w:val="20"/>
              </w:rPr>
            </w:pPr>
            <w:r>
              <w:rPr>
                <w:rFonts w:hint="eastAsia"/>
                <w:sz w:val="20"/>
                <w:szCs w:val="20"/>
              </w:rPr>
              <w:t>みずほ銀行付近</w:t>
            </w:r>
            <w:r w:rsidR="00537EF4">
              <w:rPr>
                <w:sz w:val="20"/>
                <w:szCs w:val="20"/>
              </w:rPr>
              <w:br/>
            </w:r>
            <w:r>
              <w:rPr>
                <w:rFonts w:hint="eastAsia"/>
                <w:sz w:val="20"/>
                <w:szCs w:val="20"/>
              </w:rPr>
              <w:t>（西側歩道）</w:t>
            </w:r>
          </w:p>
        </w:tc>
        <w:tc>
          <w:tcPr>
            <w:tcW w:w="2520" w:type="dxa"/>
            <w:tcBorders>
              <w:top w:val="single" w:sz="4" w:space="0" w:color="auto"/>
              <w:bottom w:val="single" w:sz="4" w:space="0" w:color="auto"/>
            </w:tcBorders>
            <w:shd w:val="clear" w:color="auto" w:fill="auto"/>
            <w:vAlign w:val="center"/>
          </w:tcPr>
          <w:p w14:paraId="62E2C4F1" w14:textId="2D8F1A8B" w:rsidR="00910B1B" w:rsidRPr="00386FB5" w:rsidRDefault="00910B1B" w:rsidP="000426FF">
            <w:pPr>
              <w:spacing w:line="240" w:lineRule="exact"/>
              <w:ind w:leftChars="50" w:left="120" w:right="120" w:firstLineChars="0" w:firstLine="0"/>
              <w:rPr>
                <w:sz w:val="20"/>
                <w:szCs w:val="20"/>
              </w:rPr>
            </w:pPr>
            <w:r>
              <w:rPr>
                <w:rFonts w:hint="eastAsia"/>
                <w:sz w:val="20"/>
                <w:szCs w:val="20"/>
              </w:rPr>
              <w:t>歩道の拡幅</w:t>
            </w:r>
            <w:r w:rsidR="000A75FC" w:rsidRPr="000A75FC">
              <w:rPr>
                <w:rFonts w:hint="eastAsia"/>
                <w:sz w:val="20"/>
                <w:szCs w:val="20"/>
                <w:vertAlign w:val="superscript"/>
              </w:rPr>
              <w:t>※1</w:t>
            </w:r>
          </w:p>
        </w:tc>
        <w:tc>
          <w:tcPr>
            <w:tcW w:w="1033" w:type="dxa"/>
            <w:tcBorders>
              <w:top w:val="single" w:sz="4" w:space="0" w:color="auto"/>
              <w:bottom w:val="single" w:sz="4" w:space="0" w:color="auto"/>
            </w:tcBorders>
            <w:vAlign w:val="center"/>
          </w:tcPr>
          <w:p w14:paraId="30AA4731" w14:textId="77777777" w:rsidR="00910B1B" w:rsidRPr="00386FB5" w:rsidRDefault="00910B1B" w:rsidP="00125E56">
            <w:pPr>
              <w:spacing w:line="280" w:lineRule="exact"/>
              <w:ind w:leftChars="0" w:left="0" w:right="120" w:firstLineChars="0" w:firstLine="0"/>
              <w:jc w:val="center"/>
              <w:rPr>
                <w:sz w:val="20"/>
                <w:szCs w:val="20"/>
              </w:rPr>
            </w:pPr>
          </w:p>
        </w:tc>
        <w:tc>
          <w:tcPr>
            <w:tcW w:w="1033" w:type="dxa"/>
            <w:tcBorders>
              <w:top w:val="single" w:sz="4" w:space="0" w:color="auto"/>
              <w:bottom w:val="single" w:sz="4" w:space="0" w:color="auto"/>
            </w:tcBorders>
            <w:vAlign w:val="center"/>
          </w:tcPr>
          <w:p w14:paraId="0F79DD06" w14:textId="7CEC2309" w:rsidR="00910B1B" w:rsidRPr="00386FB5" w:rsidRDefault="00910B1B" w:rsidP="00125E56">
            <w:pPr>
              <w:spacing w:line="280" w:lineRule="exact"/>
              <w:ind w:leftChars="0" w:left="0" w:right="120" w:firstLineChars="0" w:firstLine="0"/>
              <w:jc w:val="center"/>
              <w:rPr>
                <w:sz w:val="20"/>
                <w:szCs w:val="20"/>
              </w:rPr>
            </w:pPr>
            <w:r w:rsidRPr="00904D0C">
              <w:rPr>
                <w:rFonts w:hint="eastAsia"/>
                <w:sz w:val="20"/>
                <w:szCs w:val="20"/>
              </w:rPr>
              <w:t>◯</w:t>
            </w:r>
          </w:p>
        </w:tc>
        <w:tc>
          <w:tcPr>
            <w:tcW w:w="1033" w:type="dxa"/>
            <w:tcBorders>
              <w:top w:val="single" w:sz="4" w:space="0" w:color="auto"/>
              <w:bottom w:val="single" w:sz="4" w:space="0" w:color="auto"/>
            </w:tcBorders>
            <w:vAlign w:val="center"/>
          </w:tcPr>
          <w:p w14:paraId="5120E7D3" w14:textId="77777777" w:rsidR="00910B1B" w:rsidRPr="00386FB5" w:rsidRDefault="00910B1B" w:rsidP="00125E56">
            <w:pPr>
              <w:spacing w:line="280" w:lineRule="exact"/>
              <w:ind w:leftChars="0" w:left="0" w:right="120" w:firstLineChars="0" w:firstLine="0"/>
              <w:jc w:val="center"/>
              <w:rPr>
                <w:sz w:val="20"/>
                <w:szCs w:val="20"/>
              </w:rPr>
            </w:pPr>
          </w:p>
        </w:tc>
        <w:tc>
          <w:tcPr>
            <w:tcW w:w="1185" w:type="dxa"/>
            <w:tcBorders>
              <w:top w:val="single" w:sz="4" w:space="0" w:color="auto"/>
              <w:bottom w:val="single" w:sz="4" w:space="0" w:color="auto"/>
            </w:tcBorders>
            <w:vAlign w:val="center"/>
          </w:tcPr>
          <w:p w14:paraId="3CD18B99" w14:textId="51CF7AA0" w:rsidR="00910B1B" w:rsidRPr="00386FB5" w:rsidRDefault="00910B1B" w:rsidP="000426FF">
            <w:pPr>
              <w:spacing w:line="280" w:lineRule="exact"/>
              <w:ind w:leftChars="0" w:left="0" w:right="120" w:firstLineChars="0" w:firstLine="0"/>
              <w:rPr>
                <w:sz w:val="20"/>
                <w:szCs w:val="20"/>
              </w:rPr>
            </w:pPr>
          </w:p>
        </w:tc>
      </w:tr>
      <w:tr w:rsidR="00910B1B" w:rsidRPr="00386FB5" w14:paraId="0E0B409E" w14:textId="3317AD45" w:rsidTr="00AB21AD">
        <w:trPr>
          <w:trHeight w:val="595"/>
          <w:jc w:val="right"/>
        </w:trPr>
        <w:tc>
          <w:tcPr>
            <w:tcW w:w="2263" w:type="dxa"/>
            <w:vAlign w:val="center"/>
          </w:tcPr>
          <w:p w14:paraId="01B4ACC2" w14:textId="4BFDC5D4" w:rsidR="00910B1B" w:rsidRPr="00386FB5" w:rsidRDefault="00910B1B" w:rsidP="000426FF">
            <w:pPr>
              <w:spacing w:line="240" w:lineRule="exact"/>
              <w:ind w:leftChars="50" w:left="120" w:right="120" w:firstLineChars="0" w:firstLine="0"/>
              <w:rPr>
                <w:sz w:val="20"/>
                <w:szCs w:val="20"/>
              </w:rPr>
            </w:pPr>
            <w:r>
              <w:rPr>
                <w:rFonts w:hint="eastAsia"/>
                <w:sz w:val="20"/>
                <w:szCs w:val="20"/>
              </w:rPr>
              <w:t>池田電話局バス停付近</w:t>
            </w:r>
            <w:r w:rsidR="00537EF4">
              <w:rPr>
                <w:sz w:val="20"/>
                <w:szCs w:val="20"/>
              </w:rPr>
              <w:br/>
            </w:r>
            <w:r>
              <w:rPr>
                <w:rFonts w:hint="eastAsia"/>
                <w:sz w:val="20"/>
                <w:szCs w:val="20"/>
              </w:rPr>
              <w:t>（西側歩道）</w:t>
            </w:r>
          </w:p>
        </w:tc>
        <w:tc>
          <w:tcPr>
            <w:tcW w:w="2520" w:type="dxa"/>
            <w:tcBorders>
              <w:top w:val="single" w:sz="4" w:space="0" w:color="auto"/>
              <w:bottom w:val="single" w:sz="4" w:space="0" w:color="auto"/>
            </w:tcBorders>
            <w:shd w:val="clear" w:color="auto" w:fill="auto"/>
            <w:vAlign w:val="center"/>
          </w:tcPr>
          <w:p w14:paraId="0B543093" w14:textId="75EBF0DF" w:rsidR="00910B1B" w:rsidRPr="00386FB5" w:rsidRDefault="00910B1B" w:rsidP="000426FF">
            <w:pPr>
              <w:spacing w:line="240" w:lineRule="exact"/>
              <w:ind w:leftChars="50" w:left="120" w:right="120" w:firstLineChars="0" w:firstLine="0"/>
              <w:rPr>
                <w:sz w:val="20"/>
                <w:szCs w:val="20"/>
              </w:rPr>
            </w:pPr>
            <w:r>
              <w:rPr>
                <w:rFonts w:hint="eastAsia"/>
                <w:sz w:val="20"/>
                <w:szCs w:val="20"/>
              </w:rPr>
              <w:t>歩道の改良</w:t>
            </w:r>
            <w:r w:rsidR="000A75FC" w:rsidRPr="000A75FC">
              <w:rPr>
                <w:rFonts w:hint="eastAsia"/>
                <w:sz w:val="20"/>
                <w:szCs w:val="20"/>
                <w:vertAlign w:val="superscript"/>
              </w:rPr>
              <w:t>※2</w:t>
            </w:r>
          </w:p>
        </w:tc>
        <w:tc>
          <w:tcPr>
            <w:tcW w:w="1033" w:type="dxa"/>
            <w:tcBorders>
              <w:top w:val="single" w:sz="4" w:space="0" w:color="auto"/>
              <w:bottom w:val="single" w:sz="4" w:space="0" w:color="auto"/>
            </w:tcBorders>
            <w:vAlign w:val="center"/>
          </w:tcPr>
          <w:p w14:paraId="37D81D52" w14:textId="77777777" w:rsidR="00910B1B" w:rsidRPr="00386FB5" w:rsidRDefault="00910B1B" w:rsidP="00125E56">
            <w:pPr>
              <w:spacing w:line="280" w:lineRule="exact"/>
              <w:ind w:leftChars="0" w:left="0" w:right="120" w:firstLineChars="0" w:firstLine="0"/>
              <w:jc w:val="center"/>
              <w:rPr>
                <w:sz w:val="20"/>
                <w:szCs w:val="20"/>
              </w:rPr>
            </w:pPr>
          </w:p>
        </w:tc>
        <w:tc>
          <w:tcPr>
            <w:tcW w:w="1033" w:type="dxa"/>
            <w:tcBorders>
              <w:top w:val="single" w:sz="4" w:space="0" w:color="auto"/>
              <w:bottom w:val="single" w:sz="4" w:space="0" w:color="auto"/>
            </w:tcBorders>
            <w:vAlign w:val="center"/>
          </w:tcPr>
          <w:p w14:paraId="78E999CF" w14:textId="3FFC17AA" w:rsidR="00910B1B" w:rsidRPr="00386FB5" w:rsidRDefault="00910B1B" w:rsidP="00125E56">
            <w:pPr>
              <w:spacing w:line="280" w:lineRule="exact"/>
              <w:ind w:leftChars="0" w:left="0" w:right="120" w:firstLineChars="0" w:firstLine="0"/>
              <w:jc w:val="center"/>
              <w:rPr>
                <w:sz w:val="20"/>
                <w:szCs w:val="20"/>
              </w:rPr>
            </w:pPr>
            <w:r w:rsidRPr="00904D0C">
              <w:rPr>
                <w:rFonts w:hint="eastAsia"/>
                <w:sz w:val="20"/>
                <w:szCs w:val="20"/>
              </w:rPr>
              <w:t>◯</w:t>
            </w:r>
          </w:p>
        </w:tc>
        <w:tc>
          <w:tcPr>
            <w:tcW w:w="1033" w:type="dxa"/>
            <w:tcBorders>
              <w:top w:val="single" w:sz="4" w:space="0" w:color="auto"/>
              <w:bottom w:val="single" w:sz="4" w:space="0" w:color="auto"/>
            </w:tcBorders>
            <w:vAlign w:val="center"/>
          </w:tcPr>
          <w:p w14:paraId="34BE929C" w14:textId="77777777" w:rsidR="00910B1B" w:rsidRPr="00386FB5" w:rsidRDefault="00910B1B" w:rsidP="00125E56">
            <w:pPr>
              <w:spacing w:line="280" w:lineRule="exact"/>
              <w:ind w:leftChars="0" w:left="0" w:right="120" w:firstLineChars="0" w:firstLine="0"/>
              <w:jc w:val="center"/>
              <w:rPr>
                <w:sz w:val="20"/>
                <w:szCs w:val="20"/>
              </w:rPr>
            </w:pPr>
          </w:p>
        </w:tc>
        <w:tc>
          <w:tcPr>
            <w:tcW w:w="1185" w:type="dxa"/>
            <w:tcBorders>
              <w:top w:val="single" w:sz="4" w:space="0" w:color="auto"/>
              <w:bottom w:val="single" w:sz="4" w:space="0" w:color="auto"/>
            </w:tcBorders>
            <w:vAlign w:val="center"/>
          </w:tcPr>
          <w:p w14:paraId="61B6692F" w14:textId="7B675AE9" w:rsidR="00910B1B" w:rsidRPr="00386FB5" w:rsidRDefault="00910B1B" w:rsidP="000426FF">
            <w:pPr>
              <w:spacing w:line="280" w:lineRule="exact"/>
              <w:ind w:leftChars="0" w:left="0" w:right="120" w:firstLineChars="0" w:firstLine="0"/>
              <w:rPr>
                <w:sz w:val="20"/>
                <w:szCs w:val="20"/>
              </w:rPr>
            </w:pPr>
          </w:p>
        </w:tc>
      </w:tr>
      <w:tr w:rsidR="00847505" w:rsidRPr="00386FB5" w14:paraId="4B215AB1" w14:textId="0B5A2581" w:rsidTr="00AB21AD">
        <w:trPr>
          <w:trHeight w:val="369"/>
          <w:jc w:val="right"/>
        </w:trPr>
        <w:tc>
          <w:tcPr>
            <w:tcW w:w="9067" w:type="dxa"/>
            <w:gridSpan w:val="6"/>
            <w:tcBorders>
              <w:top w:val="single" w:sz="4" w:space="0" w:color="auto"/>
            </w:tcBorders>
            <w:shd w:val="clear" w:color="auto" w:fill="000000" w:themeFill="text1"/>
            <w:vAlign w:val="center"/>
          </w:tcPr>
          <w:p w14:paraId="1A10B9A0" w14:textId="2E174DC6" w:rsidR="00847505" w:rsidRPr="00000FEB" w:rsidRDefault="00847505" w:rsidP="00537EF4">
            <w:pPr>
              <w:spacing w:line="280" w:lineRule="exact"/>
              <w:ind w:leftChars="0" w:left="0" w:right="120" w:firstLineChars="0" w:firstLine="0"/>
              <w:rPr>
                <w:b/>
                <w:bCs/>
                <w:sz w:val="20"/>
                <w:szCs w:val="20"/>
              </w:rPr>
            </w:pPr>
            <w:r>
              <w:rPr>
                <w:rFonts w:hint="eastAsia"/>
                <w:b/>
                <w:bCs/>
                <w:sz w:val="20"/>
                <w:szCs w:val="20"/>
              </w:rPr>
              <w:t>生活関連経路</w:t>
            </w:r>
            <w:r w:rsidRPr="00000FEB">
              <w:rPr>
                <w:rFonts w:hint="eastAsia"/>
                <w:b/>
                <w:bCs/>
                <w:sz w:val="20"/>
                <w:szCs w:val="20"/>
              </w:rPr>
              <w:t xml:space="preserve">4　</w:t>
            </w:r>
            <w:r w:rsidR="00132280">
              <w:rPr>
                <w:rFonts w:hint="eastAsia"/>
                <w:b/>
                <w:bCs/>
                <w:sz w:val="20"/>
                <w:szCs w:val="20"/>
              </w:rPr>
              <w:t>市道</w:t>
            </w:r>
            <w:r w:rsidRPr="00000FEB">
              <w:rPr>
                <w:rFonts w:hint="eastAsia"/>
                <w:b/>
                <w:bCs/>
                <w:sz w:val="20"/>
                <w:szCs w:val="20"/>
              </w:rPr>
              <w:t>本町通り線</w:t>
            </w:r>
          </w:p>
        </w:tc>
      </w:tr>
      <w:tr w:rsidR="00910B1B" w:rsidRPr="00386FB5" w14:paraId="478B3BA3" w14:textId="4AEA9A6C" w:rsidTr="00F454A6">
        <w:trPr>
          <w:trHeight w:val="595"/>
          <w:jc w:val="right"/>
        </w:trPr>
        <w:tc>
          <w:tcPr>
            <w:tcW w:w="2263" w:type="dxa"/>
            <w:tcBorders>
              <w:top w:val="single" w:sz="4" w:space="0" w:color="auto"/>
              <w:bottom w:val="single" w:sz="4" w:space="0" w:color="auto"/>
            </w:tcBorders>
            <w:vAlign w:val="center"/>
          </w:tcPr>
          <w:p w14:paraId="15F27520" w14:textId="2ABFACF7" w:rsidR="00910B1B" w:rsidRPr="00386FB5" w:rsidRDefault="00132280" w:rsidP="00132280">
            <w:pPr>
              <w:spacing w:line="280" w:lineRule="exact"/>
              <w:ind w:leftChars="50" w:left="520" w:right="120" w:hangingChars="200" w:hanging="400"/>
              <w:rPr>
                <w:sz w:val="20"/>
                <w:szCs w:val="20"/>
              </w:rPr>
            </w:pPr>
            <w:r>
              <w:rPr>
                <w:rFonts w:hint="eastAsia"/>
                <w:sz w:val="20"/>
                <w:szCs w:val="20"/>
              </w:rPr>
              <w:t>池田栄本町</w:t>
            </w:r>
            <w:r w:rsidR="00910B1B">
              <w:rPr>
                <w:rFonts w:hint="eastAsia"/>
                <w:sz w:val="20"/>
                <w:szCs w:val="20"/>
              </w:rPr>
              <w:t>郵便局</w:t>
            </w:r>
            <w:r w:rsidR="00537EF4">
              <w:rPr>
                <w:sz w:val="20"/>
                <w:szCs w:val="20"/>
              </w:rPr>
              <w:br/>
            </w:r>
            <w:r w:rsidR="00910B1B">
              <w:rPr>
                <w:rFonts w:hint="eastAsia"/>
                <w:sz w:val="20"/>
                <w:szCs w:val="20"/>
              </w:rPr>
              <w:t>～西本町交差点</w:t>
            </w:r>
          </w:p>
        </w:tc>
        <w:tc>
          <w:tcPr>
            <w:tcW w:w="2520" w:type="dxa"/>
            <w:tcBorders>
              <w:top w:val="single" w:sz="4" w:space="0" w:color="auto"/>
              <w:bottom w:val="single" w:sz="4" w:space="0" w:color="auto"/>
            </w:tcBorders>
            <w:shd w:val="clear" w:color="auto" w:fill="auto"/>
            <w:vAlign w:val="center"/>
          </w:tcPr>
          <w:p w14:paraId="118403B3" w14:textId="77777777" w:rsidR="00910B1B" w:rsidRPr="00386FB5" w:rsidRDefault="00910B1B" w:rsidP="000426FF">
            <w:pPr>
              <w:spacing w:line="280" w:lineRule="exact"/>
              <w:ind w:leftChars="50" w:left="120" w:right="120" w:firstLineChars="0" w:firstLine="0"/>
              <w:rPr>
                <w:sz w:val="20"/>
                <w:szCs w:val="20"/>
              </w:rPr>
            </w:pPr>
            <w:r w:rsidRPr="00EE10EA">
              <w:rPr>
                <w:rFonts w:hint="eastAsia"/>
                <w:sz w:val="20"/>
                <w:szCs w:val="20"/>
              </w:rPr>
              <w:t>舗装の輝度検証</w:t>
            </w:r>
          </w:p>
        </w:tc>
        <w:tc>
          <w:tcPr>
            <w:tcW w:w="1033" w:type="dxa"/>
            <w:tcBorders>
              <w:top w:val="single" w:sz="4" w:space="0" w:color="auto"/>
              <w:bottom w:val="single" w:sz="4" w:space="0" w:color="auto"/>
            </w:tcBorders>
            <w:vAlign w:val="center"/>
          </w:tcPr>
          <w:p w14:paraId="108EB0EA" w14:textId="11609294" w:rsidR="00910B1B" w:rsidRPr="00386FB5" w:rsidRDefault="00910B1B" w:rsidP="00125E56">
            <w:pPr>
              <w:spacing w:line="280" w:lineRule="exact"/>
              <w:ind w:leftChars="0" w:left="0" w:right="120" w:firstLineChars="0" w:firstLine="0"/>
              <w:jc w:val="center"/>
              <w:rPr>
                <w:sz w:val="20"/>
                <w:szCs w:val="20"/>
              </w:rPr>
            </w:pPr>
            <w:r w:rsidRPr="00904D0C">
              <w:rPr>
                <w:rFonts w:hint="eastAsia"/>
                <w:sz w:val="20"/>
                <w:szCs w:val="20"/>
              </w:rPr>
              <w:t>◯</w:t>
            </w:r>
          </w:p>
        </w:tc>
        <w:tc>
          <w:tcPr>
            <w:tcW w:w="1033" w:type="dxa"/>
            <w:tcBorders>
              <w:top w:val="single" w:sz="4" w:space="0" w:color="auto"/>
              <w:bottom w:val="single" w:sz="4" w:space="0" w:color="auto"/>
            </w:tcBorders>
            <w:vAlign w:val="center"/>
          </w:tcPr>
          <w:p w14:paraId="4D25AE0A" w14:textId="326615D6" w:rsidR="00910B1B" w:rsidRPr="00386FB5" w:rsidRDefault="00910B1B" w:rsidP="00125E56">
            <w:pPr>
              <w:spacing w:line="280" w:lineRule="exact"/>
              <w:ind w:leftChars="0" w:left="0" w:right="120" w:firstLineChars="0" w:firstLine="0"/>
              <w:jc w:val="center"/>
              <w:rPr>
                <w:sz w:val="20"/>
                <w:szCs w:val="20"/>
              </w:rPr>
            </w:pPr>
          </w:p>
        </w:tc>
        <w:tc>
          <w:tcPr>
            <w:tcW w:w="1033" w:type="dxa"/>
            <w:tcBorders>
              <w:top w:val="single" w:sz="4" w:space="0" w:color="auto"/>
              <w:bottom w:val="single" w:sz="4" w:space="0" w:color="auto"/>
            </w:tcBorders>
            <w:vAlign w:val="center"/>
          </w:tcPr>
          <w:p w14:paraId="399295D7" w14:textId="77777777" w:rsidR="00910B1B" w:rsidRPr="00386FB5" w:rsidRDefault="00910B1B" w:rsidP="00125E56">
            <w:pPr>
              <w:spacing w:line="280" w:lineRule="exact"/>
              <w:ind w:leftChars="0" w:left="0" w:right="120" w:firstLineChars="0" w:firstLine="0"/>
              <w:jc w:val="center"/>
              <w:rPr>
                <w:sz w:val="20"/>
                <w:szCs w:val="20"/>
              </w:rPr>
            </w:pPr>
          </w:p>
        </w:tc>
        <w:tc>
          <w:tcPr>
            <w:tcW w:w="1185" w:type="dxa"/>
            <w:tcBorders>
              <w:top w:val="single" w:sz="4" w:space="0" w:color="auto"/>
              <w:bottom w:val="single" w:sz="4" w:space="0" w:color="auto"/>
            </w:tcBorders>
            <w:vAlign w:val="center"/>
          </w:tcPr>
          <w:p w14:paraId="6A437526" w14:textId="49DDA79D" w:rsidR="00910B1B" w:rsidRPr="00386FB5" w:rsidRDefault="00910B1B" w:rsidP="000426FF">
            <w:pPr>
              <w:spacing w:line="280" w:lineRule="exact"/>
              <w:ind w:leftChars="0" w:left="0" w:right="120" w:firstLineChars="0" w:firstLine="0"/>
              <w:rPr>
                <w:sz w:val="20"/>
                <w:szCs w:val="20"/>
              </w:rPr>
            </w:pPr>
          </w:p>
        </w:tc>
      </w:tr>
    </w:tbl>
    <w:p w14:paraId="6A3F0DD6" w14:textId="73D07980" w:rsidR="00F454A6" w:rsidRDefault="00F454A6" w:rsidP="00F454A6">
      <w:pPr>
        <w:pStyle w:val="-1"/>
        <w:ind w:leftChars="220" w:left="708" w:right="120" w:hangingChars="100" w:hanging="180"/>
        <w:jc w:val="both"/>
      </w:pPr>
      <w:r>
        <w:rPr>
          <w:rFonts w:hint="eastAsia"/>
        </w:rPr>
        <w:t>※1～3：用語の定義について、P.</w:t>
      </w:r>
      <w:r w:rsidR="002E2341">
        <w:t>43</w:t>
      </w:r>
      <w:r>
        <w:rPr>
          <w:rFonts w:hint="eastAsia"/>
        </w:rPr>
        <w:t>で解説しています。</w:t>
      </w:r>
    </w:p>
    <w:tbl>
      <w:tblPr>
        <w:tblStyle w:val="ad"/>
        <w:tblW w:w="9075" w:type="dxa"/>
        <w:jc w:val="right"/>
        <w:tblLayout w:type="fixed"/>
        <w:tblCellMar>
          <w:left w:w="0" w:type="dxa"/>
          <w:right w:w="0" w:type="dxa"/>
        </w:tblCellMar>
        <w:tblLook w:val="04A0" w:firstRow="1" w:lastRow="0" w:firstColumn="1" w:lastColumn="0" w:noHBand="0" w:noVBand="1"/>
      </w:tblPr>
      <w:tblGrid>
        <w:gridCol w:w="2251"/>
        <w:gridCol w:w="13"/>
        <w:gridCol w:w="2505"/>
        <w:gridCol w:w="12"/>
        <w:gridCol w:w="1032"/>
        <w:gridCol w:w="1033"/>
        <w:gridCol w:w="1033"/>
        <w:gridCol w:w="1196"/>
      </w:tblGrid>
      <w:tr w:rsidR="00F454A6" w:rsidRPr="00386FB5" w14:paraId="48A6BB73" w14:textId="77777777" w:rsidTr="002E2341">
        <w:trPr>
          <w:tblHeader/>
          <w:jc w:val="right"/>
        </w:trPr>
        <w:tc>
          <w:tcPr>
            <w:tcW w:w="2251" w:type="dxa"/>
            <w:vMerge w:val="restart"/>
            <w:shd w:val="clear" w:color="auto" w:fill="D0CECE" w:themeFill="background2" w:themeFillShade="E6"/>
            <w:vAlign w:val="center"/>
          </w:tcPr>
          <w:p w14:paraId="38C6AE06" w14:textId="77777777" w:rsidR="00F454A6" w:rsidRPr="00386FB5" w:rsidRDefault="00F454A6" w:rsidP="002F36A1">
            <w:pPr>
              <w:spacing w:line="280" w:lineRule="exact"/>
              <w:ind w:leftChars="0" w:left="0" w:right="120" w:firstLineChars="0" w:firstLine="0"/>
              <w:jc w:val="center"/>
              <w:rPr>
                <w:b/>
                <w:bCs/>
                <w:sz w:val="20"/>
                <w:szCs w:val="20"/>
              </w:rPr>
            </w:pPr>
            <w:bookmarkStart w:id="162" w:name="_Hlk157011013"/>
            <w:r>
              <w:rPr>
                <w:rFonts w:hint="eastAsia"/>
                <w:b/>
                <w:bCs/>
                <w:sz w:val="20"/>
                <w:szCs w:val="20"/>
              </w:rPr>
              <w:t>区間</w:t>
            </w:r>
          </w:p>
        </w:tc>
        <w:tc>
          <w:tcPr>
            <w:tcW w:w="2518" w:type="dxa"/>
            <w:gridSpan w:val="2"/>
            <w:vMerge w:val="restart"/>
            <w:tcBorders>
              <w:bottom w:val="double" w:sz="4" w:space="0" w:color="auto"/>
            </w:tcBorders>
            <w:shd w:val="clear" w:color="auto" w:fill="D0CECE" w:themeFill="background2" w:themeFillShade="E6"/>
            <w:vAlign w:val="center"/>
          </w:tcPr>
          <w:p w14:paraId="390EFF89" w14:textId="77777777" w:rsidR="00F454A6" w:rsidRPr="00386FB5" w:rsidRDefault="00F454A6" w:rsidP="002F36A1">
            <w:pPr>
              <w:spacing w:line="280" w:lineRule="exact"/>
              <w:ind w:leftChars="0" w:left="0" w:right="120" w:firstLineChars="0" w:firstLine="0"/>
              <w:jc w:val="center"/>
              <w:rPr>
                <w:b/>
                <w:bCs/>
                <w:sz w:val="20"/>
                <w:szCs w:val="20"/>
              </w:rPr>
            </w:pPr>
            <w:r>
              <w:rPr>
                <w:rFonts w:hint="eastAsia"/>
                <w:b/>
                <w:bCs/>
                <w:sz w:val="20"/>
                <w:szCs w:val="20"/>
              </w:rPr>
              <w:t>整備内容</w:t>
            </w:r>
          </w:p>
        </w:tc>
        <w:tc>
          <w:tcPr>
            <w:tcW w:w="3110" w:type="dxa"/>
            <w:gridSpan w:val="4"/>
            <w:tcBorders>
              <w:bottom w:val="single" w:sz="4" w:space="0" w:color="auto"/>
            </w:tcBorders>
            <w:shd w:val="clear" w:color="auto" w:fill="D0CECE" w:themeFill="background2" w:themeFillShade="E6"/>
            <w:vAlign w:val="center"/>
          </w:tcPr>
          <w:p w14:paraId="0F6DFF11" w14:textId="77777777" w:rsidR="00F454A6" w:rsidRPr="00386FB5" w:rsidRDefault="00F454A6" w:rsidP="002F36A1">
            <w:pPr>
              <w:spacing w:line="280" w:lineRule="exact"/>
              <w:ind w:leftChars="0" w:left="0" w:right="120" w:firstLineChars="0" w:firstLine="0"/>
              <w:jc w:val="center"/>
              <w:rPr>
                <w:b/>
                <w:bCs/>
                <w:sz w:val="20"/>
                <w:szCs w:val="20"/>
              </w:rPr>
            </w:pPr>
            <w:r w:rsidRPr="00386FB5">
              <w:rPr>
                <w:rFonts w:hint="eastAsia"/>
                <w:b/>
                <w:bCs/>
                <w:sz w:val="20"/>
                <w:szCs w:val="20"/>
              </w:rPr>
              <w:t>実施時期</w:t>
            </w:r>
          </w:p>
        </w:tc>
        <w:tc>
          <w:tcPr>
            <w:tcW w:w="1196" w:type="dxa"/>
            <w:vMerge w:val="restart"/>
            <w:tcBorders>
              <w:bottom w:val="nil"/>
            </w:tcBorders>
            <w:shd w:val="clear" w:color="auto" w:fill="D0CECE" w:themeFill="background2" w:themeFillShade="E6"/>
            <w:vAlign w:val="center"/>
          </w:tcPr>
          <w:p w14:paraId="09DEEFEB" w14:textId="77777777" w:rsidR="00F454A6" w:rsidRPr="00386FB5" w:rsidRDefault="00F454A6" w:rsidP="002F36A1">
            <w:pPr>
              <w:spacing w:line="280" w:lineRule="exact"/>
              <w:ind w:leftChars="0" w:left="0" w:right="120" w:firstLineChars="0" w:firstLine="0"/>
              <w:jc w:val="center"/>
              <w:rPr>
                <w:b/>
                <w:bCs/>
                <w:sz w:val="20"/>
                <w:szCs w:val="20"/>
              </w:rPr>
            </w:pPr>
            <w:r>
              <w:rPr>
                <w:rFonts w:hint="eastAsia"/>
                <w:b/>
                <w:bCs/>
                <w:sz w:val="20"/>
                <w:szCs w:val="20"/>
              </w:rPr>
              <w:t>備考</w:t>
            </w:r>
          </w:p>
        </w:tc>
      </w:tr>
      <w:tr w:rsidR="00F454A6" w:rsidRPr="00386FB5" w14:paraId="0FBE19AC" w14:textId="77777777" w:rsidTr="002E2341">
        <w:trPr>
          <w:tblHeader/>
          <w:jc w:val="right"/>
        </w:trPr>
        <w:tc>
          <w:tcPr>
            <w:tcW w:w="2251" w:type="dxa"/>
            <w:vMerge/>
            <w:tcBorders>
              <w:bottom w:val="double" w:sz="4" w:space="0" w:color="auto"/>
            </w:tcBorders>
            <w:shd w:val="clear" w:color="auto" w:fill="D0CECE" w:themeFill="background2" w:themeFillShade="E6"/>
            <w:vAlign w:val="center"/>
          </w:tcPr>
          <w:p w14:paraId="3F7203A5" w14:textId="77777777" w:rsidR="00F454A6" w:rsidRPr="00386FB5" w:rsidRDefault="00F454A6" w:rsidP="002F36A1">
            <w:pPr>
              <w:spacing w:line="280" w:lineRule="exact"/>
              <w:ind w:leftChars="0" w:left="0" w:right="120" w:firstLineChars="0" w:firstLine="0"/>
              <w:jc w:val="center"/>
              <w:rPr>
                <w:b/>
                <w:bCs/>
                <w:sz w:val="20"/>
                <w:szCs w:val="20"/>
              </w:rPr>
            </w:pPr>
          </w:p>
        </w:tc>
        <w:tc>
          <w:tcPr>
            <w:tcW w:w="2518" w:type="dxa"/>
            <w:gridSpan w:val="2"/>
            <w:vMerge/>
            <w:tcBorders>
              <w:bottom w:val="double" w:sz="4" w:space="0" w:color="auto"/>
            </w:tcBorders>
            <w:shd w:val="clear" w:color="auto" w:fill="D0CECE" w:themeFill="background2" w:themeFillShade="E6"/>
            <w:vAlign w:val="center"/>
          </w:tcPr>
          <w:p w14:paraId="140294C1" w14:textId="77777777" w:rsidR="00F454A6" w:rsidRPr="00386FB5" w:rsidRDefault="00F454A6" w:rsidP="002F36A1">
            <w:pPr>
              <w:spacing w:line="280" w:lineRule="exact"/>
              <w:ind w:leftChars="0" w:left="0" w:right="120" w:firstLineChars="0" w:firstLine="0"/>
              <w:jc w:val="center"/>
              <w:rPr>
                <w:b/>
                <w:bCs/>
                <w:sz w:val="20"/>
                <w:szCs w:val="20"/>
              </w:rPr>
            </w:pPr>
          </w:p>
        </w:tc>
        <w:tc>
          <w:tcPr>
            <w:tcW w:w="1044" w:type="dxa"/>
            <w:gridSpan w:val="2"/>
            <w:tcBorders>
              <w:bottom w:val="double" w:sz="4" w:space="0" w:color="auto"/>
            </w:tcBorders>
            <w:shd w:val="clear" w:color="auto" w:fill="D0CECE" w:themeFill="background2" w:themeFillShade="E6"/>
            <w:vAlign w:val="center"/>
          </w:tcPr>
          <w:p w14:paraId="4211725A" w14:textId="77777777" w:rsidR="00F454A6" w:rsidRPr="00910B1B" w:rsidRDefault="00F454A6" w:rsidP="002F36A1">
            <w:pPr>
              <w:spacing w:line="240" w:lineRule="exact"/>
              <w:ind w:leftChars="0" w:left="0" w:right="120" w:firstLineChars="0" w:firstLine="0"/>
              <w:jc w:val="center"/>
              <w:rPr>
                <w:rFonts w:hAnsi="Meiryo UI"/>
                <w:b/>
                <w:bCs/>
                <w:spacing w:val="-6"/>
                <w:sz w:val="16"/>
                <w:szCs w:val="16"/>
              </w:rPr>
            </w:pPr>
            <w:r w:rsidRPr="00DC5A71">
              <w:rPr>
                <w:rFonts w:hAnsi="Meiryo UI" w:hint="eastAsia"/>
                <w:b/>
                <w:bCs/>
                <w:spacing w:val="-6"/>
                <w:sz w:val="16"/>
                <w:szCs w:val="16"/>
              </w:rPr>
              <w:t>令和10年度</w:t>
            </w:r>
            <w:r w:rsidRPr="00DC5A71">
              <w:rPr>
                <w:rFonts w:hAnsi="Meiryo UI"/>
                <w:b/>
                <w:bCs/>
                <w:spacing w:val="-6"/>
                <w:sz w:val="16"/>
                <w:szCs w:val="16"/>
              </w:rPr>
              <w:t>(2028年度)</w:t>
            </w:r>
            <w:r w:rsidRPr="00DC5A71">
              <w:rPr>
                <w:rFonts w:hAnsi="Meiryo UI" w:hint="eastAsia"/>
                <w:b/>
                <w:bCs/>
                <w:spacing w:val="-6"/>
                <w:sz w:val="16"/>
                <w:szCs w:val="16"/>
              </w:rPr>
              <w:t>までを目標に実施する</w:t>
            </w:r>
          </w:p>
        </w:tc>
        <w:tc>
          <w:tcPr>
            <w:tcW w:w="1033" w:type="dxa"/>
            <w:tcBorders>
              <w:bottom w:val="double" w:sz="4" w:space="0" w:color="auto"/>
            </w:tcBorders>
            <w:shd w:val="clear" w:color="auto" w:fill="D0CECE" w:themeFill="background2" w:themeFillShade="E6"/>
            <w:vAlign w:val="center"/>
          </w:tcPr>
          <w:p w14:paraId="325CB00D" w14:textId="77777777" w:rsidR="00F454A6" w:rsidRPr="00910B1B" w:rsidRDefault="00F454A6" w:rsidP="002F36A1">
            <w:pPr>
              <w:spacing w:line="240" w:lineRule="exact"/>
              <w:ind w:leftChars="0" w:left="0" w:right="120" w:firstLineChars="0" w:firstLine="0"/>
              <w:jc w:val="center"/>
              <w:rPr>
                <w:rFonts w:hAnsi="Meiryo UI"/>
                <w:b/>
                <w:bCs/>
                <w:spacing w:val="-6"/>
                <w:sz w:val="16"/>
                <w:szCs w:val="16"/>
              </w:rPr>
            </w:pPr>
            <w:r w:rsidRPr="00DC5A71">
              <w:rPr>
                <w:rFonts w:hAnsi="Meiryo UI" w:hint="eastAsia"/>
                <w:b/>
                <w:bCs/>
                <w:spacing w:val="-6"/>
                <w:sz w:val="16"/>
                <w:szCs w:val="16"/>
              </w:rPr>
              <w:t>今後機会を</w:t>
            </w:r>
            <w:r w:rsidRPr="00DC5A71">
              <w:rPr>
                <w:rFonts w:hAnsi="Meiryo UI"/>
                <w:b/>
                <w:bCs/>
                <w:spacing w:val="-6"/>
                <w:sz w:val="16"/>
                <w:szCs w:val="16"/>
              </w:rPr>
              <w:br/>
            </w:r>
            <w:r w:rsidRPr="00DC5A71">
              <w:rPr>
                <w:rFonts w:hAnsi="Meiryo UI" w:hint="eastAsia"/>
                <w:b/>
                <w:bCs/>
                <w:spacing w:val="-6"/>
                <w:sz w:val="16"/>
                <w:szCs w:val="16"/>
              </w:rPr>
              <w:t>捉えて</w:t>
            </w:r>
            <w:r w:rsidRPr="00DC5A71">
              <w:rPr>
                <w:rFonts w:hAnsi="Meiryo UI"/>
                <w:b/>
                <w:bCs/>
                <w:spacing w:val="-6"/>
                <w:sz w:val="16"/>
                <w:szCs w:val="16"/>
              </w:rPr>
              <w:br/>
            </w:r>
            <w:r w:rsidRPr="00DC5A71">
              <w:rPr>
                <w:rFonts w:hAnsi="Meiryo UI" w:hint="eastAsia"/>
                <w:b/>
                <w:bCs/>
                <w:spacing w:val="-6"/>
                <w:sz w:val="16"/>
                <w:szCs w:val="16"/>
              </w:rPr>
              <w:t>実施する</w:t>
            </w:r>
          </w:p>
        </w:tc>
        <w:tc>
          <w:tcPr>
            <w:tcW w:w="1033" w:type="dxa"/>
            <w:tcBorders>
              <w:bottom w:val="double" w:sz="4" w:space="0" w:color="auto"/>
            </w:tcBorders>
            <w:shd w:val="clear" w:color="auto" w:fill="D0CECE" w:themeFill="background2" w:themeFillShade="E6"/>
            <w:vAlign w:val="center"/>
          </w:tcPr>
          <w:p w14:paraId="28DAB5E5" w14:textId="77777777" w:rsidR="00F454A6" w:rsidRPr="00910B1B" w:rsidRDefault="00F454A6" w:rsidP="002F36A1">
            <w:pPr>
              <w:spacing w:line="240" w:lineRule="exact"/>
              <w:ind w:leftChars="0" w:left="0" w:right="120" w:firstLineChars="0" w:firstLine="0"/>
              <w:jc w:val="center"/>
              <w:rPr>
                <w:rFonts w:hAnsi="Meiryo UI"/>
                <w:b/>
                <w:bCs/>
                <w:spacing w:val="-6"/>
                <w:sz w:val="16"/>
                <w:szCs w:val="16"/>
              </w:rPr>
            </w:pPr>
            <w:r w:rsidRPr="00DC5A71">
              <w:rPr>
                <w:rFonts w:hAnsi="Meiryo UI" w:hint="eastAsia"/>
                <w:b/>
                <w:bCs/>
                <w:spacing w:val="-6"/>
                <w:sz w:val="16"/>
                <w:szCs w:val="16"/>
              </w:rPr>
              <w:t>過去から継続している、継続的に実施する</w:t>
            </w:r>
            <w:r w:rsidRPr="00910B1B">
              <w:rPr>
                <w:rFonts w:hAnsi="Meiryo UI"/>
                <w:b/>
                <w:bCs/>
                <w:spacing w:val="-6"/>
                <w:sz w:val="16"/>
                <w:szCs w:val="16"/>
              </w:rPr>
              <w:t>(ｿﾌﾄ事業)</w:t>
            </w:r>
          </w:p>
        </w:tc>
        <w:tc>
          <w:tcPr>
            <w:tcW w:w="1196" w:type="dxa"/>
            <w:vMerge/>
            <w:tcBorders>
              <w:bottom w:val="double" w:sz="4" w:space="0" w:color="auto"/>
            </w:tcBorders>
            <w:shd w:val="clear" w:color="auto" w:fill="D0CECE" w:themeFill="background2" w:themeFillShade="E6"/>
          </w:tcPr>
          <w:p w14:paraId="6980DD7E" w14:textId="77777777" w:rsidR="00F454A6" w:rsidRPr="00386FB5" w:rsidRDefault="00F454A6" w:rsidP="002F36A1">
            <w:pPr>
              <w:spacing w:line="240" w:lineRule="exact"/>
              <w:ind w:leftChars="0" w:left="0" w:right="120" w:firstLineChars="0" w:firstLine="0"/>
              <w:jc w:val="center"/>
              <w:rPr>
                <w:b/>
                <w:bCs/>
                <w:sz w:val="16"/>
                <w:szCs w:val="16"/>
              </w:rPr>
            </w:pPr>
          </w:p>
        </w:tc>
      </w:tr>
      <w:bookmarkEnd w:id="162"/>
      <w:tr w:rsidR="00847505" w:rsidRPr="00386FB5" w14:paraId="2340466E" w14:textId="20A559BD" w:rsidTr="002E2341">
        <w:trPr>
          <w:trHeight w:val="369"/>
          <w:jc w:val="right"/>
        </w:trPr>
        <w:tc>
          <w:tcPr>
            <w:tcW w:w="9075" w:type="dxa"/>
            <w:gridSpan w:val="8"/>
            <w:tcBorders>
              <w:top w:val="nil"/>
            </w:tcBorders>
            <w:shd w:val="clear" w:color="auto" w:fill="000000" w:themeFill="text1"/>
            <w:vAlign w:val="center"/>
          </w:tcPr>
          <w:p w14:paraId="1C858868" w14:textId="4F0F5FD3" w:rsidR="00847505" w:rsidRPr="00000FEB" w:rsidRDefault="00847505" w:rsidP="000426FF">
            <w:pPr>
              <w:spacing w:line="280" w:lineRule="exact"/>
              <w:ind w:leftChars="0" w:left="0" w:right="120" w:firstLineChars="0" w:firstLine="0"/>
              <w:rPr>
                <w:b/>
                <w:bCs/>
                <w:sz w:val="20"/>
                <w:szCs w:val="20"/>
              </w:rPr>
            </w:pPr>
            <w:r>
              <w:rPr>
                <w:rFonts w:hint="eastAsia"/>
                <w:b/>
                <w:bCs/>
                <w:sz w:val="20"/>
                <w:szCs w:val="20"/>
              </w:rPr>
              <w:t>生活関連経路</w:t>
            </w:r>
            <w:r w:rsidRPr="00000FEB">
              <w:rPr>
                <w:rFonts w:hint="eastAsia"/>
                <w:b/>
                <w:bCs/>
                <w:sz w:val="20"/>
                <w:szCs w:val="20"/>
              </w:rPr>
              <w:t xml:space="preserve">5　</w:t>
            </w:r>
            <w:r w:rsidR="00132280">
              <w:rPr>
                <w:rFonts w:hint="eastAsia"/>
                <w:b/>
                <w:bCs/>
                <w:sz w:val="20"/>
                <w:szCs w:val="20"/>
              </w:rPr>
              <w:t>市道</w:t>
            </w:r>
            <w:r w:rsidRPr="00000FEB">
              <w:rPr>
                <w:rFonts w:hint="eastAsia"/>
                <w:b/>
                <w:bCs/>
                <w:sz w:val="20"/>
                <w:szCs w:val="20"/>
              </w:rPr>
              <w:t>栄町通り線</w:t>
            </w:r>
          </w:p>
        </w:tc>
      </w:tr>
      <w:tr w:rsidR="00910B1B" w:rsidRPr="00386FB5" w14:paraId="17021360" w14:textId="2DE6228C" w:rsidTr="002E2341">
        <w:trPr>
          <w:trHeight w:val="624"/>
          <w:jc w:val="right"/>
        </w:trPr>
        <w:tc>
          <w:tcPr>
            <w:tcW w:w="2251" w:type="dxa"/>
            <w:tcBorders>
              <w:top w:val="single" w:sz="4" w:space="0" w:color="auto"/>
            </w:tcBorders>
            <w:vAlign w:val="center"/>
          </w:tcPr>
          <w:p w14:paraId="6E8ADD70" w14:textId="3F5FBAD7" w:rsidR="00910B1B" w:rsidRDefault="00910B1B" w:rsidP="00537EF4">
            <w:pPr>
              <w:spacing w:line="280" w:lineRule="exact"/>
              <w:ind w:leftChars="50" w:left="120" w:right="120" w:firstLineChars="0" w:firstLine="0"/>
              <w:rPr>
                <w:sz w:val="20"/>
                <w:szCs w:val="20"/>
              </w:rPr>
            </w:pPr>
            <w:r>
              <w:rPr>
                <w:rFonts w:hint="eastAsia"/>
                <w:sz w:val="20"/>
                <w:szCs w:val="20"/>
              </w:rPr>
              <w:t>栄町商店街路</w:t>
            </w:r>
            <w:r w:rsidR="00537EF4">
              <w:rPr>
                <w:sz w:val="20"/>
                <w:szCs w:val="20"/>
              </w:rPr>
              <w:br/>
            </w:r>
            <w:r w:rsidR="00E702C2">
              <w:rPr>
                <w:rFonts w:hint="eastAsia"/>
                <w:sz w:val="20"/>
                <w:szCs w:val="20"/>
              </w:rPr>
              <w:t>（</w:t>
            </w:r>
            <w:r>
              <w:rPr>
                <w:rFonts w:hint="eastAsia"/>
                <w:sz w:val="20"/>
                <w:szCs w:val="20"/>
              </w:rPr>
              <w:t>区間全体</w:t>
            </w:r>
            <w:r w:rsidR="00E702C2">
              <w:rPr>
                <w:rFonts w:hint="eastAsia"/>
                <w:sz w:val="20"/>
                <w:szCs w:val="20"/>
              </w:rPr>
              <w:t>）</w:t>
            </w:r>
          </w:p>
        </w:tc>
        <w:tc>
          <w:tcPr>
            <w:tcW w:w="2518" w:type="dxa"/>
            <w:gridSpan w:val="2"/>
            <w:tcBorders>
              <w:top w:val="single" w:sz="4" w:space="0" w:color="auto"/>
              <w:bottom w:val="single" w:sz="4" w:space="0" w:color="auto"/>
            </w:tcBorders>
            <w:shd w:val="clear" w:color="auto" w:fill="auto"/>
            <w:vAlign w:val="center"/>
          </w:tcPr>
          <w:p w14:paraId="3B1F47DB" w14:textId="77777777" w:rsidR="00910B1B" w:rsidRDefault="00910B1B" w:rsidP="00537EF4">
            <w:pPr>
              <w:spacing w:line="280" w:lineRule="exact"/>
              <w:ind w:leftChars="50" w:left="120" w:right="120" w:firstLineChars="0" w:firstLine="0"/>
              <w:rPr>
                <w:sz w:val="20"/>
                <w:szCs w:val="20"/>
              </w:rPr>
            </w:pPr>
            <w:r>
              <w:rPr>
                <w:rFonts w:hint="eastAsia"/>
                <w:sz w:val="20"/>
                <w:szCs w:val="20"/>
              </w:rPr>
              <w:t>視覚障がい者誘導用</w:t>
            </w:r>
          </w:p>
          <w:p w14:paraId="0F355F61" w14:textId="51636727" w:rsidR="00910B1B" w:rsidRDefault="00910B1B" w:rsidP="00537EF4">
            <w:pPr>
              <w:spacing w:line="280" w:lineRule="exact"/>
              <w:ind w:leftChars="50" w:left="120" w:right="120" w:firstLineChars="0" w:firstLine="0"/>
              <w:rPr>
                <w:sz w:val="20"/>
                <w:szCs w:val="20"/>
              </w:rPr>
            </w:pPr>
            <w:r>
              <w:rPr>
                <w:rFonts w:hint="eastAsia"/>
                <w:sz w:val="20"/>
                <w:szCs w:val="20"/>
              </w:rPr>
              <w:t>ブロックの敷設*</w:t>
            </w:r>
            <w:r w:rsidR="000A75FC" w:rsidRPr="000A75FC">
              <w:rPr>
                <w:rFonts w:hint="eastAsia"/>
                <w:sz w:val="20"/>
                <w:szCs w:val="20"/>
                <w:vertAlign w:val="superscript"/>
              </w:rPr>
              <w:t>,※3</w:t>
            </w:r>
            <w:r>
              <w:rPr>
                <w:rFonts w:hint="eastAsia"/>
                <w:sz w:val="20"/>
                <w:szCs w:val="20"/>
              </w:rPr>
              <w:t>の検討</w:t>
            </w:r>
          </w:p>
        </w:tc>
        <w:tc>
          <w:tcPr>
            <w:tcW w:w="1044" w:type="dxa"/>
            <w:gridSpan w:val="2"/>
            <w:tcBorders>
              <w:top w:val="single" w:sz="4" w:space="0" w:color="auto"/>
              <w:bottom w:val="single" w:sz="4" w:space="0" w:color="auto"/>
            </w:tcBorders>
            <w:vAlign w:val="center"/>
          </w:tcPr>
          <w:p w14:paraId="0D98BA3F" w14:textId="5D820629" w:rsidR="00910B1B" w:rsidRPr="00386FB5" w:rsidRDefault="00910B1B" w:rsidP="00125E56">
            <w:pPr>
              <w:spacing w:line="280" w:lineRule="exact"/>
              <w:ind w:leftChars="0" w:left="0" w:right="120" w:firstLineChars="0" w:firstLine="0"/>
              <w:jc w:val="center"/>
              <w:rPr>
                <w:sz w:val="20"/>
                <w:szCs w:val="20"/>
              </w:rPr>
            </w:pPr>
            <w:r w:rsidRPr="00904D0C">
              <w:rPr>
                <w:rFonts w:hint="eastAsia"/>
                <w:sz w:val="20"/>
                <w:szCs w:val="20"/>
              </w:rPr>
              <w:t>◯</w:t>
            </w:r>
          </w:p>
        </w:tc>
        <w:tc>
          <w:tcPr>
            <w:tcW w:w="1033" w:type="dxa"/>
            <w:tcBorders>
              <w:top w:val="single" w:sz="4" w:space="0" w:color="auto"/>
              <w:bottom w:val="single" w:sz="4" w:space="0" w:color="auto"/>
            </w:tcBorders>
            <w:vAlign w:val="center"/>
          </w:tcPr>
          <w:p w14:paraId="372DCA98" w14:textId="1CEA245F" w:rsidR="00910B1B" w:rsidRPr="00386FB5" w:rsidRDefault="00910B1B" w:rsidP="00125E56">
            <w:pPr>
              <w:spacing w:line="280" w:lineRule="exact"/>
              <w:ind w:leftChars="0" w:left="0" w:right="120" w:firstLineChars="0" w:firstLine="0"/>
              <w:jc w:val="center"/>
              <w:rPr>
                <w:sz w:val="20"/>
                <w:szCs w:val="20"/>
              </w:rPr>
            </w:pPr>
          </w:p>
        </w:tc>
        <w:tc>
          <w:tcPr>
            <w:tcW w:w="1033" w:type="dxa"/>
            <w:tcBorders>
              <w:top w:val="single" w:sz="4" w:space="0" w:color="auto"/>
              <w:bottom w:val="single" w:sz="4" w:space="0" w:color="auto"/>
            </w:tcBorders>
            <w:vAlign w:val="center"/>
          </w:tcPr>
          <w:p w14:paraId="72C1FC89" w14:textId="77777777" w:rsidR="00910B1B" w:rsidRPr="00386FB5" w:rsidRDefault="00910B1B" w:rsidP="00125E56">
            <w:pPr>
              <w:spacing w:line="280" w:lineRule="exact"/>
              <w:ind w:leftChars="0" w:left="0" w:right="120" w:firstLineChars="0" w:firstLine="0"/>
              <w:jc w:val="center"/>
              <w:rPr>
                <w:sz w:val="20"/>
                <w:szCs w:val="20"/>
              </w:rPr>
            </w:pPr>
          </w:p>
        </w:tc>
        <w:tc>
          <w:tcPr>
            <w:tcW w:w="1196" w:type="dxa"/>
            <w:tcBorders>
              <w:top w:val="single" w:sz="4" w:space="0" w:color="auto"/>
              <w:bottom w:val="single" w:sz="4" w:space="0" w:color="auto"/>
            </w:tcBorders>
            <w:vAlign w:val="center"/>
          </w:tcPr>
          <w:p w14:paraId="2196A8B5" w14:textId="0CF56045" w:rsidR="00910B1B" w:rsidRPr="00386FB5" w:rsidRDefault="00910B1B" w:rsidP="000426FF">
            <w:pPr>
              <w:spacing w:line="280" w:lineRule="exact"/>
              <w:ind w:leftChars="0" w:left="0" w:right="120" w:firstLineChars="0" w:firstLine="0"/>
              <w:rPr>
                <w:sz w:val="20"/>
                <w:szCs w:val="20"/>
              </w:rPr>
            </w:pPr>
          </w:p>
        </w:tc>
      </w:tr>
      <w:tr w:rsidR="00847505" w:rsidRPr="00386FB5" w14:paraId="413751AA" w14:textId="4AE54F81" w:rsidTr="002E2341">
        <w:trPr>
          <w:trHeight w:val="369"/>
          <w:jc w:val="right"/>
        </w:trPr>
        <w:tc>
          <w:tcPr>
            <w:tcW w:w="9075" w:type="dxa"/>
            <w:gridSpan w:val="8"/>
            <w:tcBorders>
              <w:top w:val="single" w:sz="4" w:space="0" w:color="auto"/>
            </w:tcBorders>
            <w:shd w:val="clear" w:color="auto" w:fill="000000" w:themeFill="text1"/>
            <w:vAlign w:val="center"/>
          </w:tcPr>
          <w:p w14:paraId="436C1687" w14:textId="1BDBF2A7" w:rsidR="00847505" w:rsidRPr="00000FEB" w:rsidRDefault="00847505" w:rsidP="000426FF">
            <w:pPr>
              <w:spacing w:line="280" w:lineRule="exact"/>
              <w:ind w:leftChars="0" w:left="0" w:right="120" w:firstLineChars="0" w:firstLine="0"/>
              <w:rPr>
                <w:b/>
                <w:bCs/>
                <w:sz w:val="20"/>
                <w:szCs w:val="20"/>
              </w:rPr>
            </w:pPr>
            <w:r>
              <w:rPr>
                <w:rFonts w:hint="eastAsia"/>
                <w:b/>
                <w:bCs/>
                <w:sz w:val="20"/>
                <w:szCs w:val="20"/>
              </w:rPr>
              <w:t>生活関連経路</w:t>
            </w:r>
            <w:r w:rsidRPr="00000FEB">
              <w:rPr>
                <w:rFonts w:hint="eastAsia"/>
                <w:b/>
                <w:bCs/>
                <w:sz w:val="20"/>
                <w:szCs w:val="20"/>
              </w:rPr>
              <w:t xml:space="preserve">6　</w:t>
            </w:r>
            <w:r w:rsidR="00132280">
              <w:rPr>
                <w:rFonts w:hint="eastAsia"/>
                <w:b/>
                <w:bCs/>
                <w:sz w:val="20"/>
                <w:szCs w:val="20"/>
              </w:rPr>
              <w:t>市道</w:t>
            </w:r>
            <w:r w:rsidRPr="00000FEB">
              <w:rPr>
                <w:rFonts w:hint="eastAsia"/>
                <w:b/>
                <w:bCs/>
                <w:sz w:val="20"/>
                <w:szCs w:val="20"/>
              </w:rPr>
              <w:t>阪急南線</w:t>
            </w:r>
          </w:p>
        </w:tc>
      </w:tr>
      <w:tr w:rsidR="00910B1B" w:rsidRPr="00386FB5" w14:paraId="47ECEA90" w14:textId="46A30CB8" w:rsidTr="002E2341">
        <w:trPr>
          <w:jc w:val="right"/>
        </w:trPr>
        <w:tc>
          <w:tcPr>
            <w:tcW w:w="2251" w:type="dxa"/>
            <w:vMerge w:val="restart"/>
            <w:tcBorders>
              <w:top w:val="single" w:sz="4" w:space="0" w:color="auto"/>
            </w:tcBorders>
            <w:vAlign w:val="center"/>
          </w:tcPr>
          <w:p w14:paraId="5EF10FBB" w14:textId="5D817B66" w:rsidR="00910B1B" w:rsidRPr="00386FB5" w:rsidRDefault="00910B1B" w:rsidP="00537EF4">
            <w:pPr>
              <w:spacing w:line="280" w:lineRule="exact"/>
              <w:ind w:leftChars="50" w:left="120" w:right="120" w:firstLineChars="0" w:firstLine="0"/>
              <w:rPr>
                <w:sz w:val="20"/>
                <w:szCs w:val="20"/>
              </w:rPr>
            </w:pPr>
            <w:r w:rsidRPr="00F96F1D">
              <w:rPr>
                <w:rFonts w:hint="eastAsia"/>
                <w:spacing w:val="-4"/>
                <w:sz w:val="20"/>
                <w:szCs w:val="20"/>
              </w:rPr>
              <w:t>自転車歩行者専用道路</w:t>
            </w:r>
            <w:r>
              <w:rPr>
                <w:sz w:val="20"/>
                <w:szCs w:val="20"/>
              </w:rPr>
              <w:br/>
            </w:r>
            <w:r>
              <w:rPr>
                <w:rFonts w:hint="eastAsia"/>
                <w:sz w:val="20"/>
                <w:szCs w:val="20"/>
              </w:rPr>
              <w:t>（</w:t>
            </w:r>
            <w:r w:rsidR="00132280">
              <w:rPr>
                <w:rFonts w:hint="eastAsia"/>
                <w:sz w:val="20"/>
                <w:szCs w:val="20"/>
              </w:rPr>
              <w:t>マルシェ池田</w:t>
            </w:r>
            <w:r>
              <w:rPr>
                <w:rFonts w:hint="eastAsia"/>
                <w:sz w:val="20"/>
                <w:szCs w:val="20"/>
              </w:rPr>
              <w:t>南側）</w:t>
            </w:r>
          </w:p>
        </w:tc>
        <w:tc>
          <w:tcPr>
            <w:tcW w:w="2518" w:type="dxa"/>
            <w:gridSpan w:val="2"/>
            <w:tcBorders>
              <w:top w:val="single" w:sz="4" w:space="0" w:color="auto"/>
              <w:bottom w:val="single" w:sz="4" w:space="0" w:color="auto"/>
            </w:tcBorders>
            <w:shd w:val="clear" w:color="auto" w:fill="auto"/>
            <w:vAlign w:val="center"/>
          </w:tcPr>
          <w:p w14:paraId="60F5613B" w14:textId="6D791D01" w:rsidR="00910B1B" w:rsidRPr="00386FB5" w:rsidRDefault="00910B1B" w:rsidP="00537EF4">
            <w:pPr>
              <w:spacing w:line="280" w:lineRule="exact"/>
              <w:ind w:leftChars="50" w:left="120" w:right="120" w:firstLineChars="0" w:firstLine="0"/>
              <w:rPr>
                <w:sz w:val="20"/>
                <w:szCs w:val="20"/>
              </w:rPr>
            </w:pPr>
            <w:r>
              <w:rPr>
                <w:rFonts w:hint="eastAsia"/>
                <w:sz w:val="20"/>
                <w:szCs w:val="20"/>
              </w:rPr>
              <w:t>視覚障がい者誘導用ブロックの敷設</w:t>
            </w:r>
            <w:r w:rsidR="000A75FC" w:rsidRPr="000A75FC">
              <w:rPr>
                <w:rFonts w:hint="eastAsia"/>
                <w:sz w:val="20"/>
                <w:szCs w:val="20"/>
                <w:vertAlign w:val="superscript"/>
              </w:rPr>
              <w:t>※3</w:t>
            </w:r>
            <w:r>
              <w:rPr>
                <w:rFonts w:hint="eastAsia"/>
                <w:sz w:val="20"/>
                <w:szCs w:val="20"/>
              </w:rPr>
              <w:t>または歩道端部に縁石や連続した柵の設置**</w:t>
            </w:r>
          </w:p>
        </w:tc>
        <w:tc>
          <w:tcPr>
            <w:tcW w:w="1044" w:type="dxa"/>
            <w:gridSpan w:val="2"/>
            <w:tcBorders>
              <w:top w:val="single" w:sz="4" w:space="0" w:color="auto"/>
              <w:bottom w:val="single" w:sz="4" w:space="0" w:color="auto"/>
            </w:tcBorders>
            <w:vAlign w:val="center"/>
          </w:tcPr>
          <w:p w14:paraId="40A00EA4" w14:textId="77777777" w:rsidR="00910B1B" w:rsidRPr="00386FB5" w:rsidRDefault="00910B1B" w:rsidP="00125E56">
            <w:pPr>
              <w:spacing w:line="280" w:lineRule="exact"/>
              <w:ind w:leftChars="0" w:left="0" w:right="120" w:firstLineChars="0" w:firstLine="0"/>
              <w:jc w:val="center"/>
              <w:rPr>
                <w:sz w:val="20"/>
                <w:szCs w:val="20"/>
              </w:rPr>
            </w:pPr>
          </w:p>
        </w:tc>
        <w:tc>
          <w:tcPr>
            <w:tcW w:w="1033" w:type="dxa"/>
            <w:tcBorders>
              <w:top w:val="single" w:sz="4" w:space="0" w:color="auto"/>
              <w:bottom w:val="single" w:sz="4" w:space="0" w:color="auto"/>
            </w:tcBorders>
            <w:vAlign w:val="center"/>
          </w:tcPr>
          <w:p w14:paraId="575E8D3B" w14:textId="0399E7EF" w:rsidR="00910B1B" w:rsidRPr="00386FB5" w:rsidRDefault="00910B1B" w:rsidP="00125E56">
            <w:pPr>
              <w:spacing w:line="280" w:lineRule="exact"/>
              <w:ind w:leftChars="0" w:left="0" w:right="120" w:firstLineChars="0" w:firstLine="0"/>
              <w:jc w:val="center"/>
              <w:rPr>
                <w:sz w:val="20"/>
                <w:szCs w:val="20"/>
              </w:rPr>
            </w:pPr>
            <w:r w:rsidRPr="00904D0C">
              <w:rPr>
                <w:rFonts w:hint="eastAsia"/>
                <w:sz w:val="20"/>
                <w:szCs w:val="20"/>
              </w:rPr>
              <w:t>◯</w:t>
            </w:r>
          </w:p>
        </w:tc>
        <w:tc>
          <w:tcPr>
            <w:tcW w:w="1033" w:type="dxa"/>
            <w:tcBorders>
              <w:top w:val="single" w:sz="4" w:space="0" w:color="auto"/>
              <w:bottom w:val="single" w:sz="4" w:space="0" w:color="auto"/>
            </w:tcBorders>
            <w:vAlign w:val="center"/>
          </w:tcPr>
          <w:p w14:paraId="615D0099" w14:textId="77777777" w:rsidR="00910B1B" w:rsidRPr="00386FB5" w:rsidRDefault="00910B1B" w:rsidP="00125E56">
            <w:pPr>
              <w:spacing w:line="280" w:lineRule="exact"/>
              <w:ind w:leftChars="0" w:left="0" w:right="120" w:firstLineChars="0" w:firstLine="0"/>
              <w:jc w:val="center"/>
              <w:rPr>
                <w:sz w:val="20"/>
                <w:szCs w:val="20"/>
              </w:rPr>
            </w:pPr>
          </w:p>
        </w:tc>
        <w:tc>
          <w:tcPr>
            <w:tcW w:w="1196" w:type="dxa"/>
            <w:tcBorders>
              <w:top w:val="single" w:sz="4" w:space="0" w:color="auto"/>
              <w:bottom w:val="single" w:sz="4" w:space="0" w:color="auto"/>
            </w:tcBorders>
            <w:vAlign w:val="center"/>
          </w:tcPr>
          <w:p w14:paraId="54F483CD" w14:textId="3C7AE73F" w:rsidR="00910B1B" w:rsidRPr="00386FB5" w:rsidRDefault="00910B1B" w:rsidP="000426FF">
            <w:pPr>
              <w:spacing w:line="280" w:lineRule="exact"/>
              <w:ind w:leftChars="0" w:left="0" w:right="120" w:firstLineChars="0" w:firstLine="0"/>
              <w:rPr>
                <w:sz w:val="20"/>
                <w:szCs w:val="20"/>
              </w:rPr>
            </w:pPr>
          </w:p>
        </w:tc>
      </w:tr>
      <w:tr w:rsidR="00910B1B" w:rsidRPr="00386FB5" w14:paraId="20024329" w14:textId="41E9FCD1" w:rsidTr="002E2341">
        <w:trPr>
          <w:trHeight w:val="454"/>
          <w:jc w:val="right"/>
        </w:trPr>
        <w:tc>
          <w:tcPr>
            <w:tcW w:w="2251" w:type="dxa"/>
            <w:vMerge/>
            <w:vAlign w:val="center"/>
          </w:tcPr>
          <w:p w14:paraId="326C6FCF" w14:textId="77777777" w:rsidR="00910B1B" w:rsidRPr="00386FB5" w:rsidRDefault="00910B1B" w:rsidP="00537EF4">
            <w:pPr>
              <w:spacing w:line="280" w:lineRule="exact"/>
              <w:ind w:leftChars="50" w:left="120" w:right="120" w:firstLineChars="0" w:firstLine="0"/>
              <w:rPr>
                <w:sz w:val="20"/>
                <w:szCs w:val="20"/>
              </w:rPr>
            </w:pPr>
          </w:p>
        </w:tc>
        <w:tc>
          <w:tcPr>
            <w:tcW w:w="2518" w:type="dxa"/>
            <w:gridSpan w:val="2"/>
            <w:tcBorders>
              <w:top w:val="single" w:sz="4" w:space="0" w:color="auto"/>
              <w:bottom w:val="single" w:sz="4" w:space="0" w:color="auto"/>
            </w:tcBorders>
            <w:shd w:val="clear" w:color="auto" w:fill="auto"/>
            <w:vAlign w:val="center"/>
          </w:tcPr>
          <w:p w14:paraId="70C4771B" w14:textId="666D3BA1" w:rsidR="00910B1B" w:rsidRPr="00386FB5" w:rsidRDefault="00910B1B" w:rsidP="00537EF4">
            <w:pPr>
              <w:spacing w:line="280" w:lineRule="exact"/>
              <w:ind w:leftChars="50" w:left="120" w:right="120" w:firstLineChars="0" w:firstLine="0"/>
              <w:rPr>
                <w:sz w:val="20"/>
                <w:szCs w:val="20"/>
              </w:rPr>
            </w:pPr>
            <w:r>
              <w:rPr>
                <w:rFonts w:hint="eastAsia"/>
                <w:sz w:val="20"/>
                <w:szCs w:val="20"/>
              </w:rPr>
              <w:t>歩道の改良</w:t>
            </w:r>
            <w:r w:rsidR="000A75FC" w:rsidRPr="000A75FC">
              <w:rPr>
                <w:rFonts w:hint="eastAsia"/>
                <w:sz w:val="20"/>
                <w:szCs w:val="20"/>
                <w:vertAlign w:val="superscript"/>
              </w:rPr>
              <w:t>※2</w:t>
            </w:r>
          </w:p>
        </w:tc>
        <w:tc>
          <w:tcPr>
            <w:tcW w:w="1044" w:type="dxa"/>
            <w:gridSpan w:val="2"/>
            <w:tcBorders>
              <w:top w:val="single" w:sz="4" w:space="0" w:color="auto"/>
              <w:bottom w:val="single" w:sz="4" w:space="0" w:color="auto"/>
            </w:tcBorders>
            <w:vAlign w:val="center"/>
          </w:tcPr>
          <w:p w14:paraId="3C1A4A3C" w14:textId="77777777" w:rsidR="00910B1B" w:rsidRPr="00386FB5" w:rsidRDefault="00910B1B" w:rsidP="00125E56">
            <w:pPr>
              <w:spacing w:line="280" w:lineRule="exact"/>
              <w:ind w:leftChars="0" w:left="0" w:right="120" w:firstLineChars="0" w:firstLine="0"/>
              <w:jc w:val="center"/>
              <w:rPr>
                <w:sz w:val="20"/>
                <w:szCs w:val="20"/>
              </w:rPr>
            </w:pPr>
          </w:p>
        </w:tc>
        <w:tc>
          <w:tcPr>
            <w:tcW w:w="1033" w:type="dxa"/>
            <w:tcBorders>
              <w:top w:val="single" w:sz="4" w:space="0" w:color="auto"/>
              <w:bottom w:val="single" w:sz="4" w:space="0" w:color="auto"/>
            </w:tcBorders>
            <w:vAlign w:val="center"/>
          </w:tcPr>
          <w:p w14:paraId="579EAA59" w14:textId="4B3F7BCD" w:rsidR="00910B1B" w:rsidRPr="00386FB5" w:rsidRDefault="00910B1B" w:rsidP="00125E56">
            <w:pPr>
              <w:spacing w:line="280" w:lineRule="exact"/>
              <w:ind w:leftChars="0" w:left="0" w:right="120" w:firstLineChars="0" w:firstLine="0"/>
              <w:jc w:val="center"/>
              <w:rPr>
                <w:sz w:val="20"/>
                <w:szCs w:val="20"/>
              </w:rPr>
            </w:pPr>
            <w:r w:rsidRPr="00904D0C">
              <w:rPr>
                <w:rFonts w:hint="eastAsia"/>
                <w:sz w:val="20"/>
                <w:szCs w:val="20"/>
              </w:rPr>
              <w:t>◯</w:t>
            </w:r>
          </w:p>
        </w:tc>
        <w:tc>
          <w:tcPr>
            <w:tcW w:w="1033" w:type="dxa"/>
            <w:tcBorders>
              <w:top w:val="single" w:sz="4" w:space="0" w:color="auto"/>
              <w:bottom w:val="single" w:sz="4" w:space="0" w:color="auto"/>
            </w:tcBorders>
            <w:vAlign w:val="center"/>
          </w:tcPr>
          <w:p w14:paraId="7CFA0E44" w14:textId="77777777" w:rsidR="00910B1B" w:rsidRPr="00386FB5" w:rsidRDefault="00910B1B" w:rsidP="00125E56">
            <w:pPr>
              <w:spacing w:line="280" w:lineRule="exact"/>
              <w:ind w:leftChars="0" w:left="0" w:right="120" w:firstLineChars="0" w:firstLine="0"/>
              <w:jc w:val="center"/>
              <w:rPr>
                <w:sz w:val="20"/>
                <w:szCs w:val="20"/>
              </w:rPr>
            </w:pPr>
          </w:p>
        </w:tc>
        <w:tc>
          <w:tcPr>
            <w:tcW w:w="1196" w:type="dxa"/>
            <w:tcBorders>
              <w:top w:val="single" w:sz="4" w:space="0" w:color="auto"/>
              <w:bottom w:val="single" w:sz="4" w:space="0" w:color="auto"/>
            </w:tcBorders>
            <w:vAlign w:val="center"/>
          </w:tcPr>
          <w:p w14:paraId="67FFCB96" w14:textId="634BABCE" w:rsidR="00910B1B" w:rsidRPr="00386FB5" w:rsidRDefault="00910B1B" w:rsidP="000426FF">
            <w:pPr>
              <w:spacing w:line="280" w:lineRule="exact"/>
              <w:ind w:leftChars="0" w:left="0" w:right="120" w:firstLineChars="0" w:firstLine="0"/>
              <w:rPr>
                <w:sz w:val="20"/>
                <w:szCs w:val="20"/>
              </w:rPr>
            </w:pPr>
          </w:p>
        </w:tc>
      </w:tr>
      <w:tr w:rsidR="00910B1B" w:rsidRPr="00386FB5" w14:paraId="1D932A00" w14:textId="0BFEB004" w:rsidTr="002E2341">
        <w:trPr>
          <w:trHeight w:val="454"/>
          <w:jc w:val="right"/>
        </w:trPr>
        <w:tc>
          <w:tcPr>
            <w:tcW w:w="2251" w:type="dxa"/>
            <w:vMerge/>
            <w:tcBorders>
              <w:bottom w:val="single" w:sz="4" w:space="0" w:color="auto"/>
            </w:tcBorders>
            <w:vAlign w:val="center"/>
          </w:tcPr>
          <w:p w14:paraId="27A85602" w14:textId="77777777" w:rsidR="00910B1B" w:rsidRPr="00386FB5" w:rsidRDefault="00910B1B" w:rsidP="00537EF4">
            <w:pPr>
              <w:spacing w:line="280" w:lineRule="exact"/>
              <w:ind w:leftChars="50" w:left="120" w:right="120" w:firstLineChars="0" w:firstLine="0"/>
              <w:rPr>
                <w:sz w:val="20"/>
                <w:szCs w:val="20"/>
              </w:rPr>
            </w:pPr>
          </w:p>
        </w:tc>
        <w:tc>
          <w:tcPr>
            <w:tcW w:w="2518" w:type="dxa"/>
            <w:gridSpan w:val="2"/>
            <w:tcBorders>
              <w:top w:val="single" w:sz="4" w:space="0" w:color="auto"/>
              <w:bottom w:val="single" w:sz="4" w:space="0" w:color="auto"/>
            </w:tcBorders>
            <w:shd w:val="clear" w:color="auto" w:fill="auto"/>
            <w:vAlign w:val="center"/>
          </w:tcPr>
          <w:p w14:paraId="7FF85DE5" w14:textId="77777777" w:rsidR="00910B1B" w:rsidRPr="00386FB5" w:rsidRDefault="00910B1B" w:rsidP="00537EF4">
            <w:pPr>
              <w:spacing w:line="280" w:lineRule="exact"/>
              <w:ind w:leftChars="50" w:left="120" w:right="120" w:firstLineChars="0" w:firstLine="0"/>
              <w:rPr>
                <w:sz w:val="20"/>
                <w:szCs w:val="20"/>
              </w:rPr>
            </w:pPr>
            <w:r>
              <w:rPr>
                <w:rFonts w:hint="eastAsia"/>
                <w:sz w:val="20"/>
                <w:szCs w:val="20"/>
              </w:rPr>
              <w:t>スロープの改修</w:t>
            </w:r>
          </w:p>
        </w:tc>
        <w:tc>
          <w:tcPr>
            <w:tcW w:w="1044" w:type="dxa"/>
            <w:gridSpan w:val="2"/>
            <w:tcBorders>
              <w:top w:val="single" w:sz="4" w:space="0" w:color="auto"/>
              <w:bottom w:val="single" w:sz="4" w:space="0" w:color="auto"/>
            </w:tcBorders>
            <w:vAlign w:val="center"/>
          </w:tcPr>
          <w:p w14:paraId="76370BDB" w14:textId="77777777" w:rsidR="00910B1B" w:rsidRPr="00386FB5" w:rsidRDefault="00910B1B" w:rsidP="00125E56">
            <w:pPr>
              <w:spacing w:line="280" w:lineRule="exact"/>
              <w:ind w:leftChars="0" w:left="0" w:right="120" w:firstLineChars="0" w:firstLine="0"/>
              <w:jc w:val="center"/>
              <w:rPr>
                <w:sz w:val="20"/>
                <w:szCs w:val="20"/>
              </w:rPr>
            </w:pPr>
          </w:p>
        </w:tc>
        <w:tc>
          <w:tcPr>
            <w:tcW w:w="1033" w:type="dxa"/>
            <w:tcBorders>
              <w:top w:val="single" w:sz="4" w:space="0" w:color="auto"/>
              <w:bottom w:val="single" w:sz="4" w:space="0" w:color="auto"/>
            </w:tcBorders>
            <w:vAlign w:val="center"/>
          </w:tcPr>
          <w:p w14:paraId="38CEBF87" w14:textId="6D6606F2" w:rsidR="00910B1B" w:rsidRPr="00386FB5" w:rsidRDefault="00910B1B" w:rsidP="00125E56">
            <w:pPr>
              <w:spacing w:line="280" w:lineRule="exact"/>
              <w:ind w:leftChars="0" w:left="0" w:right="120" w:firstLineChars="0" w:firstLine="0"/>
              <w:jc w:val="center"/>
              <w:rPr>
                <w:sz w:val="20"/>
                <w:szCs w:val="20"/>
              </w:rPr>
            </w:pPr>
            <w:r w:rsidRPr="00904D0C">
              <w:rPr>
                <w:rFonts w:hint="eastAsia"/>
                <w:sz w:val="20"/>
                <w:szCs w:val="20"/>
              </w:rPr>
              <w:t>◯</w:t>
            </w:r>
          </w:p>
        </w:tc>
        <w:tc>
          <w:tcPr>
            <w:tcW w:w="1033" w:type="dxa"/>
            <w:tcBorders>
              <w:top w:val="single" w:sz="4" w:space="0" w:color="auto"/>
              <w:bottom w:val="single" w:sz="4" w:space="0" w:color="auto"/>
            </w:tcBorders>
            <w:vAlign w:val="center"/>
          </w:tcPr>
          <w:p w14:paraId="6E967854" w14:textId="77777777" w:rsidR="00910B1B" w:rsidRPr="00386FB5" w:rsidRDefault="00910B1B" w:rsidP="00125E56">
            <w:pPr>
              <w:spacing w:line="280" w:lineRule="exact"/>
              <w:ind w:leftChars="0" w:left="0" w:right="120" w:firstLineChars="0" w:firstLine="0"/>
              <w:jc w:val="center"/>
              <w:rPr>
                <w:sz w:val="20"/>
                <w:szCs w:val="20"/>
              </w:rPr>
            </w:pPr>
          </w:p>
        </w:tc>
        <w:tc>
          <w:tcPr>
            <w:tcW w:w="1196" w:type="dxa"/>
            <w:tcBorders>
              <w:top w:val="single" w:sz="4" w:space="0" w:color="auto"/>
              <w:bottom w:val="single" w:sz="4" w:space="0" w:color="auto"/>
            </w:tcBorders>
            <w:vAlign w:val="center"/>
          </w:tcPr>
          <w:p w14:paraId="3ED3CF20" w14:textId="690AD92C" w:rsidR="00910B1B" w:rsidRPr="00386FB5" w:rsidRDefault="00910B1B" w:rsidP="000426FF">
            <w:pPr>
              <w:spacing w:line="280" w:lineRule="exact"/>
              <w:ind w:leftChars="0" w:left="0" w:right="120" w:firstLineChars="0" w:firstLine="0"/>
              <w:rPr>
                <w:sz w:val="20"/>
                <w:szCs w:val="20"/>
              </w:rPr>
            </w:pPr>
          </w:p>
        </w:tc>
      </w:tr>
      <w:tr w:rsidR="00847505" w:rsidRPr="00386FB5" w14:paraId="1AD98345" w14:textId="2DA7EBF1" w:rsidTr="002E2341">
        <w:trPr>
          <w:trHeight w:val="369"/>
          <w:jc w:val="right"/>
        </w:trPr>
        <w:tc>
          <w:tcPr>
            <w:tcW w:w="9075" w:type="dxa"/>
            <w:gridSpan w:val="8"/>
            <w:tcBorders>
              <w:top w:val="single" w:sz="4" w:space="0" w:color="auto"/>
              <w:bottom w:val="single" w:sz="4" w:space="0" w:color="auto"/>
            </w:tcBorders>
            <w:shd w:val="clear" w:color="auto" w:fill="000000" w:themeFill="text1"/>
            <w:vAlign w:val="center"/>
          </w:tcPr>
          <w:p w14:paraId="4B208B8C" w14:textId="5FF8B1B4" w:rsidR="00847505" w:rsidRPr="00000FEB" w:rsidRDefault="00847505" w:rsidP="000426FF">
            <w:pPr>
              <w:spacing w:line="280" w:lineRule="exact"/>
              <w:ind w:leftChars="0" w:left="0" w:right="120" w:firstLineChars="0" w:firstLine="0"/>
              <w:rPr>
                <w:b/>
                <w:bCs/>
                <w:sz w:val="20"/>
                <w:szCs w:val="20"/>
              </w:rPr>
            </w:pPr>
            <w:r>
              <w:rPr>
                <w:rFonts w:hint="eastAsia"/>
                <w:b/>
                <w:bCs/>
                <w:sz w:val="20"/>
                <w:szCs w:val="20"/>
              </w:rPr>
              <w:t>生活関連経路</w:t>
            </w:r>
            <w:r w:rsidRPr="00000FEB">
              <w:rPr>
                <w:rFonts w:hint="eastAsia"/>
                <w:b/>
                <w:bCs/>
                <w:sz w:val="20"/>
                <w:szCs w:val="20"/>
              </w:rPr>
              <w:t xml:space="preserve">7　</w:t>
            </w:r>
            <w:r w:rsidR="00132280">
              <w:rPr>
                <w:rFonts w:hint="eastAsia"/>
                <w:b/>
                <w:bCs/>
                <w:sz w:val="20"/>
                <w:szCs w:val="20"/>
              </w:rPr>
              <w:t>市道</w:t>
            </w:r>
            <w:r w:rsidRPr="00000FEB">
              <w:rPr>
                <w:rFonts w:hint="eastAsia"/>
                <w:b/>
                <w:bCs/>
                <w:sz w:val="20"/>
                <w:szCs w:val="20"/>
              </w:rPr>
              <w:t>池田南第41号線</w:t>
            </w:r>
          </w:p>
        </w:tc>
      </w:tr>
      <w:tr w:rsidR="00910B1B" w:rsidRPr="00386FB5" w14:paraId="598FD553" w14:textId="646DA873" w:rsidTr="002E2341">
        <w:trPr>
          <w:trHeight w:val="624"/>
          <w:jc w:val="right"/>
        </w:trPr>
        <w:tc>
          <w:tcPr>
            <w:tcW w:w="2251" w:type="dxa"/>
            <w:tcBorders>
              <w:top w:val="single" w:sz="4" w:space="0" w:color="auto"/>
              <w:bottom w:val="single" w:sz="4" w:space="0" w:color="auto"/>
            </w:tcBorders>
            <w:vAlign w:val="center"/>
          </w:tcPr>
          <w:p w14:paraId="7CD2DE3D" w14:textId="6E1AC25A" w:rsidR="00910B1B" w:rsidRPr="00386FB5" w:rsidRDefault="00910B1B" w:rsidP="00537EF4">
            <w:pPr>
              <w:spacing w:line="280" w:lineRule="exact"/>
              <w:ind w:leftChars="50" w:left="320" w:right="120" w:hangingChars="100" w:hanging="200"/>
              <w:rPr>
                <w:sz w:val="20"/>
                <w:szCs w:val="20"/>
              </w:rPr>
            </w:pPr>
            <w:r w:rsidRPr="00B43F39">
              <w:rPr>
                <w:rFonts w:hint="eastAsia"/>
                <w:sz w:val="20"/>
                <w:szCs w:val="20"/>
              </w:rPr>
              <w:t>尼崎信用金庫</w:t>
            </w:r>
            <w:r w:rsidR="00537EF4">
              <w:rPr>
                <w:sz w:val="20"/>
                <w:szCs w:val="20"/>
              </w:rPr>
              <w:br/>
            </w:r>
            <w:r>
              <w:rPr>
                <w:rFonts w:hint="eastAsia"/>
                <w:sz w:val="20"/>
                <w:szCs w:val="20"/>
              </w:rPr>
              <w:t>～阪急高架下</w:t>
            </w:r>
          </w:p>
        </w:tc>
        <w:tc>
          <w:tcPr>
            <w:tcW w:w="2518" w:type="dxa"/>
            <w:gridSpan w:val="2"/>
            <w:tcBorders>
              <w:top w:val="single" w:sz="4" w:space="0" w:color="auto"/>
              <w:bottom w:val="single" w:sz="4" w:space="0" w:color="auto"/>
            </w:tcBorders>
            <w:shd w:val="clear" w:color="auto" w:fill="auto"/>
            <w:vAlign w:val="center"/>
          </w:tcPr>
          <w:p w14:paraId="40A4CE7C" w14:textId="7E42B190" w:rsidR="00910B1B" w:rsidRPr="00386FB5" w:rsidRDefault="00910B1B" w:rsidP="00537EF4">
            <w:pPr>
              <w:spacing w:line="280" w:lineRule="exact"/>
              <w:ind w:leftChars="50" w:left="120" w:right="120" w:firstLineChars="0" w:firstLine="0"/>
              <w:rPr>
                <w:sz w:val="20"/>
                <w:szCs w:val="20"/>
              </w:rPr>
            </w:pPr>
            <w:r>
              <w:rPr>
                <w:rFonts w:hint="eastAsia"/>
                <w:sz w:val="20"/>
                <w:szCs w:val="20"/>
              </w:rPr>
              <w:t>歩道の拡幅</w:t>
            </w:r>
            <w:r w:rsidR="000A75FC" w:rsidRPr="000A75FC">
              <w:rPr>
                <w:rFonts w:hint="eastAsia"/>
                <w:sz w:val="20"/>
                <w:szCs w:val="20"/>
                <w:vertAlign w:val="superscript"/>
              </w:rPr>
              <w:t>※1</w:t>
            </w:r>
          </w:p>
        </w:tc>
        <w:tc>
          <w:tcPr>
            <w:tcW w:w="1044" w:type="dxa"/>
            <w:gridSpan w:val="2"/>
            <w:tcBorders>
              <w:top w:val="single" w:sz="4" w:space="0" w:color="auto"/>
              <w:bottom w:val="single" w:sz="4" w:space="0" w:color="auto"/>
            </w:tcBorders>
            <w:vAlign w:val="center"/>
          </w:tcPr>
          <w:p w14:paraId="0D923C7F" w14:textId="77777777" w:rsidR="00910B1B" w:rsidRPr="00386FB5" w:rsidRDefault="00910B1B" w:rsidP="00125E56">
            <w:pPr>
              <w:spacing w:line="280" w:lineRule="exact"/>
              <w:ind w:leftChars="0" w:left="0" w:right="120" w:firstLineChars="0" w:firstLine="0"/>
              <w:jc w:val="center"/>
              <w:rPr>
                <w:sz w:val="20"/>
                <w:szCs w:val="20"/>
              </w:rPr>
            </w:pPr>
          </w:p>
        </w:tc>
        <w:tc>
          <w:tcPr>
            <w:tcW w:w="1033" w:type="dxa"/>
            <w:tcBorders>
              <w:top w:val="single" w:sz="4" w:space="0" w:color="auto"/>
              <w:bottom w:val="single" w:sz="4" w:space="0" w:color="auto"/>
            </w:tcBorders>
            <w:vAlign w:val="center"/>
          </w:tcPr>
          <w:p w14:paraId="3E27989F" w14:textId="14082495" w:rsidR="00910B1B" w:rsidRPr="00386FB5" w:rsidRDefault="00910B1B" w:rsidP="00125E56">
            <w:pPr>
              <w:spacing w:line="280" w:lineRule="exact"/>
              <w:ind w:leftChars="0" w:left="0" w:right="120" w:firstLineChars="0" w:firstLine="0"/>
              <w:jc w:val="center"/>
              <w:rPr>
                <w:sz w:val="20"/>
                <w:szCs w:val="20"/>
              </w:rPr>
            </w:pPr>
            <w:r w:rsidRPr="00904D0C">
              <w:rPr>
                <w:rFonts w:hint="eastAsia"/>
                <w:sz w:val="20"/>
                <w:szCs w:val="20"/>
              </w:rPr>
              <w:t>◯</w:t>
            </w:r>
          </w:p>
        </w:tc>
        <w:tc>
          <w:tcPr>
            <w:tcW w:w="1033" w:type="dxa"/>
            <w:tcBorders>
              <w:top w:val="single" w:sz="4" w:space="0" w:color="auto"/>
              <w:bottom w:val="single" w:sz="4" w:space="0" w:color="auto"/>
            </w:tcBorders>
            <w:vAlign w:val="center"/>
          </w:tcPr>
          <w:p w14:paraId="1016E65A" w14:textId="77777777" w:rsidR="00910B1B" w:rsidRPr="00386FB5" w:rsidRDefault="00910B1B" w:rsidP="00125E56">
            <w:pPr>
              <w:spacing w:line="280" w:lineRule="exact"/>
              <w:ind w:leftChars="0" w:left="0" w:right="120" w:firstLineChars="0" w:firstLine="0"/>
              <w:jc w:val="center"/>
              <w:rPr>
                <w:sz w:val="20"/>
                <w:szCs w:val="20"/>
              </w:rPr>
            </w:pPr>
          </w:p>
        </w:tc>
        <w:tc>
          <w:tcPr>
            <w:tcW w:w="1196" w:type="dxa"/>
            <w:tcBorders>
              <w:top w:val="single" w:sz="4" w:space="0" w:color="auto"/>
              <w:bottom w:val="single" w:sz="4" w:space="0" w:color="auto"/>
            </w:tcBorders>
            <w:vAlign w:val="center"/>
          </w:tcPr>
          <w:p w14:paraId="326E52B1" w14:textId="603A56EE" w:rsidR="00910B1B" w:rsidRPr="00386FB5" w:rsidRDefault="00910B1B" w:rsidP="000426FF">
            <w:pPr>
              <w:spacing w:line="280" w:lineRule="exact"/>
              <w:ind w:leftChars="0" w:left="0" w:right="120" w:firstLineChars="0" w:firstLine="0"/>
              <w:rPr>
                <w:sz w:val="20"/>
                <w:szCs w:val="20"/>
              </w:rPr>
            </w:pPr>
          </w:p>
        </w:tc>
      </w:tr>
      <w:tr w:rsidR="00847505" w:rsidRPr="00386FB5" w14:paraId="6D949C4D" w14:textId="16E31EF3" w:rsidTr="002E2341">
        <w:trPr>
          <w:trHeight w:val="369"/>
          <w:jc w:val="right"/>
        </w:trPr>
        <w:tc>
          <w:tcPr>
            <w:tcW w:w="9075" w:type="dxa"/>
            <w:gridSpan w:val="8"/>
            <w:tcBorders>
              <w:top w:val="single" w:sz="4" w:space="0" w:color="auto"/>
              <w:bottom w:val="single" w:sz="4" w:space="0" w:color="auto"/>
            </w:tcBorders>
            <w:shd w:val="clear" w:color="auto" w:fill="000000" w:themeFill="text1"/>
            <w:vAlign w:val="center"/>
          </w:tcPr>
          <w:p w14:paraId="605C95B4" w14:textId="62C639B4" w:rsidR="00847505" w:rsidRPr="00000FEB" w:rsidRDefault="00847505" w:rsidP="000426FF">
            <w:pPr>
              <w:spacing w:line="280" w:lineRule="exact"/>
              <w:ind w:leftChars="0" w:left="0" w:right="120" w:firstLineChars="0" w:firstLine="0"/>
              <w:rPr>
                <w:b/>
                <w:bCs/>
                <w:sz w:val="20"/>
                <w:szCs w:val="20"/>
              </w:rPr>
            </w:pPr>
            <w:r>
              <w:rPr>
                <w:rFonts w:hint="eastAsia"/>
                <w:b/>
                <w:bCs/>
                <w:sz w:val="20"/>
                <w:szCs w:val="20"/>
              </w:rPr>
              <w:t>生活関連経路</w:t>
            </w:r>
            <w:r w:rsidRPr="00000FEB">
              <w:rPr>
                <w:rFonts w:hint="eastAsia"/>
                <w:b/>
                <w:bCs/>
                <w:sz w:val="20"/>
                <w:szCs w:val="20"/>
              </w:rPr>
              <w:t xml:space="preserve">8　</w:t>
            </w:r>
            <w:r w:rsidR="00132280">
              <w:rPr>
                <w:rFonts w:hint="eastAsia"/>
                <w:b/>
                <w:bCs/>
                <w:sz w:val="20"/>
                <w:szCs w:val="20"/>
              </w:rPr>
              <w:t>市道</w:t>
            </w:r>
            <w:r w:rsidRPr="00000FEB">
              <w:rPr>
                <w:rFonts w:hint="eastAsia"/>
                <w:b/>
                <w:bCs/>
                <w:sz w:val="20"/>
                <w:szCs w:val="20"/>
              </w:rPr>
              <w:t>池田南第60号線</w:t>
            </w:r>
          </w:p>
        </w:tc>
      </w:tr>
      <w:tr w:rsidR="00910B1B" w:rsidRPr="00386FB5" w14:paraId="2B40E637" w14:textId="4CCAE02A" w:rsidTr="002E2341">
        <w:trPr>
          <w:trHeight w:val="850"/>
          <w:jc w:val="right"/>
        </w:trPr>
        <w:tc>
          <w:tcPr>
            <w:tcW w:w="2251" w:type="dxa"/>
            <w:tcBorders>
              <w:top w:val="single" w:sz="4" w:space="0" w:color="auto"/>
              <w:bottom w:val="single" w:sz="4" w:space="0" w:color="auto"/>
            </w:tcBorders>
            <w:vAlign w:val="center"/>
          </w:tcPr>
          <w:p w14:paraId="0FDBF962" w14:textId="77777777" w:rsidR="00910B1B" w:rsidRDefault="00910B1B" w:rsidP="00537EF4">
            <w:pPr>
              <w:spacing w:line="280" w:lineRule="exact"/>
              <w:ind w:leftChars="50" w:left="120" w:right="120" w:firstLineChars="0" w:firstLine="0"/>
              <w:rPr>
                <w:sz w:val="20"/>
                <w:szCs w:val="20"/>
              </w:rPr>
            </w:pPr>
            <w:r>
              <w:rPr>
                <w:rFonts w:hint="eastAsia"/>
                <w:sz w:val="20"/>
                <w:szCs w:val="20"/>
              </w:rPr>
              <w:t>ｶｯﾌﾟﾇｰﾄﾞﾙﾐｭｰｼﾞｱﾑ</w:t>
            </w:r>
          </w:p>
          <w:p w14:paraId="3A484BB4" w14:textId="77777777" w:rsidR="00910B1B" w:rsidRDefault="00910B1B" w:rsidP="00537EF4">
            <w:pPr>
              <w:spacing w:line="280" w:lineRule="exact"/>
              <w:ind w:leftChars="50" w:left="120" w:right="120" w:firstLine="200"/>
              <w:rPr>
                <w:sz w:val="20"/>
                <w:szCs w:val="20"/>
              </w:rPr>
            </w:pPr>
            <w:r>
              <w:rPr>
                <w:rFonts w:hint="eastAsia"/>
                <w:sz w:val="20"/>
                <w:szCs w:val="20"/>
              </w:rPr>
              <w:t>～</w:t>
            </w:r>
            <w:r w:rsidRPr="00B43F39">
              <w:rPr>
                <w:rFonts w:hint="eastAsia"/>
                <w:sz w:val="20"/>
                <w:szCs w:val="20"/>
              </w:rPr>
              <w:t>尼崎信用金庫</w:t>
            </w:r>
          </w:p>
          <w:p w14:paraId="04FAE99D" w14:textId="1943F212" w:rsidR="00910B1B" w:rsidRPr="00B43F39" w:rsidRDefault="00E702C2" w:rsidP="00537EF4">
            <w:pPr>
              <w:spacing w:line="280" w:lineRule="exact"/>
              <w:ind w:leftChars="50" w:left="120" w:right="120" w:firstLineChars="0" w:firstLine="0"/>
              <w:rPr>
                <w:sz w:val="20"/>
                <w:szCs w:val="20"/>
              </w:rPr>
            </w:pPr>
            <w:r>
              <w:rPr>
                <w:rFonts w:hint="eastAsia"/>
                <w:sz w:val="20"/>
                <w:szCs w:val="20"/>
              </w:rPr>
              <w:t>（</w:t>
            </w:r>
            <w:r w:rsidR="00910B1B">
              <w:rPr>
                <w:rFonts w:hint="eastAsia"/>
                <w:sz w:val="20"/>
                <w:szCs w:val="20"/>
              </w:rPr>
              <w:t>区間全体</w:t>
            </w:r>
            <w:r>
              <w:rPr>
                <w:rFonts w:hint="eastAsia"/>
                <w:sz w:val="20"/>
                <w:szCs w:val="20"/>
              </w:rPr>
              <w:t>）</w:t>
            </w:r>
          </w:p>
        </w:tc>
        <w:tc>
          <w:tcPr>
            <w:tcW w:w="2518" w:type="dxa"/>
            <w:gridSpan w:val="2"/>
            <w:tcBorders>
              <w:top w:val="single" w:sz="4" w:space="0" w:color="auto"/>
              <w:bottom w:val="single" w:sz="4" w:space="0" w:color="auto"/>
            </w:tcBorders>
            <w:shd w:val="clear" w:color="auto" w:fill="auto"/>
            <w:vAlign w:val="center"/>
          </w:tcPr>
          <w:p w14:paraId="3B48F8AC" w14:textId="77777777" w:rsidR="00910B1B" w:rsidRDefault="00910B1B" w:rsidP="00537EF4">
            <w:pPr>
              <w:spacing w:line="280" w:lineRule="exact"/>
              <w:ind w:leftChars="50" w:left="120" w:right="120" w:firstLineChars="0" w:firstLine="0"/>
              <w:rPr>
                <w:sz w:val="20"/>
                <w:szCs w:val="20"/>
              </w:rPr>
            </w:pPr>
            <w:r>
              <w:rPr>
                <w:rFonts w:hint="eastAsia"/>
                <w:sz w:val="20"/>
                <w:szCs w:val="20"/>
              </w:rPr>
              <w:t>視覚障がい者誘導用</w:t>
            </w:r>
          </w:p>
          <w:p w14:paraId="5797C2FE" w14:textId="7F3782E9" w:rsidR="00910B1B" w:rsidRDefault="00910B1B" w:rsidP="00537EF4">
            <w:pPr>
              <w:spacing w:line="280" w:lineRule="exact"/>
              <w:ind w:leftChars="50" w:left="120" w:right="120" w:firstLineChars="0" w:firstLine="0"/>
              <w:rPr>
                <w:sz w:val="20"/>
                <w:szCs w:val="20"/>
              </w:rPr>
            </w:pPr>
            <w:r>
              <w:rPr>
                <w:rFonts w:hint="eastAsia"/>
                <w:sz w:val="20"/>
                <w:szCs w:val="20"/>
              </w:rPr>
              <w:t>ブロックの敷設*</w:t>
            </w:r>
            <w:r w:rsidR="000A75FC" w:rsidRPr="000A75FC">
              <w:rPr>
                <w:rFonts w:hint="eastAsia"/>
                <w:sz w:val="20"/>
                <w:szCs w:val="20"/>
                <w:vertAlign w:val="superscript"/>
              </w:rPr>
              <w:t>,※3</w:t>
            </w:r>
          </w:p>
        </w:tc>
        <w:tc>
          <w:tcPr>
            <w:tcW w:w="1044" w:type="dxa"/>
            <w:gridSpan w:val="2"/>
            <w:tcBorders>
              <w:top w:val="single" w:sz="4" w:space="0" w:color="auto"/>
              <w:bottom w:val="single" w:sz="4" w:space="0" w:color="auto"/>
            </w:tcBorders>
            <w:vAlign w:val="center"/>
          </w:tcPr>
          <w:p w14:paraId="7420636F" w14:textId="19C5B19A" w:rsidR="00910B1B" w:rsidRPr="00386FB5" w:rsidRDefault="00910B1B" w:rsidP="00125E56">
            <w:pPr>
              <w:spacing w:line="280" w:lineRule="exact"/>
              <w:ind w:leftChars="0" w:left="0" w:right="120" w:firstLineChars="0" w:firstLine="0"/>
              <w:jc w:val="center"/>
              <w:rPr>
                <w:sz w:val="20"/>
                <w:szCs w:val="20"/>
              </w:rPr>
            </w:pPr>
            <w:r w:rsidRPr="00904D0C">
              <w:rPr>
                <w:rFonts w:hint="eastAsia"/>
                <w:sz w:val="20"/>
                <w:szCs w:val="20"/>
              </w:rPr>
              <w:t>◯</w:t>
            </w:r>
          </w:p>
        </w:tc>
        <w:tc>
          <w:tcPr>
            <w:tcW w:w="1033" w:type="dxa"/>
            <w:tcBorders>
              <w:top w:val="single" w:sz="4" w:space="0" w:color="auto"/>
              <w:bottom w:val="single" w:sz="4" w:space="0" w:color="auto"/>
            </w:tcBorders>
            <w:vAlign w:val="center"/>
          </w:tcPr>
          <w:p w14:paraId="19939F60" w14:textId="2AC9C635" w:rsidR="00910B1B" w:rsidRPr="00386FB5" w:rsidRDefault="00910B1B" w:rsidP="00125E56">
            <w:pPr>
              <w:spacing w:line="280" w:lineRule="exact"/>
              <w:ind w:leftChars="0" w:left="0" w:right="120" w:firstLineChars="0" w:firstLine="0"/>
              <w:jc w:val="center"/>
              <w:rPr>
                <w:sz w:val="20"/>
                <w:szCs w:val="20"/>
              </w:rPr>
            </w:pPr>
          </w:p>
        </w:tc>
        <w:tc>
          <w:tcPr>
            <w:tcW w:w="1033" w:type="dxa"/>
            <w:tcBorders>
              <w:top w:val="single" w:sz="4" w:space="0" w:color="auto"/>
              <w:bottom w:val="single" w:sz="4" w:space="0" w:color="auto"/>
            </w:tcBorders>
            <w:vAlign w:val="center"/>
          </w:tcPr>
          <w:p w14:paraId="4F55D7B4" w14:textId="77777777" w:rsidR="00910B1B" w:rsidRPr="00386FB5" w:rsidRDefault="00910B1B" w:rsidP="00125E56">
            <w:pPr>
              <w:spacing w:line="280" w:lineRule="exact"/>
              <w:ind w:leftChars="0" w:left="0" w:right="120" w:firstLineChars="0" w:firstLine="0"/>
              <w:jc w:val="center"/>
              <w:rPr>
                <w:sz w:val="20"/>
                <w:szCs w:val="20"/>
              </w:rPr>
            </w:pPr>
          </w:p>
        </w:tc>
        <w:tc>
          <w:tcPr>
            <w:tcW w:w="1196" w:type="dxa"/>
            <w:tcBorders>
              <w:top w:val="single" w:sz="4" w:space="0" w:color="auto"/>
              <w:bottom w:val="single" w:sz="4" w:space="0" w:color="auto"/>
            </w:tcBorders>
            <w:vAlign w:val="center"/>
          </w:tcPr>
          <w:p w14:paraId="06787EE8" w14:textId="3925E285" w:rsidR="00910B1B" w:rsidRPr="00386FB5" w:rsidRDefault="00910B1B" w:rsidP="000426FF">
            <w:pPr>
              <w:spacing w:line="280" w:lineRule="exact"/>
              <w:ind w:leftChars="0" w:left="0" w:right="120" w:firstLineChars="0" w:firstLine="0"/>
              <w:rPr>
                <w:sz w:val="20"/>
                <w:szCs w:val="20"/>
              </w:rPr>
            </w:pPr>
          </w:p>
        </w:tc>
      </w:tr>
      <w:tr w:rsidR="00847505" w:rsidRPr="00386FB5" w14:paraId="745D7094" w14:textId="7DB68486" w:rsidTr="002E2341">
        <w:trPr>
          <w:cantSplit/>
          <w:trHeight w:val="369"/>
          <w:jc w:val="right"/>
        </w:trPr>
        <w:tc>
          <w:tcPr>
            <w:tcW w:w="9075" w:type="dxa"/>
            <w:gridSpan w:val="8"/>
            <w:tcBorders>
              <w:top w:val="single" w:sz="4" w:space="0" w:color="auto"/>
            </w:tcBorders>
            <w:shd w:val="clear" w:color="auto" w:fill="000000" w:themeFill="text1"/>
            <w:vAlign w:val="center"/>
          </w:tcPr>
          <w:p w14:paraId="16B1F9AF" w14:textId="69A09D22" w:rsidR="00847505" w:rsidRPr="00000FEB" w:rsidRDefault="00847505" w:rsidP="000426FF">
            <w:pPr>
              <w:spacing w:line="280" w:lineRule="exact"/>
              <w:ind w:leftChars="0" w:left="0" w:right="120" w:firstLineChars="0" w:firstLine="0"/>
              <w:rPr>
                <w:b/>
                <w:bCs/>
                <w:sz w:val="20"/>
                <w:szCs w:val="20"/>
              </w:rPr>
            </w:pPr>
            <w:r>
              <w:rPr>
                <w:rFonts w:hint="eastAsia"/>
                <w:b/>
                <w:bCs/>
                <w:sz w:val="20"/>
                <w:szCs w:val="20"/>
              </w:rPr>
              <w:t>生活関連経路</w:t>
            </w:r>
            <w:r w:rsidRPr="00000FEB">
              <w:rPr>
                <w:rFonts w:hint="eastAsia"/>
                <w:b/>
                <w:bCs/>
                <w:sz w:val="20"/>
                <w:szCs w:val="20"/>
              </w:rPr>
              <w:t xml:space="preserve">9　</w:t>
            </w:r>
            <w:r w:rsidR="00132280">
              <w:rPr>
                <w:rFonts w:hint="eastAsia"/>
                <w:b/>
                <w:bCs/>
                <w:sz w:val="20"/>
                <w:szCs w:val="20"/>
              </w:rPr>
              <w:t>市道</w:t>
            </w:r>
            <w:r w:rsidRPr="00000FEB">
              <w:rPr>
                <w:rFonts w:hint="eastAsia"/>
                <w:b/>
                <w:bCs/>
                <w:sz w:val="20"/>
                <w:szCs w:val="20"/>
              </w:rPr>
              <w:t>栄本町城南線</w:t>
            </w:r>
          </w:p>
        </w:tc>
      </w:tr>
      <w:tr w:rsidR="00910B1B" w:rsidRPr="00386FB5" w14:paraId="5F59B8EC" w14:textId="4D432AFD" w:rsidTr="002E2341">
        <w:trPr>
          <w:cantSplit/>
          <w:trHeight w:val="624"/>
          <w:jc w:val="right"/>
        </w:trPr>
        <w:tc>
          <w:tcPr>
            <w:tcW w:w="2251" w:type="dxa"/>
            <w:vMerge w:val="restart"/>
            <w:tcBorders>
              <w:top w:val="single" w:sz="4" w:space="0" w:color="auto"/>
            </w:tcBorders>
            <w:vAlign w:val="center"/>
          </w:tcPr>
          <w:p w14:paraId="264B7535" w14:textId="2F477B77" w:rsidR="00910B1B" w:rsidRDefault="00013E8C" w:rsidP="00537EF4">
            <w:pPr>
              <w:spacing w:line="280" w:lineRule="exact"/>
              <w:ind w:leftChars="50" w:left="120" w:right="120" w:firstLineChars="0" w:firstLine="0"/>
              <w:rPr>
                <w:sz w:val="20"/>
                <w:szCs w:val="20"/>
              </w:rPr>
            </w:pPr>
            <w:r>
              <w:rPr>
                <w:rFonts w:hint="eastAsia"/>
                <w:sz w:val="20"/>
                <w:szCs w:val="20"/>
              </w:rPr>
              <w:t>池田</w:t>
            </w:r>
            <w:r w:rsidR="00910B1B" w:rsidRPr="007A1CAC">
              <w:rPr>
                <w:rFonts w:hint="eastAsia"/>
                <w:sz w:val="20"/>
                <w:szCs w:val="20"/>
              </w:rPr>
              <w:t>市役所～</w:t>
            </w:r>
          </w:p>
          <w:p w14:paraId="589C64B5" w14:textId="77777777" w:rsidR="00910B1B" w:rsidRDefault="00910B1B" w:rsidP="00537EF4">
            <w:pPr>
              <w:spacing w:line="280" w:lineRule="exact"/>
              <w:ind w:leftChars="50" w:left="120" w:right="120" w:firstLine="200"/>
              <w:rPr>
                <w:sz w:val="20"/>
                <w:szCs w:val="20"/>
              </w:rPr>
            </w:pPr>
            <w:r w:rsidRPr="007A1CAC">
              <w:rPr>
                <w:rFonts w:hint="eastAsia"/>
                <w:sz w:val="20"/>
                <w:szCs w:val="20"/>
              </w:rPr>
              <w:t>アルス池田前交差点</w:t>
            </w:r>
          </w:p>
          <w:p w14:paraId="37DC4520" w14:textId="7A3590D1" w:rsidR="00910B1B" w:rsidRPr="00386FB5" w:rsidRDefault="00E702C2" w:rsidP="00537EF4">
            <w:pPr>
              <w:spacing w:line="280" w:lineRule="exact"/>
              <w:ind w:leftChars="50" w:left="120" w:right="120" w:firstLineChars="0" w:firstLine="0"/>
              <w:rPr>
                <w:sz w:val="20"/>
                <w:szCs w:val="20"/>
              </w:rPr>
            </w:pPr>
            <w:r>
              <w:rPr>
                <w:rFonts w:hint="eastAsia"/>
                <w:sz w:val="20"/>
                <w:szCs w:val="20"/>
              </w:rPr>
              <w:t>（</w:t>
            </w:r>
            <w:r w:rsidR="00910B1B">
              <w:rPr>
                <w:rFonts w:hint="eastAsia"/>
                <w:sz w:val="20"/>
                <w:szCs w:val="20"/>
              </w:rPr>
              <w:t>区間全体</w:t>
            </w:r>
            <w:r>
              <w:rPr>
                <w:rFonts w:hint="eastAsia"/>
                <w:sz w:val="20"/>
                <w:szCs w:val="20"/>
              </w:rPr>
              <w:t>）</w:t>
            </w:r>
          </w:p>
        </w:tc>
        <w:tc>
          <w:tcPr>
            <w:tcW w:w="2518" w:type="dxa"/>
            <w:gridSpan w:val="2"/>
            <w:tcBorders>
              <w:top w:val="single" w:sz="4" w:space="0" w:color="auto"/>
              <w:bottom w:val="single" w:sz="4" w:space="0" w:color="auto"/>
            </w:tcBorders>
            <w:shd w:val="clear" w:color="auto" w:fill="auto"/>
            <w:vAlign w:val="center"/>
          </w:tcPr>
          <w:p w14:paraId="1854B26C" w14:textId="7D6FDE08" w:rsidR="00910B1B" w:rsidRPr="00386FB5" w:rsidRDefault="00910B1B" w:rsidP="00537EF4">
            <w:pPr>
              <w:spacing w:line="280" w:lineRule="exact"/>
              <w:ind w:leftChars="50" w:left="120" w:right="120" w:firstLineChars="0" w:firstLine="0"/>
              <w:rPr>
                <w:sz w:val="20"/>
                <w:szCs w:val="20"/>
              </w:rPr>
            </w:pPr>
            <w:r>
              <w:rPr>
                <w:rFonts w:hint="eastAsia"/>
                <w:sz w:val="20"/>
                <w:szCs w:val="20"/>
              </w:rPr>
              <w:t>歩道の改良（セミフラット型歩道に改修を検討）</w:t>
            </w:r>
          </w:p>
        </w:tc>
        <w:tc>
          <w:tcPr>
            <w:tcW w:w="1044" w:type="dxa"/>
            <w:gridSpan w:val="2"/>
            <w:tcBorders>
              <w:top w:val="single" w:sz="4" w:space="0" w:color="auto"/>
              <w:bottom w:val="single" w:sz="4" w:space="0" w:color="auto"/>
            </w:tcBorders>
            <w:vAlign w:val="center"/>
          </w:tcPr>
          <w:p w14:paraId="044D8BE4" w14:textId="77777777" w:rsidR="00910B1B" w:rsidRPr="00386FB5" w:rsidRDefault="00910B1B" w:rsidP="00125E56">
            <w:pPr>
              <w:spacing w:line="280" w:lineRule="exact"/>
              <w:ind w:leftChars="0" w:left="0" w:right="120" w:firstLineChars="0" w:firstLine="0"/>
              <w:jc w:val="center"/>
              <w:rPr>
                <w:sz w:val="20"/>
                <w:szCs w:val="20"/>
              </w:rPr>
            </w:pPr>
          </w:p>
        </w:tc>
        <w:tc>
          <w:tcPr>
            <w:tcW w:w="1033" w:type="dxa"/>
            <w:tcBorders>
              <w:top w:val="single" w:sz="4" w:space="0" w:color="auto"/>
              <w:bottom w:val="single" w:sz="4" w:space="0" w:color="auto"/>
            </w:tcBorders>
            <w:vAlign w:val="center"/>
          </w:tcPr>
          <w:p w14:paraId="2DFC5537" w14:textId="12EAAF66" w:rsidR="00910B1B" w:rsidRPr="00386FB5" w:rsidRDefault="00910B1B" w:rsidP="00125E56">
            <w:pPr>
              <w:spacing w:line="280" w:lineRule="exact"/>
              <w:ind w:leftChars="0" w:left="0" w:right="120" w:firstLineChars="0" w:firstLine="0"/>
              <w:jc w:val="center"/>
              <w:rPr>
                <w:sz w:val="20"/>
                <w:szCs w:val="20"/>
              </w:rPr>
            </w:pPr>
            <w:r w:rsidRPr="00904D0C">
              <w:rPr>
                <w:rFonts w:hint="eastAsia"/>
                <w:sz w:val="20"/>
                <w:szCs w:val="20"/>
              </w:rPr>
              <w:t>◯</w:t>
            </w:r>
          </w:p>
        </w:tc>
        <w:tc>
          <w:tcPr>
            <w:tcW w:w="1033" w:type="dxa"/>
            <w:tcBorders>
              <w:top w:val="single" w:sz="4" w:space="0" w:color="auto"/>
              <w:bottom w:val="single" w:sz="4" w:space="0" w:color="auto"/>
            </w:tcBorders>
            <w:vAlign w:val="center"/>
          </w:tcPr>
          <w:p w14:paraId="445DD8FA" w14:textId="77777777" w:rsidR="00910B1B" w:rsidRPr="00386FB5" w:rsidRDefault="00910B1B" w:rsidP="00125E56">
            <w:pPr>
              <w:spacing w:line="280" w:lineRule="exact"/>
              <w:ind w:leftChars="0" w:left="0" w:right="120" w:firstLineChars="0" w:firstLine="0"/>
              <w:jc w:val="center"/>
              <w:rPr>
                <w:sz w:val="20"/>
                <w:szCs w:val="20"/>
              </w:rPr>
            </w:pPr>
          </w:p>
        </w:tc>
        <w:tc>
          <w:tcPr>
            <w:tcW w:w="1196" w:type="dxa"/>
            <w:tcBorders>
              <w:top w:val="single" w:sz="4" w:space="0" w:color="auto"/>
              <w:bottom w:val="single" w:sz="4" w:space="0" w:color="auto"/>
            </w:tcBorders>
            <w:vAlign w:val="center"/>
          </w:tcPr>
          <w:p w14:paraId="10D8C27E" w14:textId="47A5D151" w:rsidR="00910B1B" w:rsidRPr="00386FB5" w:rsidRDefault="00910B1B" w:rsidP="000426FF">
            <w:pPr>
              <w:spacing w:line="280" w:lineRule="exact"/>
              <w:ind w:leftChars="0" w:left="0" w:right="120" w:firstLineChars="0" w:firstLine="0"/>
              <w:rPr>
                <w:sz w:val="20"/>
                <w:szCs w:val="20"/>
              </w:rPr>
            </w:pPr>
          </w:p>
        </w:tc>
      </w:tr>
      <w:tr w:rsidR="00910B1B" w:rsidRPr="00386FB5" w14:paraId="67A95D5E" w14:textId="1BAF03E6" w:rsidTr="002E2341">
        <w:trPr>
          <w:trHeight w:val="454"/>
          <w:jc w:val="right"/>
        </w:trPr>
        <w:tc>
          <w:tcPr>
            <w:tcW w:w="2251" w:type="dxa"/>
            <w:vMerge/>
            <w:vAlign w:val="center"/>
          </w:tcPr>
          <w:p w14:paraId="72636451" w14:textId="77777777" w:rsidR="00910B1B" w:rsidRPr="00386FB5" w:rsidRDefault="00910B1B" w:rsidP="00537EF4">
            <w:pPr>
              <w:spacing w:line="280" w:lineRule="exact"/>
              <w:ind w:leftChars="50" w:left="120" w:right="120" w:firstLineChars="0" w:firstLine="0"/>
              <w:rPr>
                <w:sz w:val="20"/>
                <w:szCs w:val="20"/>
              </w:rPr>
            </w:pPr>
          </w:p>
        </w:tc>
        <w:tc>
          <w:tcPr>
            <w:tcW w:w="2518" w:type="dxa"/>
            <w:gridSpan w:val="2"/>
            <w:tcBorders>
              <w:top w:val="single" w:sz="4" w:space="0" w:color="auto"/>
              <w:bottom w:val="single" w:sz="4" w:space="0" w:color="auto"/>
            </w:tcBorders>
            <w:shd w:val="clear" w:color="auto" w:fill="auto"/>
            <w:vAlign w:val="center"/>
          </w:tcPr>
          <w:p w14:paraId="6A0C742E" w14:textId="74051501" w:rsidR="00910B1B" w:rsidRPr="00386FB5" w:rsidRDefault="00910B1B" w:rsidP="00537EF4">
            <w:pPr>
              <w:spacing w:line="280" w:lineRule="exact"/>
              <w:ind w:leftChars="50" w:left="120" w:right="120" w:firstLineChars="0" w:firstLine="0"/>
              <w:rPr>
                <w:sz w:val="20"/>
                <w:szCs w:val="20"/>
              </w:rPr>
            </w:pPr>
            <w:r>
              <w:rPr>
                <w:rFonts w:hint="eastAsia"/>
                <w:sz w:val="20"/>
                <w:szCs w:val="20"/>
              </w:rPr>
              <w:t>歩道の拡幅</w:t>
            </w:r>
            <w:r w:rsidR="000A75FC" w:rsidRPr="000A75FC">
              <w:rPr>
                <w:rFonts w:hint="eastAsia"/>
                <w:sz w:val="20"/>
                <w:szCs w:val="20"/>
                <w:vertAlign w:val="superscript"/>
              </w:rPr>
              <w:t>※1</w:t>
            </w:r>
          </w:p>
        </w:tc>
        <w:tc>
          <w:tcPr>
            <w:tcW w:w="1044" w:type="dxa"/>
            <w:gridSpan w:val="2"/>
            <w:tcBorders>
              <w:top w:val="single" w:sz="4" w:space="0" w:color="auto"/>
              <w:bottom w:val="single" w:sz="4" w:space="0" w:color="auto"/>
            </w:tcBorders>
            <w:vAlign w:val="center"/>
          </w:tcPr>
          <w:p w14:paraId="7AD1F32E" w14:textId="77777777" w:rsidR="00910B1B" w:rsidRPr="00386FB5" w:rsidRDefault="00910B1B" w:rsidP="00125E56">
            <w:pPr>
              <w:spacing w:line="280" w:lineRule="exact"/>
              <w:ind w:leftChars="0" w:left="0" w:right="120" w:firstLineChars="0" w:firstLine="0"/>
              <w:jc w:val="center"/>
              <w:rPr>
                <w:sz w:val="20"/>
                <w:szCs w:val="20"/>
              </w:rPr>
            </w:pPr>
          </w:p>
        </w:tc>
        <w:tc>
          <w:tcPr>
            <w:tcW w:w="1033" w:type="dxa"/>
            <w:tcBorders>
              <w:top w:val="single" w:sz="4" w:space="0" w:color="auto"/>
              <w:bottom w:val="single" w:sz="4" w:space="0" w:color="auto"/>
            </w:tcBorders>
            <w:vAlign w:val="center"/>
          </w:tcPr>
          <w:p w14:paraId="636B302F" w14:textId="4D13AFF4" w:rsidR="00910B1B" w:rsidRPr="00386FB5" w:rsidRDefault="00910B1B" w:rsidP="00125E56">
            <w:pPr>
              <w:spacing w:line="280" w:lineRule="exact"/>
              <w:ind w:leftChars="0" w:left="0" w:right="120" w:firstLineChars="0" w:firstLine="0"/>
              <w:jc w:val="center"/>
              <w:rPr>
                <w:sz w:val="20"/>
                <w:szCs w:val="20"/>
              </w:rPr>
            </w:pPr>
            <w:r w:rsidRPr="00904D0C">
              <w:rPr>
                <w:rFonts w:hint="eastAsia"/>
                <w:sz w:val="20"/>
                <w:szCs w:val="20"/>
              </w:rPr>
              <w:t>◯</w:t>
            </w:r>
          </w:p>
        </w:tc>
        <w:tc>
          <w:tcPr>
            <w:tcW w:w="1033" w:type="dxa"/>
            <w:tcBorders>
              <w:top w:val="single" w:sz="4" w:space="0" w:color="auto"/>
              <w:bottom w:val="single" w:sz="4" w:space="0" w:color="auto"/>
            </w:tcBorders>
            <w:vAlign w:val="center"/>
          </w:tcPr>
          <w:p w14:paraId="22245A4F" w14:textId="77777777" w:rsidR="00910B1B" w:rsidRPr="00386FB5" w:rsidRDefault="00910B1B" w:rsidP="00125E56">
            <w:pPr>
              <w:spacing w:line="280" w:lineRule="exact"/>
              <w:ind w:leftChars="0" w:left="0" w:right="120" w:firstLineChars="0" w:firstLine="0"/>
              <w:jc w:val="center"/>
              <w:rPr>
                <w:sz w:val="20"/>
                <w:szCs w:val="20"/>
              </w:rPr>
            </w:pPr>
          </w:p>
        </w:tc>
        <w:tc>
          <w:tcPr>
            <w:tcW w:w="1196" w:type="dxa"/>
            <w:tcBorders>
              <w:top w:val="single" w:sz="4" w:space="0" w:color="auto"/>
              <w:bottom w:val="single" w:sz="4" w:space="0" w:color="auto"/>
            </w:tcBorders>
            <w:vAlign w:val="center"/>
          </w:tcPr>
          <w:p w14:paraId="23714EEF" w14:textId="43A18B1A" w:rsidR="00910B1B" w:rsidRPr="00386FB5" w:rsidRDefault="00910B1B" w:rsidP="000426FF">
            <w:pPr>
              <w:spacing w:line="280" w:lineRule="exact"/>
              <w:ind w:leftChars="0" w:left="0" w:right="120" w:firstLineChars="0" w:firstLine="0"/>
              <w:rPr>
                <w:sz w:val="20"/>
                <w:szCs w:val="20"/>
              </w:rPr>
            </w:pPr>
          </w:p>
        </w:tc>
      </w:tr>
      <w:tr w:rsidR="00910B1B" w:rsidRPr="00386FB5" w14:paraId="6AD46CB6" w14:textId="75466D7A" w:rsidTr="002E2341">
        <w:trPr>
          <w:trHeight w:val="624"/>
          <w:jc w:val="right"/>
        </w:trPr>
        <w:tc>
          <w:tcPr>
            <w:tcW w:w="2251" w:type="dxa"/>
            <w:vMerge/>
            <w:tcBorders>
              <w:bottom w:val="single" w:sz="4" w:space="0" w:color="auto"/>
            </w:tcBorders>
            <w:vAlign w:val="center"/>
          </w:tcPr>
          <w:p w14:paraId="6585E495" w14:textId="77777777" w:rsidR="00910B1B" w:rsidRPr="00386FB5" w:rsidRDefault="00910B1B" w:rsidP="00537EF4">
            <w:pPr>
              <w:spacing w:line="280" w:lineRule="exact"/>
              <w:ind w:leftChars="50" w:left="120" w:right="120" w:firstLineChars="0" w:firstLine="0"/>
              <w:rPr>
                <w:sz w:val="20"/>
                <w:szCs w:val="20"/>
              </w:rPr>
            </w:pPr>
          </w:p>
        </w:tc>
        <w:tc>
          <w:tcPr>
            <w:tcW w:w="2518" w:type="dxa"/>
            <w:gridSpan w:val="2"/>
            <w:tcBorders>
              <w:top w:val="single" w:sz="4" w:space="0" w:color="auto"/>
              <w:bottom w:val="single" w:sz="4" w:space="0" w:color="auto"/>
            </w:tcBorders>
            <w:shd w:val="clear" w:color="auto" w:fill="auto"/>
            <w:vAlign w:val="center"/>
          </w:tcPr>
          <w:p w14:paraId="63D74D4B" w14:textId="77777777" w:rsidR="00910B1B" w:rsidRDefault="00910B1B" w:rsidP="00537EF4">
            <w:pPr>
              <w:spacing w:line="280" w:lineRule="exact"/>
              <w:ind w:leftChars="50" w:left="120" w:right="120" w:firstLineChars="0" w:firstLine="0"/>
              <w:rPr>
                <w:sz w:val="20"/>
                <w:szCs w:val="20"/>
              </w:rPr>
            </w:pPr>
            <w:r>
              <w:rPr>
                <w:rFonts w:hint="eastAsia"/>
                <w:sz w:val="20"/>
                <w:szCs w:val="20"/>
              </w:rPr>
              <w:t>視覚障がい者誘導用</w:t>
            </w:r>
          </w:p>
          <w:p w14:paraId="5E17F65D" w14:textId="7623DF70" w:rsidR="00910B1B" w:rsidRPr="00386FB5" w:rsidRDefault="00910B1B" w:rsidP="00537EF4">
            <w:pPr>
              <w:spacing w:line="280" w:lineRule="exact"/>
              <w:ind w:leftChars="50" w:left="120" w:right="120" w:firstLineChars="0" w:firstLine="0"/>
              <w:rPr>
                <w:sz w:val="20"/>
                <w:szCs w:val="20"/>
              </w:rPr>
            </w:pPr>
            <w:r>
              <w:rPr>
                <w:rFonts w:hint="eastAsia"/>
                <w:sz w:val="20"/>
                <w:szCs w:val="20"/>
              </w:rPr>
              <w:t>ブロックの敷設</w:t>
            </w:r>
            <w:r w:rsidR="000A75FC" w:rsidRPr="000A75FC">
              <w:rPr>
                <w:rFonts w:hint="eastAsia"/>
                <w:sz w:val="20"/>
                <w:szCs w:val="20"/>
                <w:vertAlign w:val="superscript"/>
              </w:rPr>
              <w:t>※3</w:t>
            </w:r>
          </w:p>
        </w:tc>
        <w:tc>
          <w:tcPr>
            <w:tcW w:w="1044" w:type="dxa"/>
            <w:gridSpan w:val="2"/>
            <w:tcBorders>
              <w:top w:val="single" w:sz="4" w:space="0" w:color="auto"/>
              <w:bottom w:val="single" w:sz="4" w:space="0" w:color="auto"/>
            </w:tcBorders>
            <w:vAlign w:val="center"/>
          </w:tcPr>
          <w:p w14:paraId="58533782" w14:textId="1064F265" w:rsidR="00910B1B" w:rsidRPr="00386FB5" w:rsidRDefault="00910B1B" w:rsidP="00125E56">
            <w:pPr>
              <w:spacing w:line="280" w:lineRule="exact"/>
              <w:ind w:leftChars="0" w:left="0" w:right="120" w:firstLineChars="0" w:firstLine="0"/>
              <w:jc w:val="center"/>
              <w:rPr>
                <w:sz w:val="20"/>
                <w:szCs w:val="20"/>
              </w:rPr>
            </w:pPr>
            <w:r w:rsidRPr="00904D0C">
              <w:rPr>
                <w:rFonts w:hint="eastAsia"/>
                <w:sz w:val="20"/>
                <w:szCs w:val="20"/>
              </w:rPr>
              <w:t>◯</w:t>
            </w:r>
          </w:p>
        </w:tc>
        <w:tc>
          <w:tcPr>
            <w:tcW w:w="1033" w:type="dxa"/>
            <w:tcBorders>
              <w:top w:val="single" w:sz="4" w:space="0" w:color="auto"/>
              <w:bottom w:val="single" w:sz="4" w:space="0" w:color="auto"/>
            </w:tcBorders>
            <w:vAlign w:val="center"/>
          </w:tcPr>
          <w:p w14:paraId="0B855B62" w14:textId="349D44CB" w:rsidR="00910B1B" w:rsidRPr="00386FB5" w:rsidRDefault="00910B1B" w:rsidP="00125E56">
            <w:pPr>
              <w:spacing w:line="280" w:lineRule="exact"/>
              <w:ind w:leftChars="0" w:left="0" w:right="120" w:firstLineChars="0" w:firstLine="0"/>
              <w:jc w:val="center"/>
              <w:rPr>
                <w:sz w:val="20"/>
                <w:szCs w:val="20"/>
              </w:rPr>
            </w:pPr>
          </w:p>
        </w:tc>
        <w:tc>
          <w:tcPr>
            <w:tcW w:w="1033" w:type="dxa"/>
            <w:tcBorders>
              <w:top w:val="single" w:sz="4" w:space="0" w:color="auto"/>
              <w:bottom w:val="single" w:sz="4" w:space="0" w:color="auto"/>
            </w:tcBorders>
            <w:vAlign w:val="center"/>
          </w:tcPr>
          <w:p w14:paraId="160F7A53" w14:textId="77777777" w:rsidR="00910B1B" w:rsidRPr="00386FB5" w:rsidRDefault="00910B1B" w:rsidP="00125E56">
            <w:pPr>
              <w:spacing w:line="280" w:lineRule="exact"/>
              <w:ind w:leftChars="0" w:left="0" w:right="120" w:firstLineChars="0" w:firstLine="0"/>
              <w:jc w:val="center"/>
              <w:rPr>
                <w:sz w:val="20"/>
                <w:szCs w:val="20"/>
              </w:rPr>
            </w:pPr>
          </w:p>
        </w:tc>
        <w:tc>
          <w:tcPr>
            <w:tcW w:w="1196" w:type="dxa"/>
            <w:tcBorders>
              <w:top w:val="single" w:sz="4" w:space="0" w:color="auto"/>
              <w:bottom w:val="single" w:sz="4" w:space="0" w:color="auto"/>
            </w:tcBorders>
            <w:vAlign w:val="center"/>
          </w:tcPr>
          <w:p w14:paraId="56C6A802" w14:textId="4EF02EE6" w:rsidR="00910B1B" w:rsidRPr="00386FB5" w:rsidRDefault="00910B1B" w:rsidP="000426FF">
            <w:pPr>
              <w:spacing w:line="280" w:lineRule="exact"/>
              <w:ind w:leftChars="0" w:left="0" w:right="120" w:firstLineChars="0" w:firstLine="0"/>
              <w:rPr>
                <w:sz w:val="20"/>
                <w:szCs w:val="20"/>
              </w:rPr>
            </w:pPr>
          </w:p>
        </w:tc>
      </w:tr>
      <w:tr w:rsidR="00C80F60" w:rsidRPr="00C80F60" w14:paraId="70C6DEB9" w14:textId="77777777" w:rsidTr="002E2341">
        <w:trPr>
          <w:trHeight w:val="369"/>
          <w:jc w:val="right"/>
        </w:trPr>
        <w:tc>
          <w:tcPr>
            <w:tcW w:w="9075" w:type="dxa"/>
            <w:gridSpan w:val="8"/>
            <w:tcBorders>
              <w:top w:val="single" w:sz="4" w:space="0" w:color="auto"/>
            </w:tcBorders>
            <w:shd w:val="clear" w:color="auto" w:fill="000000" w:themeFill="text1"/>
            <w:vAlign w:val="center"/>
          </w:tcPr>
          <w:p w14:paraId="13BF304B" w14:textId="51B90D06" w:rsidR="00C80F60" w:rsidRPr="00000FEB" w:rsidRDefault="00C80F60" w:rsidP="00AB21AD">
            <w:pPr>
              <w:spacing w:line="280" w:lineRule="exact"/>
              <w:ind w:leftChars="0" w:left="0" w:right="120" w:firstLineChars="0" w:firstLine="0"/>
              <w:rPr>
                <w:b/>
                <w:bCs/>
                <w:noProof/>
                <w:sz w:val="20"/>
                <w:szCs w:val="16"/>
              </w:rPr>
            </w:pPr>
            <w:r>
              <w:rPr>
                <w:rFonts w:hint="eastAsia"/>
                <w:b/>
                <w:bCs/>
                <w:sz w:val="20"/>
                <w:szCs w:val="20"/>
              </w:rPr>
              <w:t>生活関連経路12</w:t>
            </w:r>
            <w:r w:rsidRPr="00000FEB">
              <w:rPr>
                <w:rFonts w:hint="eastAsia"/>
                <w:b/>
                <w:bCs/>
                <w:sz w:val="20"/>
                <w:szCs w:val="20"/>
              </w:rPr>
              <w:t xml:space="preserve">　</w:t>
            </w:r>
            <w:r w:rsidR="00132280">
              <w:rPr>
                <w:rFonts w:hint="eastAsia"/>
                <w:b/>
                <w:bCs/>
                <w:sz w:val="20"/>
                <w:szCs w:val="20"/>
              </w:rPr>
              <w:t>市道</w:t>
            </w:r>
            <w:r w:rsidRPr="001E12AB">
              <w:rPr>
                <w:rFonts w:hint="eastAsia"/>
                <w:b/>
                <w:bCs/>
                <w:sz w:val="20"/>
                <w:szCs w:val="20"/>
              </w:rPr>
              <w:t>槻木大和線</w:t>
            </w:r>
          </w:p>
        </w:tc>
      </w:tr>
      <w:tr w:rsidR="00C80F60" w:rsidRPr="00082641" w14:paraId="09D7F3D7" w14:textId="77777777" w:rsidTr="002E2341">
        <w:trPr>
          <w:trHeight w:val="454"/>
          <w:jc w:val="right"/>
        </w:trPr>
        <w:tc>
          <w:tcPr>
            <w:tcW w:w="2251" w:type="dxa"/>
            <w:vMerge w:val="restart"/>
            <w:tcBorders>
              <w:top w:val="single" w:sz="4" w:space="0" w:color="auto"/>
            </w:tcBorders>
            <w:vAlign w:val="center"/>
          </w:tcPr>
          <w:p w14:paraId="0901BE13" w14:textId="77777777" w:rsidR="00C80F60" w:rsidRDefault="00C80F60" w:rsidP="00AB21AD">
            <w:pPr>
              <w:spacing w:line="280" w:lineRule="exact"/>
              <w:ind w:leftChars="50" w:left="120" w:right="120" w:firstLineChars="0" w:firstLine="0"/>
              <w:rPr>
                <w:sz w:val="20"/>
                <w:szCs w:val="20"/>
              </w:rPr>
            </w:pPr>
            <w:r>
              <w:rPr>
                <w:rFonts w:hint="eastAsia"/>
                <w:sz w:val="20"/>
                <w:szCs w:val="20"/>
              </w:rPr>
              <w:t>アルス池田前交差点</w:t>
            </w:r>
          </w:p>
          <w:p w14:paraId="5AE7D698" w14:textId="5A53A70D" w:rsidR="00C80F60" w:rsidRPr="00386FB5" w:rsidRDefault="00C80F60" w:rsidP="00AB21AD">
            <w:pPr>
              <w:spacing w:line="280" w:lineRule="exact"/>
              <w:ind w:leftChars="50" w:left="120" w:right="120" w:firstLine="200"/>
              <w:rPr>
                <w:sz w:val="20"/>
                <w:szCs w:val="20"/>
              </w:rPr>
            </w:pPr>
            <w:r>
              <w:rPr>
                <w:rFonts w:hint="eastAsia"/>
                <w:sz w:val="20"/>
                <w:szCs w:val="20"/>
              </w:rPr>
              <w:t>～</w:t>
            </w:r>
            <w:r w:rsidR="00013E8C">
              <w:rPr>
                <w:rFonts w:hint="eastAsia"/>
                <w:sz w:val="20"/>
                <w:szCs w:val="20"/>
              </w:rPr>
              <w:t>栄町</w:t>
            </w:r>
            <w:r>
              <w:rPr>
                <w:rFonts w:hint="eastAsia"/>
                <w:sz w:val="20"/>
                <w:szCs w:val="20"/>
              </w:rPr>
              <w:t>商店街</w:t>
            </w:r>
          </w:p>
        </w:tc>
        <w:tc>
          <w:tcPr>
            <w:tcW w:w="2518" w:type="dxa"/>
            <w:gridSpan w:val="2"/>
            <w:tcBorders>
              <w:top w:val="single" w:sz="4" w:space="0" w:color="auto"/>
              <w:bottom w:val="single" w:sz="4" w:space="0" w:color="auto"/>
            </w:tcBorders>
            <w:shd w:val="clear" w:color="auto" w:fill="auto"/>
            <w:vAlign w:val="center"/>
          </w:tcPr>
          <w:p w14:paraId="0B2077DD" w14:textId="04603B99" w:rsidR="00C80F60" w:rsidRPr="00386FB5" w:rsidRDefault="00C80F60" w:rsidP="00AB21AD">
            <w:pPr>
              <w:spacing w:line="280" w:lineRule="exact"/>
              <w:ind w:leftChars="50" w:left="120" w:right="120" w:firstLineChars="0" w:firstLine="0"/>
              <w:rPr>
                <w:sz w:val="20"/>
                <w:szCs w:val="20"/>
              </w:rPr>
            </w:pPr>
            <w:r w:rsidRPr="001E12AB">
              <w:rPr>
                <w:rFonts w:hint="eastAsia"/>
                <w:sz w:val="20"/>
                <w:szCs w:val="20"/>
              </w:rPr>
              <w:t>歩道の改良</w:t>
            </w:r>
            <w:r w:rsidR="000A75FC" w:rsidRPr="000A75FC">
              <w:rPr>
                <w:rFonts w:hint="eastAsia"/>
                <w:sz w:val="20"/>
                <w:szCs w:val="20"/>
                <w:vertAlign w:val="superscript"/>
              </w:rPr>
              <w:t>※2</w:t>
            </w:r>
          </w:p>
        </w:tc>
        <w:tc>
          <w:tcPr>
            <w:tcW w:w="1044" w:type="dxa"/>
            <w:gridSpan w:val="2"/>
            <w:tcBorders>
              <w:top w:val="single" w:sz="4" w:space="0" w:color="auto"/>
              <w:bottom w:val="single" w:sz="4" w:space="0" w:color="auto"/>
            </w:tcBorders>
            <w:vAlign w:val="center"/>
          </w:tcPr>
          <w:p w14:paraId="77A30950" w14:textId="77777777" w:rsidR="00C80F60" w:rsidRPr="00386FB5" w:rsidRDefault="00C80F60" w:rsidP="00CA0B8D">
            <w:pPr>
              <w:spacing w:line="280" w:lineRule="exact"/>
              <w:ind w:leftChars="0" w:left="0" w:right="120" w:firstLineChars="0" w:firstLine="0"/>
              <w:jc w:val="center"/>
              <w:rPr>
                <w:sz w:val="20"/>
                <w:szCs w:val="20"/>
              </w:rPr>
            </w:pPr>
          </w:p>
        </w:tc>
        <w:tc>
          <w:tcPr>
            <w:tcW w:w="1033" w:type="dxa"/>
            <w:tcBorders>
              <w:top w:val="single" w:sz="4" w:space="0" w:color="auto"/>
              <w:bottom w:val="single" w:sz="4" w:space="0" w:color="auto"/>
            </w:tcBorders>
            <w:vAlign w:val="center"/>
          </w:tcPr>
          <w:p w14:paraId="44A92C76" w14:textId="3ABD2E4F" w:rsidR="00C80F60" w:rsidRPr="00386FB5" w:rsidRDefault="00C80F60" w:rsidP="00CA0B8D">
            <w:pPr>
              <w:spacing w:line="280" w:lineRule="exact"/>
              <w:ind w:leftChars="0" w:left="0" w:right="120" w:firstLineChars="0" w:firstLine="0"/>
              <w:jc w:val="center"/>
              <w:rPr>
                <w:sz w:val="20"/>
                <w:szCs w:val="20"/>
              </w:rPr>
            </w:pPr>
            <w:r w:rsidRPr="00904D0C">
              <w:rPr>
                <w:rFonts w:hint="eastAsia"/>
                <w:sz w:val="20"/>
                <w:szCs w:val="20"/>
              </w:rPr>
              <w:t>◯</w:t>
            </w:r>
          </w:p>
        </w:tc>
        <w:tc>
          <w:tcPr>
            <w:tcW w:w="1033" w:type="dxa"/>
            <w:tcBorders>
              <w:top w:val="single" w:sz="4" w:space="0" w:color="auto"/>
              <w:bottom w:val="single" w:sz="4" w:space="0" w:color="auto"/>
            </w:tcBorders>
            <w:vAlign w:val="center"/>
          </w:tcPr>
          <w:p w14:paraId="291B8203" w14:textId="77777777" w:rsidR="00C80F60" w:rsidRPr="00386FB5" w:rsidRDefault="00C80F60" w:rsidP="00CA0B8D">
            <w:pPr>
              <w:spacing w:line="280" w:lineRule="exact"/>
              <w:ind w:leftChars="0" w:left="0" w:right="120" w:firstLineChars="0" w:firstLine="0"/>
              <w:jc w:val="center"/>
              <w:rPr>
                <w:sz w:val="20"/>
                <w:szCs w:val="20"/>
              </w:rPr>
            </w:pPr>
          </w:p>
        </w:tc>
        <w:tc>
          <w:tcPr>
            <w:tcW w:w="1196" w:type="dxa"/>
            <w:tcBorders>
              <w:top w:val="single" w:sz="4" w:space="0" w:color="auto"/>
              <w:bottom w:val="single" w:sz="4" w:space="0" w:color="auto"/>
            </w:tcBorders>
            <w:vAlign w:val="center"/>
          </w:tcPr>
          <w:p w14:paraId="1F576A15" w14:textId="77777777" w:rsidR="00C80F60" w:rsidRDefault="00C80F60" w:rsidP="00CA0B8D">
            <w:pPr>
              <w:spacing w:line="280" w:lineRule="exact"/>
              <w:ind w:leftChars="0" w:left="0" w:right="120" w:firstLineChars="0" w:firstLine="0"/>
              <w:rPr>
                <w:noProof/>
                <w:sz w:val="20"/>
                <w:szCs w:val="16"/>
              </w:rPr>
            </w:pPr>
          </w:p>
        </w:tc>
      </w:tr>
      <w:tr w:rsidR="00C80F60" w:rsidRPr="00082641" w14:paraId="293310D2" w14:textId="77777777" w:rsidTr="002E2341">
        <w:trPr>
          <w:trHeight w:val="454"/>
          <w:jc w:val="right"/>
        </w:trPr>
        <w:tc>
          <w:tcPr>
            <w:tcW w:w="2251" w:type="dxa"/>
            <w:vMerge/>
            <w:vAlign w:val="center"/>
          </w:tcPr>
          <w:p w14:paraId="1AEF53F1" w14:textId="77777777" w:rsidR="00C80F60" w:rsidRPr="00386FB5" w:rsidRDefault="00C80F60" w:rsidP="00AB21AD">
            <w:pPr>
              <w:spacing w:line="280" w:lineRule="exact"/>
              <w:ind w:leftChars="50" w:left="120" w:right="120" w:firstLineChars="0" w:firstLine="0"/>
              <w:rPr>
                <w:sz w:val="20"/>
                <w:szCs w:val="20"/>
              </w:rPr>
            </w:pPr>
          </w:p>
        </w:tc>
        <w:tc>
          <w:tcPr>
            <w:tcW w:w="2518" w:type="dxa"/>
            <w:gridSpan w:val="2"/>
            <w:tcBorders>
              <w:top w:val="single" w:sz="4" w:space="0" w:color="auto"/>
              <w:bottom w:val="single" w:sz="4" w:space="0" w:color="auto"/>
            </w:tcBorders>
            <w:shd w:val="clear" w:color="auto" w:fill="auto"/>
            <w:vAlign w:val="center"/>
          </w:tcPr>
          <w:p w14:paraId="6A74085C" w14:textId="690B5DA5" w:rsidR="00C80F60" w:rsidRDefault="00C80F60" w:rsidP="00AB21AD">
            <w:pPr>
              <w:spacing w:line="280" w:lineRule="exact"/>
              <w:ind w:leftChars="50" w:left="120" w:right="120" w:firstLineChars="0" w:firstLine="0"/>
              <w:rPr>
                <w:sz w:val="20"/>
                <w:szCs w:val="20"/>
              </w:rPr>
            </w:pPr>
            <w:r w:rsidRPr="001E12AB">
              <w:rPr>
                <w:rFonts w:hint="eastAsia"/>
                <w:sz w:val="20"/>
                <w:szCs w:val="20"/>
              </w:rPr>
              <w:t>歩道の拡幅</w:t>
            </w:r>
            <w:r w:rsidR="000A75FC" w:rsidRPr="000A75FC">
              <w:rPr>
                <w:rFonts w:hint="eastAsia"/>
                <w:sz w:val="20"/>
                <w:szCs w:val="20"/>
                <w:vertAlign w:val="superscript"/>
              </w:rPr>
              <w:t>※1</w:t>
            </w:r>
          </w:p>
        </w:tc>
        <w:tc>
          <w:tcPr>
            <w:tcW w:w="1044" w:type="dxa"/>
            <w:gridSpan w:val="2"/>
            <w:tcBorders>
              <w:top w:val="single" w:sz="4" w:space="0" w:color="auto"/>
              <w:bottom w:val="single" w:sz="4" w:space="0" w:color="auto"/>
            </w:tcBorders>
            <w:vAlign w:val="center"/>
          </w:tcPr>
          <w:p w14:paraId="00719A07" w14:textId="06A656F5" w:rsidR="00C80F60" w:rsidRPr="00386FB5" w:rsidRDefault="00C80F60" w:rsidP="00CA0B8D">
            <w:pPr>
              <w:spacing w:line="280" w:lineRule="exact"/>
              <w:ind w:leftChars="0" w:left="0" w:right="120" w:firstLineChars="0" w:firstLine="0"/>
              <w:jc w:val="center"/>
              <w:rPr>
                <w:sz w:val="20"/>
                <w:szCs w:val="20"/>
              </w:rPr>
            </w:pPr>
          </w:p>
        </w:tc>
        <w:tc>
          <w:tcPr>
            <w:tcW w:w="1033" w:type="dxa"/>
            <w:tcBorders>
              <w:top w:val="single" w:sz="4" w:space="0" w:color="auto"/>
              <w:bottom w:val="single" w:sz="4" w:space="0" w:color="auto"/>
            </w:tcBorders>
            <w:vAlign w:val="center"/>
          </w:tcPr>
          <w:p w14:paraId="212EA189" w14:textId="3662A8B5" w:rsidR="00C80F60" w:rsidRPr="00386FB5" w:rsidRDefault="00C80F60" w:rsidP="00CA0B8D">
            <w:pPr>
              <w:spacing w:line="280" w:lineRule="exact"/>
              <w:ind w:leftChars="0" w:left="0" w:right="120" w:firstLineChars="0" w:firstLine="0"/>
              <w:jc w:val="center"/>
              <w:rPr>
                <w:sz w:val="20"/>
                <w:szCs w:val="20"/>
              </w:rPr>
            </w:pPr>
            <w:r w:rsidRPr="00904D0C">
              <w:rPr>
                <w:rFonts w:hint="eastAsia"/>
                <w:sz w:val="20"/>
                <w:szCs w:val="20"/>
              </w:rPr>
              <w:t>◯</w:t>
            </w:r>
          </w:p>
        </w:tc>
        <w:tc>
          <w:tcPr>
            <w:tcW w:w="1033" w:type="dxa"/>
            <w:tcBorders>
              <w:top w:val="single" w:sz="4" w:space="0" w:color="auto"/>
              <w:bottom w:val="single" w:sz="4" w:space="0" w:color="auto"/>
            </w:tcBorders>
            <w:vAlign w:val="center"/>
          </w:tcPr>
          <w:p w14:paraId="14F7D7F2" w14:textId="77777777" w:rsidR="00C80F60" w:rsidRPr="00386FB5" w:rsidRDefault="00C80F60" w:rsidP="00CA0B8D">
            <w:pPr>
              <w:spacing w:line="280" w:lineRule="exact"/>
              <w:ind w:leftChars="0" w:left="0" w:right="120" w:firstLineChars="0" w:firstLine="0"/>
              <w:jc w:val="center"/>
              <w:rPr>
                <w:sz w:val="20"/>
                <w:szCs w:val="20"/>
              </w:rPr>
            </w:pPr>
          </w:p>
        </w:tc>
        <w:tc>
          <w:tcPr>
            <w:tcW w:w="1196" w:type="dxa"/>
            <w:tcBorders>
              <w:top w:val="single" w:sz="4" w:space="0" w:color="auto"/>
              <w:bottom w:val="single" w:sz="4" w:space="0" w:color="auto"/>
            </w:tcBorders>
            <w:vAlign w:val="center"/>
          </w:tcPr>
          <w:p w14:paraId="03240F5C" w14:textId="77777777" w:rsidR="00C80F60" w:rsidRPr="00386FB5" w:rsidRDefault="00C80F60" w:rsidP="00CA0B8D">
            <w:pPr>
              <w:spacing w:line="280" w:lineRule="exact"/>
              <w:ind w:leftChars="0" w:left="0" w:right="120" w:firstLineChars="0" w:firstLine="0"/>
              <w:rPr>
                <w:sz w:val="20"/>
                <w:szCs w:val="20"/>
              </w:rPr>
            </w:pPr>
          </w:p>
        </w:tc>
      </w:tr>
      <w:tr w:rsidR="00C80F60" w:rsidRPr="00082641" w14:paraId="098C2682" w14:textId="77777777" w:rsidTr="002E2341">
        <w:trPr>
          <w:trHeight w:val="624"/>
          <w:jc w:val="right"/>
        </w:trPr>
        <w:tc>
          <w:tcPr>
            <w:tcW w:w="2251" w:type="dxa"/>
            <w:vMerge/>
            <w:vAlign w:val="center"/>
          </w:tcPr>
          <w:p w14:paraId="09ADF432" w14:textId="77777777" w:rsidR="00C80F60" w:rsidRPr="00386FB5" w:rsidRDefault="00C80F60" w:rsidP="00AB21AD">
            <w:pPr>
              <w:spacing w:line="280" w:lineRule="exact"/>
              <w:ind w:leftChars="50" w:left="120" w:right="120" w:firstLineChars="0" w:firstLine="0"/>
              <w:rPr>
                <w:sz w:val="20"/>
                <w:szCs w:val="20"/>
              </w:rPr>
            </w:pPr>
          </w:p>
        </w:tc>
        <w:tc>
          <w:tcPr>
            <w:tcW w:w="2518" w:type="dxa"/>
            <w:gridSpan w:val="2"/>
            <w:tcBorders>
              <w:top w:val="single" w:sz="4" w:space="0" w:color="auto"/>
              <w:bottom w:val="single" w:sz="4" w:space="0" w:color="auto"/>
            </w:tcBorders>
            <w:shd w:val="clear" w:color="auto" w:fill="auto"/>
            <w:vAlign w:val="center"/>
          </w:tcPr>
          <w:p w14:paraId="01DACC03" w14:textId="77777777" w:rsidR="00C80F60" w:rsidRDefault="00C80F60" w:rsidP="00AB21AD">
            <w:pPr>
              <w:spacing w:line="280" w:lineRule="exact"/>
              <w:ind w:leftChars="50" w:left="120" w:right="120" w:firstLineChars="0" w:firstLine="0"/>
              <w:rPr>
                <w:sz w:val="20"/>
                <w:szCs w:val="20"/>
              </w:rPr>
            </w:pPr>
            <w:r w:rsidRPr="001E12AB">
              <w:rPr>
                <w:rFonts w:hint="eastAsia"/>
                <w:sz w:val="20"/>
                <w:szCs w:val="20"/>
              </w:rPr>
              <w:t>視覚障がい者誘導用</w:t>
            </w:r>
          </w:p>
          <w:p w14:paraId="717DD24E" w14:textId="2DE95006" w:rsidR="00C80F60" w:rsidRPr="00386FB5" w:rsidRDefault="00C80F60" w:rsidP="00AB21AD">
            <w:pPr>
              <w:spacing w:line="280" w:lineRule="exact"/>
              <w:ind w:leftChars="50" w:left="120" w:right="120" w:firstLineChars="0" w:firstLine="0"/>
              <w:rPr>
                <w:sz w:val="20"/>
                <w:szCs w:val="20"/>
              </w:rPr>
            </w:pPr>
            <w:r w:rsidRPr="001E12AB">
              <w:rPr>
                <w:rFonts w:hint="eastAsia"/>
                <w:sz w:val="20"/>
                <w:szCs w:val="20"/>
              </w:rPr>
              <w:t>ブロックの敷設</w:t>
            </w:r>
            <w:r w:rsidR="000A75FC" w:rsidRPr="000A75FC">
              <w:rPr>
                <w:rFonts w:hint="eastAsia"/>
                <w:sz w:val="20"/>
                <w:szCs w:val="20"/>
                <w:vertAlign w:val="superscript"/>
              </w:rPr>
              <w:t>※3</w:t>
            </w:r>
          </w:p>
        </w:tc>
        <w:tc>
          <w:tcPr>
            <w:tcW w:w="1044" w:type="dxa"/>
            <w:gridSpan w:val="2"/>
            <w:tcBorders>
              <w:top w:val="single" w:sz="4" w:space="0" w:color="auto"/>
              <w:bottom w:val="single" w:sz="4" w:space="0" w:color="auto"/>
            </w:tcBorders>
            <w:vAlign w:val="center"/>
          </w:tcPr>
          <w:p w14:paraId="02F9DC02" w14:textId="01EEE7F9" w:rsidR="00C80F60" w:rsidRPr="00386FB5" w:rsidRDefault="00C80F60" w:rsidP="00CA0B8D">
            <w:pPr>
              <w:spacing w:line="280" w:lineRule="exact"/>
              <w:ind w:leftChars="0" w:left="0" w:right="120" w:firstLineChars="0" w:firstLine="0"/>
              <w:jc w:val="center"/>
              <w:rPr>
                <w:sz w:val="20"/>
                <w:szCs w:val="20"/>
              </w:rPr>
            </w:pPr>
            <w:r w:rsidRPr="00904D0C">
              <w:rPr>
                <w:rFonts w:hint="eastAsia"/>
                <w:sz w:val="20"/>
                <w:szCs w:val="20"/>
              </w:rPr>
              <w:t>◯</w:t>
            </w:r>
          </w:p>
        </w:tc>
        <w:tc>
          <w:tcPr>
            <w:tcW w:w="1033" w:type="dxa"/>
            <w:tcBorders>
              <w:top w:val="single" w:sz="4" w:space="0" w:color="auto"/>
              <w:bottom w:val="single" w:sz="4" w:space="0" w:color="auto"/>
            </w:tcBorders>
            <w:vAlign w:val="center"/>
          </w:tcPr>
          <w:p w14:paraId="4679F68B" w14:textId="4545E21F" w:rsidR="00C80F60" w:rsidRPr="00386FB5" w:rsidRDefault="00C80F60" w:rsidP="00CA0B8D">
            <w:pPr>
              <w:spacing w:line="280" w:lineRule="exact"/>
              <w:ind w:leftChars="0" w:left="0" w:right="120" w:firstLineChars="0" w:firstLine="0"/>
              <w:jc w:val="center"/>
              <w:rPr>
                <w:sz w:val="20"/>
                <w:szCs w:val="20"/>
              </w:rPr>
            </w:pPr>
          </w:p>
        </w:tc>
        <w:tc>
          <w:tcPr>
            <w:tcW w:w="1033" w:type="dxa"/>
            <w:tcBorders>
              <w:top w:val="single" w:sz="4" w:space="0" w:color="auto"/>
              <w:bottom w:val="single" w:sz="4" w:space="0" w:color="auto"/>
            </w:tcBorders>
            <w:vAlign w:val="center"/>
          </w:tcPr>
          <w:p w14:paraId="4FF406B8" w14:textId="77777777" w:rsidR="00C80F60" w:rsidRPr="00386FB5" w:rsidRDefault="00C80F60" w:rsidP="00CA0B8D">
            <w:pPr>
              <w:spacing w:line="280" w:lineRule="exact"/>
              <w:ind w:leftChars="0" w:left="0" w:right="120" w:firstLineChars="0" w:firstLine="0"/>
              <w:jc w:val="center"/>
              <w:rPr>
                <w:sz w:val="20"/>
                <w:szCs w:val="20"/>
              </w:rPr>
            </w:pPr>
          </w:p>
        </w:tc>
        <w:tc>
          <w:tcPr>
            <w:tcW w:w="1196" w:type="dxa"/>
            <w:tcBorders>
              <w:top w:val="single" w:sz="4" w:space="0" w:color="auto"/>
              <w:bottom w:val="single" w:sz="4" w:space="0" w:color="auto"/>
            </w:tcBorders>
            <w:vAlign w:val="center"/>
          </w:tcPr>
          <w:p w14:paraId="5FB2919D" w14:textId="77777777" w:rsidR="00C80F60" w:rsidRPr="00386FB5" w:rsidRDefault="00C80F60" w:rsidP="00CA0B8D">
            <w:pPr>
              <w:spacing w:line="280" w:lineRule="exact"/>
              <w:ind w:leftChars="0" w:left="0" w:right="120" w:firstLineChars="0" w:firstLine="0"/>
              <w:rPr>
                <w:sz w:val="20"/>
                <w:szCs w:val="20"/>
              </w:rPr>
            </w:pPr>
          </w:p>
        </w:tc>
      </w:tr>
      <w:tr w:rsidR="00C80F60" w:rsidRPr="00082641" w14:paraId="4F9395D4" w14:textId="77777777" w:rsidTr="002E2341">
        <w:trPr>
          <w:trHeight w:val="369"/>
          <w:jc w:val="right"/>
        </w:trPr>
        <w:tc>
          <w:tcPr>
            <w:tcW w:w="9075" w:type="dxa"/>
            <w:gridSpan w:val="8"/>
            <w:shd w:val="clear" w:color="auto" w:fill="000000" w:themeFill="text1"/>
            <w:vAlign w:val="center"/>
          </w:tcPr>
          <w:p w14:paraId="5D6BCDAA" w14:textId="433579B1" w:rsidR="00C80F60" w:rsidRDefault="00C80F60" w:rsidP="00AB21AD">
            <w:pPr>
              <w:spacing w:line="280" w:lineRule="exact"/>
              <w:ind w:leftChars="0" w:left="0" w:right="120" w:firstLineChars="0" w:firstLine="0"/>
              <w:rPr>
                <w:color w:val="000000" w:themeColor="text1"/>
                <w:sz w:val="20"/>
                <w:szCs w:val="20"/>
              </w:rPr>
            </w:pPr>
            <w:r w:rsidRPr="00C92813">
              <w:rPr>
                <w:rFonts w:hint="eastAsia"/>
                <w:b/>
                <w:bCs/>
                <w:sz w:val="20"/>
                <w:szCs w:val="20"/>
              </w:rPr>
              <w:t xml:space="preserve">生活関連経路14　</w:t>
            </w:r>
            <w:r w:rsidR="00132280">
              <w:rPr>
                <w:rFonts w:hint="eastAsia"/>
                <w:b/>
                <w:bCs/>
                <w:sz w:val="20"/>
                <w:szCs w:val="20"/>
              </w:rPr>
              <w:t>市道</w:t>
            </w:r>
            <w:r w:rsidRPr="00C92813">
              <w:rPr>
                <w:rFonts w:hint="eastAsia"/>
                <w:b/>
                <w:bCs/>
                <w:sz w:val="20"/>
                <w:szCs w:val="20"/>
              </w:rPr>
              <w:t>猪名川満寿美線</w:t>
            </w:r>
          </w:p>
        </w:tc>
      </w:tr>
      <w:tr w:rsidR="002E2341" w:rsidRPr="00082641" w14:paraId="11E9EB31" w14:textId="77777777" w:rsidTr="002E2341">
        <w:trPr>
          <w:trHeight w:val="624"/>
          <w:jc w:val="right"/>
        </w:trPr>
        <w:tc>
          <w:tcPr>
            <w:tcW w:w="2264" w:type="dxa"/>
            <w:gridSpan w:val="2"/>
            <w:vMerge w:val="restart"/>
            <w:vAlign w:val="center"/>
          </w:tcPr>
          <w:p w14:paraId="4D7CB5D3" w14:textId="77777777" w:rsidR="002E2341" w:rsidRDefault="002E2341" w:rsidP="00AB21AD">
            <w:pPr>
              <w:spacing w:line="280" w:lineRule="exact"/>
              <w:ind w:leftChars="50" w:left="120" w:right="120" w:firstLineChars="0" w:firstLine="0"/>
              <w:rPr>
                <w:sz w:val="20"/>
                <w:szCs w:val="20"/>
              </w:rPr>
            </w:pPr>
            <w:r w:rsidRPr="00C92813">
              <w:rPr>
                <w:rFonts w:hint="eastAsia"/>
                <w:sz w:val="20"/>
                <w:szCs w:val="20"/>
              </w:rPr>
              <w:t>呉服町交差点</w:t>
            </w:r>
          </w:p>
          <w:p w14:paraId="0BF2865D" w14:textId="44583A51" w:rsidR="002E2341" w:rsidRPr="00386FB5" w:rsidRDefault="002E2341" w:rsidP="00AB21AD">
            <w:pPr>
              <w:spacing w:line="280" w:lineRule="exact"/>
              <w:ind w:leftChars="50" w:left="120" w:right="120" w:firstLine="200"/>
              <w:rPr>
                <w:sz w:val="20"/>
                <w:szCs w:val="20"/>
              </w:rPr>
            </w:pPr>
            <w:r w:rsidRPr="00C92813">
              <w:rPr>
                <w:rFonts w:hint="eastAsia"/>
                <w:sz w:val="20"/>
                <w:szCs w:val="20"/>
              </w:rPr>
              <w:t>～尼崎信用金庫</w:t>
            </w:r>
          </w:p>
        </w:tc>
        <w:tc>
          <w:tcPr>
            <w:tcW w:w="2517" w:type="dxa"/>
            <w:gridSpan w:val="2"/>
            <w:tcBorders>
              <w:top w:val="single" w:sz="4" w:space="0" w:color="auto"/>
              <w:bottom w:val="single" w:sz="4" w:space="0" w:color="auto"/>
            </w:tcBorders>
            <w:shd w:val="clear" w:color="auto" w:fill="auto"/>
            <w:vAlign w:val="center"/>
          </w:tcPr>
          <w:p w14:paraId="721952E8" w14:textId="2A00EB70" w:rsidR="002E2341" w:rsidRPr="001E12AB" w:rsidRDefault="002E2341" w:rsidP="00AB21AD">
            <w:pPr>
              <w:spacing w:line="280" w:lineRule="exact"/>
              <w:ind w:leftChars="50" w:left="120" w:right="120" w:firstLineChars="0" w:firstLine="0"/>
              <w:rPr>
                <w:sz w:val="20"/>
                <w:szCs w:val="20"/>
              </w:rPr>
            </w:pPr>
            <w:r w:rsidRPr="00C92813">
              <w:rPr>
                <w:rFonts w:hint="eastAsia"/>
                <w:sz w:val="20"/>
                <w:szCs w:val="20"/>
              </w:rPr>
              <w:t>歩車道境界部に縁石又は連続した柵の設置</w:t>
            </w:r>
          </w:p>
        </w:tc>
        <w:tc>
          <w:tcPr>
            <w:tcW w:w="1032" w:type="dxa"/>
            <w:tcBorders>
              <w:top w:val="single" w:sz="4" w:space="0" w:color="auto"/>
            </w:tcBorders>
            <w:vAlign w:val="center"/>
          </w:tcPr>
          <w:p w14:paraId="664319AF" w14:textId="77777777" w:rsidR="002E2341" w:rsidRDefault="002E2341" w:rsidP="00AB21AD">
            <w:pPr>
              <w:spacing w:line="280" w:lineRule="exact"/>
              <w:ind w:leftChars="0" w:left="0" w:right="120" w:firstLineChars="0" w:firstLine="0"/>
              <w:jc w:val="center"/>
              <w:rPr>
                <w:color w:val="000000" w:themeColor="text1"/>
                <w:sz w:val="20"/>
                <w:szCs w:val="20"/>
              </w:rPr>
            </w:pPr>
          </w:p>
        </w:tc>
        <w:tc>
          <w:tcPr>
            <w:tcW w:w="1033" w:type="dxa"/>
            <w:tcBorders>
              <w:top w:val="single" w:sz="4" w:space="0" w:color="auto"/>
            </w:tcBorders>
            <w:vAlign w:val="center"/>
          </w:tcPr>
          <w:p w14:paraId="373D41AA" w14:textId="5519DAF3" w:rsidR="002E2341" w:rsidRDefault="002E2341" w:rsidP="00AB21AD">
            <w:pPr>
              <w:spacing w:line="280" w:lineRule="exact"/>
              <w:ind w:leftChars="0" w:left="0" w:right="120" w:firstLineChars="0" w:firstLine="0"/>
              <w:jc w:val="center"/>
              <w:rPr>
                <w:color w:val="000000" w:themeColor="text1"/>
                <w:sz w:val="20"/>
                <w:szCs w:val="20"/>
              </w:rPr>
            </w:pPr>
            <w:r w:rsidRPr="00904D0C">
              <w:rPr>
                <w:rFonts w:hint="eastAsia"/>
                <w:sz w:val="20"/>
                <w:szCs w:val="20"/>
              </w:rPr>
              <w:t>◯</w:t>
            </w:r>
          </w:p>
        </w:tc>
        <w:tc>
          <w:tcPr>
            <w:tcW w:w="1033" w:type="dxa"/>
            <w:tcBorders>
              <w:top w:val="single" w:sz="4" w:space="0" w:color="auto"/>
            </w:tcBorders>
            <w:vAlign w:val="center"/>
          </w:tcPr>
          <w:p w14:paraId="440CF099" w14:textId="77777777" w:rsidR="002E2341" w:rsidRDefault="002E2341" w:rsidP="00AB21AD">
            <w:pPr>
              <w:spacing w:line="280" w:lineRule="exact"/>
              <w:ind w:leftChars="0" w:left="0" w:right="120" w:firstLineChars="0" w:firstLine="0"/>
              <w:jc w:val="center"/>
              <w:rPr>
                <w:color w:val="000000" w:themeColor="text1"/>
                <w:sz w:val="20"/>
                <w:szCs w:val="20"/>
              </w:rPr>
            </w:pPr>
          </w:p>
        </w:tc>
        <w:tc>
          <w:tcPr>
            <w:tcW w:w="1196" w:type="dxa"/>
            <w:tcBorders>
              <w:top w:val="single" w:sz="4" w:space="0" w:color="auto"/>
            </w:tcBorders>
            <w:vAlign w:val="center"/>
          </w:tcPr>
          <w:p w14:paraId="3F76EF41" w14:textId="77777777" w:rsidR="002E2341" w:rsidRDefault="002E2341" w:rsidP="00AB21AD">
            <w:pPr>
              <w:spacing w:line="280" w:lineRule="exact"/>
              <w:ind w:leftChars="0" w:left="0" w:right="120" w:firstLineChars="0" w:firstLine="0"/>
              <w:rPr>
                <w:color w:val="000000" w:themeColor="text1"/>
                <w:sz w:val="20"/>
                <w:szCs w:val="20"/>
              </w:rPr>
            </w:pPr>
          </w:p>
        </w:tc>
      </w:tr>
      <w:tr w:rsidR="002E2341" w:rsidRPr="00082641" w14:paraId="2C777A2A" w14:textId="77777777" w:rsidTr="002E2341">
        <w:trPr>
          <w:trHeight w:val="624"/>
          <w:jc w:val="right"/>
        </w:trPr>
        <w:tc>
          <w:tcPr>
            <w:tcW w:w="2264" w:type="dxa"/>
            <w:gridSpan w:val="2"/>
            <w:vMerge/>
            <w:vAlign w:val="center"/>
          </w:tcPr>
          <w:p w14:paraId="410AFAF5" w14:textId="77777777" w:rsidR="002E2341" w:rsidRPr="00386FB5" w:rsidRDefault="002E2341" w:rsidP="00AB21AD">
            <w:pPr>
              <w:spacing w:line="280" w:lineRule="exact"/>
              <w:ind w:leftChars="50" w:left="120" w:right="120" w:firstLineChars="0" w:firstLine="0"/>
              <w:rPr>
                <w:sz w:val="20"/>
                <w:szCs w:val="20"/>
              </w:rPr>
            </w:pPr>
          </w:p>
        </w:tc>
        <w:tc>
          <w:tcPr>
            <w:tcW w:w="2517" w:type="dxa"/>
            <w:gridSpan w:val="2"/>
            <w:tcBorders>
              <w:top w:val="single" w:sz="4" w:space="0" w:color="auto"/>
              <w:bottom w:val="single" w:sz="4" w:space="0" w:color="auto"/>
            </w:tcBorders>
            <w:shd w:val="clear" w:color="auto" w:fill="auto"/>
            <w:vAlign w:val="center"/>
          </w:tcPr>
          <w:p w14:paraId="1124E6AF" w14:textId="77777777" w:rsidR="002E2341" w:rsidRDefault="002E2341" w:rsidP="00AB21AD">
            <w:pPr>
              <w:spacing w:line="280" w:lineRule="exact"/>
              <w:ind w:leftChars="50" w:left="120" w:right="120" w:firstLineChars="0" w:firstLine="0"/>
              <w:rPr>
                <w:sz w:val="20"/>
                <w:szCs w:val="20"/>
              </w:rPr>
            </w:pPr>
            <w:r w:rsidRPr="00C92813">
              <w:rPr>
                <w:rFonts w:hint="eastAsia"/>
                <w:sz w:val="20"/>
                <w:szCs w:val="20"/>
              </w:rPr>
              <w:t>視覚障がい者誘導用</w:t>
            </w:r>
          </w:p>
          <w:p w14:paraId="5D4A5E7F" w14:textId="437970A8" w:rsidR="002E2341" w:rsidRPr="001E12AB" w:rsidRDefault="002E2341" w:rsidP="00AB21AD">
            <w:pPr>
              <w:spacing w:line="280" w:lineRule="exact"/>
              <w:ind w:leftChars="50" w:left="120" w:right="120" w:firstLineChars="0" w:firstLine="0"/>
              <w:rPr>
                <w:sz w:val="20"/>
                <w:szCs w:val="20"/>
              </w:rPr>
            </w:pPr>
            <w:r w:rsidRPr="00C92813">
              <w:rPr>
                <w:rFonts w:hint="eastAsia"/>
                <w:sz w:val="20"/>
                <w:szCs w:val="20"/>
              </w:rPr>
              <w:t>ブロック</w:t>
            </w:r>
            <w:r>
              <w:rPr>
                <w:rFonts w:hint="eastAsia"/>
                <w:sz w:val="20"/>
                <w:szCs w:val="20"/>
              </w:rPr>
              <w:t>の敷設*</w:t>
            </w:r>
            <w:r w:rsidRPr="000A75FC">
              <w:rPr>
                <w:rFonts w:hint="eastAsia"/>
                <w:sz w:val="20"/>
                <w:szCs w:val="20"/>
                <w:vertAlign w:val="superscript"/>
              </w:rPr>
              <w:t>,※3</w:t>
            </w:r>
          </w:p>
        </w:tc>
        <w:tc>
          <w:tcPr>
            <w:tcW w:w="1032" w:type="dxa"/>
            <w:vAlign w:val="center"/>
          </w:tcPr>
          <w:p w14:paraId="07B02793" w14:textId="77777777" w:rsidR="002E2341" w:rsidRDefault="002E2341" w:rsidP="00AB21AD">
            <w:pPr>
              <w:spacing w:line="280" w:lineRule="exact"/>
              <w:ind w:leftChars="0" w:left="0" w:right="120" w:firstLineChars="0" w:firstLine="0"/>
              <w:jc w:val="center"/>
              <w:rPr>
                <w:color w:val="000000" w:themeColor="text1"/>
                <w:sz w:val="20"/>
                <w:szCs w:val="20"/>
              </w:rPr>
            </w:pPr>
          </w:p>
        </w:tc>
        <w:tc>
          <w:tcPr>
            <w:tcW w:w="1033" w:type="dxa"/>
            <w:vAlign w:val="center"/>
          </w:tcPr>
          <w:p w14:paraId="0BEAF804" w14:textId="5BF17A3C" w:rsidR="002E2341" w:rsidRDefault="002E2341" w:rsidP="00AB21AD">
            <w:pPr>
              <w:spacing w:line="280" w:lineRule="exact"/>
              <w:ind w:leftChars="0" w:left="0" w:right="120" w:firstLineChars="0" w:firstLine="0"/>
              <w:jc w:val="center"/>
              <w:rPr>
                <w:color w:val="000000" w:themeColor="text1"/>
                <w:sz w:val="20"/>
                <w:szCs w:val="20"/>
              </w:rPr>
            </w:pPr>
            <w:r w:rsidRPr="00904D0C">
              <w:rPr>
                <w:rFonts w:hint="eastAsia"/>
                <w:sz w:val="20"/>
                <w:szCs w:val="20"/>
              </w:rPr>
              <w:t>◯</w:t>
            </w:r>
          </w:p>
        </w:tc>
        <w:tc>
          <w:tcPr>
            <w:tcW w:w="1033" w:type="dxa"/>
            <w:vAlign w:val="center"/>
          </w:tcPr>
          <w:p w14:paraId="50395B1D" w14:textId="77777777" w:rsidR="002E2341" w:rsidRDefault="002E2341" w:rsidP="00AB21AD">
            <w:pPr>
              <w:spacing w:line="280" w:lineRule="exact"/>
              <w:ind w:leftChars="0" w:left="0" w:right="120" w:firstLineChars="0" w:firstLine="0"/>
              <w:jc w:val="center"/>
              <w:rPr>
                <w:color w:val="000000" w:themeColor="text1"/>
                <w:sz w:val="20"/>
                <w:szCs w:val="20"/>
              </w:rPr>
            </w:pPr>
          </w:p>
        </w:tc>
        <w:tc>
          <w:tcPr>
            <w:tcW w:w="1196" w:type="dxa"/>
            <w:vAlign w:val="center"/>
          </w:tcPr>
          <w:p w14:paraId="43694113" w14:textId="77777777" w:rsidR="002E2341" w:rsidRDefault="002E2341" w:rsidP="00AB21AD">
            <w:pPr>
              <w:spacing w:line="280" w:lineRule="exact"/>
              <w:ind w:leftChars="0" w:left="0" w:right="120" w:firstLineChars="0" w:firstLine="0"/>
              <w:rPr>
                <w:color w:val="000000" w:themeColor="text1"/>
                <w:sz w:val="20"/>
                <w:szCs w:val="20"/>
              </w:rPr>
            </w:pPr>
          </w:p>
        </w:tc>
      </w:tr>
      <w:tr w:rsidR="002E2341" w:rsidRPr="00082641" w14:paraId="190FFDBA" w14:textId="77777777" w:rsidTr="002E2341">
        <w:trPr>
          <w:trHeight w:val="454"/>
          <w:jc w:val="right"/>
        </w:trPr>
        <w:tc>
          <w:tcPr>
            <w:tcW w:w="2264" w:type="dxa"/>
            <w:gridSpan w:val="2"/>
            <w:vMerge/>
            <w:vAlign w:val="center"/>
          </w:tcPr>
          <w:p w14:paraId="0674EB86" w14:textId="77777777" w:rsidR="002E2341" w:rsidRPr="00386FB5" w:rsidRDefault="002E2341" w:rsidP="00AB21AD">
            <w:pPr>
              <w:spacing w:line="280" w:lineRule="exact"/>
              <w:ind w:leftChars="50" w:left="120" w:right="120" w:firstLineChars="0" w:firstLine="0"/>
              <w:rPr>
                <w:sz w:val="20"/>
                <w:szCs w:val="20"/>
              </w:rPr>
            </w:pPr>
          </w:p>
        </w:tc>
        <w:tc>
          <w:tcPr>
            <w:tcW w:w="2517" w:type="dxa"/>
            <w:gridSpan w:val="2"/>
            <w:tcBorders>
              <w:top w:val="single" w:sz="4" w:space="0" w:color="auto"/>
              <w:bottom w:val="single" w:sz="4" w:space="0" w:color="auto"/>
            </w:tcBorders>
            <w:shd w:val="clear" w:color="auto" w:fill="auto"/>
            <w:vAlign w:val="center"/>
          </w:tcPr>
          <w:p w14:paraId="4E7C18D8" w14:textId="33B6C9D7" w:rsidR="002E2341" w:rsidRPr="001E12AB" w:rsidRDefault="002E2341" w:rsidP="00AB21AD">
            <w:pPr>
              <w:spacing w:line="280" w:lineRule="exact"/>
              <w:ind w:leftChars="50" w:left="120" w:right="120" w:firstLineChars="0" w:firstLine="0"/>
              <w:rPr>
                <w:sz w:val="20"/>
                <w:szCs w:val="20"/>
              </w:rPr>
            </w:pPr>
            <w:r>
              <w:rPr>
                <w:rFonts w:hint="eastAsia"/>
                <w:sz w:val="20"/>
                <w:szCs w:val="20"/>
              </w:rPr>
              <w:t>歩道の改良</w:t>
            </w:r>
            <w:r w:rsidRPr="000A75FC">
              <w:rPr>
                <w:rFonts w:hint="eastAsia"/>
                <w:sz w:val="20"/>
                <w:szCs w:val="20"/>
                <w:vertAlign w:val="superscript"/>
              </w:rPr>
              <w:t>※2</w:t>
            </w:r>
          </w:p>
        </w:tc>
        <w:tc>
          <w:tcPr>
            <w:tcW w:w="1032" w:type="dxa"/>
            <w:vAlign w:val="center"/>
          </w:tcPr>
          <w:p w14:paraId="2B56CDF7" w14:textId="77777777" w:rsidR="002E2341" w:rsidRDefault="002E2341" w:rsidP="00AB21AD">
            <w:pPr>
              <w:spacing w:line="280" w:lineRule="exact"/>
              <w:ind w:leftChars="0" w:left="0" w:right="120" w:firstLineChars="0" w:firstLine="0"/>
              <w:jc w:val="center"/>
              <w:rPr>
                <w:color w:val="000000" w:themeColor="text1"/>
                <w:sz w:val="20"/>
                <w:szCs w:val="20"/>
              </w:rPr>
            </w:pPr>
          </w:p>
        </w:tc>
        <w:tc>
          <w:tcPr>
            <w:tcW w:w="1033" w:type="dxa"/>
            <w:vAlign w:val="center"/>
          </w:tcPr>
          <w:p w14:paraId="3C2855E5" w14:textId="59EB4775" w:rsidR="002E2341" w:rsidRDefault="002E2341" w:rsidP="00AB21AD">
            <w:pPr>
              <w:spacing w:line="280" w:lineRule="exact"/>
              <w:ind w:leftChars="0" w:left="0" w:right="120" w:firstLineChars="0" w:firstLine="0"/>
              <w:jc w:val="center"/>
              <w:rPr>
                <w:color w:val="000000" w:themeColor="text1"/>
                <w:sz w:val="20"/>
                <w:szCs w:val="20"/>
              </w:rPr>
            </w:pPr>
            <w:r w:rsidRPr="00904D0C">
              <w:rPr>
                <w:rFonts w:hint="eastAsia"/>
                <w:sz w:val="20"/>
                <w:szCs w:val="20"/>
              </w:rPr>
              <w:t>◯</w:t>
            </w:r>
          </w:p>
        </w:tc>
        <w:tc>
          <w:tcPr>
            <w:tcW w:w="1033" w:type="dxa"/>
            <w:vAlign w:val="center"/>
          </w:tcPr>
          <w:p w14:paraId="727411DF" w14:textId="77777777" w:rsidR="002E2341" w:rsidRDefault="002E2341" w:rsidP="00AB21AD">
            <w:pPr>
              <w:spacing w:line="280" w:lineRule="exact"/>
              <w:ind w:leftChars="0" w:left="0" w:right="120" w:firstLineChars="0" w:firstLine="0"/>
              <w:jc w:val="center"/>
              <w:rPr>
                <w:color w:val="000000" w:themeColor="text1"/>
                <w:sz w:val="20"/>
                <w:szCs w:val="20"/>
              </w:rPr>
            </w:pPr>
          </w:p>
        </w:tc>
        <w:tc>
          <w:tcPr>
            <w:tcW w:w="1196" w:type="dxa"/>
            <w:vAlign w:val="center"/>
          </w:tcPr>
          <w:p w14:paraId="69DE967D" w14:textId="77777777" w:rsidR="002E2341" w:rsidRDefault="002E2341" w:rsidP="00AB21AD">
            <w:pPr>
              <w:spacing w:line="280" w:lineRule="exact"/>
              <w:ind w:leftChars="0" w:left="0" w:right="120" w:firstLineChars="0" w:firstLine="0"/>
              <w:rPr>
                <w:color w:val="000000" w:themeColor="text1"/>
                <w:sz w:val="20"/>
                <w:szCs w:val="20"/>
              </w:rPr>
            </w:pPr>
          </w:p>
        </w:tc>
      </w:tr>
    </w:tbl>
    <w:p w14:paraId="32EF4A5D" w14:textId="77777777" w:rsidR="002E2341" w:rsidRDefault="002E2341" w:rsidP="002E2341">
      <w:pPr>
        <w:pStyle w:val="-1"/>
        <w:ind w:leftChars="220" w:left="708" w:right="120" w:hangingChars="100" w:hanging="180"/>
        <w:jc w:val="both"/>
      </w:pPr>
      <w:r w:rsidRPr="00E67050">
        <w:rPr>
          <w:rFonts w:hint="eastAsia"/>
        </w:rPr>
        <w:t>*：</w:t>
      </w:r>
      <w:r w:rsidRPr="00BA66DF">
        <w:t>H18基本構想</w:t>
      </w:r>
      <w:r w:rsidRPr="00E67050">
        <w:rPr>
          <w:rFonts w:hint="eastAsia"/>
        </w:rPr>
        <w:t>時の特定事業</w:t>
      </w:r>
    </w:p>
    <w:p w14:paraId="21049573" w14:textId="77777777" w:rsidR="002E2341" w:rsidRDefault="002E2341" w:rsidP="002E2341">
      <w:pPr>
        <w:pStyle w:val="-1"/>
        <w:ind w:leftChars="220" w:left="708" w:right="120" w:hangingChars="100" w:hanging="180"/>
        <w:jc w:val="both"/>
      </w:pPr>
      <w:r>
        <w:rPr>
          <w:rFonts w:hint="eastAsia"/>
        </w:rPr>
        <w:t>**</w:t>
      </w:r>
      <w:r w:rsidRPr="00E67050">
        <w:rPr>
          <w:rFonts w:hint="eastAsia"/>
        </w:rPr>
        <w:t>：</w:t>
      </w:r>
      <w:r w:rsidRPr="00BA66DF">
        <w:t>H18基本構想</w:t>
      </w:r>
      <w:r w:rsidRPr="00E67050">
        <w:rPr>
          <w:rFonts w:hint="eastAsia"/>
        </w:rPr>
        <w:t>時の特定事業時の特定事業</w:t>
      </w:r>
      <w:r>
        <w:rPr>
          <w:rFonts w:hint="eastAsia"/>
        </w:rPr>
        <w:t>＋令和5年後指摘事項</w:t>
      </w:r>
    </w:p>
    <w:p w14:paraId="47E61114" w14:textId="618D62B7" w:rsidR="002E2341" w:rsidRDefault="002E2341" w:rsidP="002E2341">
      <w:pPr>
        <w:pStyle w:val="-1"/>
        <w:ind w:leftChars="220" w:left="708" w:right="120" w:hangingChars="100" w:hanging="180"/>
        <w:jc w:val="both"/>
      </w:pPr>
      <w:r>
        <w:rPr>
          <w:rFonts w:hint="eastAsia"/>
        </w:rPr>
        <w:t>※1～3：用語の定義について、P.</w:t>
      </w:r>
      <w:r>
        <w:t>43</w:t>
      </w:r>
      <w:r>
        <w:rPr>
          <w:rFonts w:hint="eastAsia"/>
        </w:rPr>
        <w:t>で解説しています。</w:t>
      </w:r>
    </w:p>
    <w:p w14:paraId="6B86B9BF" w14:textId="77777777" w:rsidR="002E2341" w:rsidRPr="002E2341" w:rsidRDefault="002E2341">
      <w:pPr>
        <w:ind w:left="480" w:right="120" w:firstLine="240"/>
      </w:pPr>
    </w:p>
    <w:tbl>
      <w:tblPr>
        <w:tblStyle w:val="ad"/>
        <w:tblW w:w="9075" w:type="dxa"/>
        <w:jc w:val="right"/>
        <w:tblLayout w:type="fixed"/>
        <w:tblCellMar>
          <w:left w:w="0" w:type="dxa"/>
          <w:right w:w="0" w:type="dxa"/>
        </w:tblCellMar>
        <w:tblLook w:val="04A0" w:firstRow="1" w:lastRow="0" w:firstColumn="1" w:lastColumn="0" w:noHBand="0" w:noVBand="1"/>
      </w:tblPr>
      <w:tblGrid>
        <w:gridCol w:w="2246"/>
        <w:gridCol w:w="13"/>
        <w:gridCol w:w="2499"/>
        <w:gridCol w:w="14"/>
        <w:gridCol w:w="1036"/>
        <w:gridCol w:w="1036"/>
        <w:gridCol w:w="1035"/>
        <w:gridCol w:w="1196"/>
      </w:tblGrid>
      <w:tr w:rsidR="002E2341" w:rsidRPr="00386FB5" w14:paraId="095430BD" w14:textId="77777777" w:rsidTr="002E2341">
        <w:trPr>
          <w:tblHeader/>
          <w:jc w:val="right"/>
        </w:trPr>
        <w:tc>
          <w:tcPr>
            <w:tcW w:w="2248" w:type="dxa"/>
            <w:vMerge w:val="restart"/>
            <w:shd w:val="clear" w:color="auto" w:fill="D0CECE" w:themeFill="background2" w:themeFillShade="E6"/>
            <w:vAlign w:val="center"/>
          </w:tcPr>
          <w:p w14:paraId="580F79E4" w14:textId="77777777" w:rsidR="002E2341" w:rsidRPr="00386FB5" w:rsidRDefault="002E2341" w:rsidP="002F36A1">
            <w:pPr>
              <w:spacing w:line="280" w:lineRule="exact"/>
              <w:ind w:leftChars="0" w:left="0" w:right="120" w:firstLineChars="0" w:firstLine="0"/>
              <w:jc w:val="center"/>
              <w:rPr>
                <w:b/>
                <w:bCs/>
                <w:sz w:val="20"/>
                <w:szCs w:val="20"/>
              </w:rPr>
            </w:pPr>
            <w:r>
              <w:rPr>
                <w:rFonts w:hint="eastAsia"/>
                <w:b/>
                <w:bCs/>
                <w:sz w:val="20"/>
                <w:szCs w:val="20"/>
              </w:rPr>
              <w:t>区間</w:t>
            </w:r>
          </w:p>
        </w:tc>
        <w:tc>
          <w:tcPr>
            <w:tcW w:w="2513" w:type="dxa"/>
            <w:gridSpan w:val="2"/>
            <w:vMerge w:val="restart"/>
            <w:tcBorders>
              <w:bottom w:val="double" w:sz="4" w:space="0" w:color="auto"/>
            </w:tcBorders>
            <w:shd w:val="clear" w:color="auto" w:fill="D0CECE" w:themeFill="background2" w:themeFillShade="E6"/>
            <w:vAlign w:val="center"/>
          </w:tcPr>
          <w:p w14:paraId="64C4044E" w14:textId="77777777" w:rsidR="002E2341" w:rsidRPr="00386FB5" w:rsidRDefault="002E2341" w:rsidP="002F36A1">
            <w:pPr>
              <w:spacing w:line="280" w:lineRule="exact"/>
              <w:ind w:leftChars="0" w:left="0" w:right="120" w:firstLineChars="0" w:firstLine="0"/>
              <w:jc w:val="center"/>
              <w:rPr>
                <w:b/>
                <w:bCs/>
                <w:sz w:val="20"/>
                <w:szCs w:val="20"/>
              </w:rPr>
            </w:pPr>
            <w:r>
              <w:rPr>
                <w:rFonts w:hint="eastAsia"/>
                <w:b/>
                <w:bCs/>
                <w:sz w:val="20"/>
                <w:szCs w:val="20"/>
              </w:rPr>
              <w:t>整備内容</w:t>
            </w:r>
          </w:p>
        </w:tc>
        <w:tc>
          <w:tcPr>
            <w:tcW w:w="3121" w:type="dxa"/>
            <w:gridSpan w:val="4"/>
            <w:tcBorders>
              <w:bottom w:val="single" w:sz="4" w:space="0" w:color="auto"/>
            </w:tcBorders>
            <w:shd w:val="clear" w:color="auto" w:fill="D0CECE" w:themeFill="background2" w:themeFillShade="E6"/>
            <w:vAlign w:val="center"/>
          </w:tcPr>
          <w:p w14:paraId="4EE6146E" w14:textId="77777777" w:rsidR="002E2341" w:rsidRPr="00386FB5" w:rsidRDefault="002E2341" w:rsidP="002F36A1">
            <w:pPr>
              <w:spacing w:line="280" w:lineRule="exact"/>
              <w:ind w:leftChars="0" w:left="0" w:right="120" w:firstLineChars="0" w:firstLine="0"/>
              <w:jc w:val="center"/>
              <w:rPr>
                <w:b/>
                <w:bCs/>
                <w:sz w:val="20"/>
                <w:szCs w:val="20"/>
              </w:rPr>
            </w:pPr>
            <w:r w:rsidRPr="00386FB5">
              <w:rPr>
                <w:rFonts w:hint="eastAsia"/>
                <w:b/>
                <w:bCs/>
                <w:sz w:val="20"/>
                <w:szCs w:val="20"/>
              </w:rPr>
              <w:t>実施時期</w:t>
            </w:r>
          </w:p>
        </w:tc>
        <w:tc>
          <w:tcPr>
            <w:tcW w:w="1193" w:type="dxa"/>
            <w:vMerge w:val="restart"/>
            <w:tcBorders>
              <w:bottom w:val="nil"/>
            </w:tcBorders>
            <w:shd w:val="clear" w:color="auto" w:fill="D0CECE" w:themeFill="background2" w:themeFillShade="E6"/>
            <w:vAlign w:val="center"/>
          </w:tcPr>
          <w:p w14:paraId="6BAA8F9B" w14:textId="77777777" w:rsidR="002E2341" w:rsidRPr="00386FB5" w:rsidRDefault="002E2341" w:rsidP="002F36A1">
            <w:pPr>
              <w:spacing w:line="280" w:lineRule="exact"/>
              <w:ind w:leftChars="0" w:left="0" w:right="120" w:firstLineChars="0" w:firstLine="0"/>
              <w:jc w:val="center"/>
              <w:rPr>
                <w:b/>
                <w:bCs/>
                <w:sz w:val="20"/>
                <w:szCs w:val="20"/>
              </w:rPr>
            </w:pPr>
            <w:r>
              <w:rPr>
                <w:rFonts w:hint="eastAsia"/>
                <w:b/>
                <w:bCs/>
                <w:sz w:val="20"/>
                <w:szCs w:val="20"/>
              </w:rPr>
              <w:t>備考</w:t>
            </w:r>
          </w:p>
        </w:tc>
      </w:tr>
      <w:tr w:rsidR="002E2341" w:rsidRPr="00386FB5" w14:paraId="737370C3" w14:textId="77777777" w:rsidTr="002E2341">
        <w:trPr>
          <w:tblHeader/>
          <w:jc w:val="right"/>
        </w:trPr>
        <w:tc>
          <w:tcPr>
            <w:tcW w:w="2248" w:type="dxa"/>
            <w:vMerge/>
            <w:tcBorders>
              <w:bottom w:val="double" w:sz="4" w:space="0" w:color="auto"/>
            </w:tcBorders>
            <w:shd w:val="clear" w:color="auto" w:fill="D0CECE" w:themeFill="background2" w:themeFillShade="E6"/>
            <w:vAlign w:val="center"/>
          </w:tcPr>
          <w:p w14:paraId="7DDE66D9" w14:textId="77777777" w:rsidR="002E2341" w:rsidRPr="00386FB5" w:rsidRDefault="002E2341" w:rsidP="002F36A1">
            <w:pPr>
              <w:spacing w:line="280" w:lineRule="exact"/>
              <w:ind w:leftChars="0" w:left="0" w:right="120" w:firstLineChars="0" w:firstLine="0"/>
              <w:jc w:val="center"/>
              <w:rPr>
                <w:b/>
                <w:bCs/>
                <w:sz w:val="20"/>
                <w:szCs w:val="20"/>
              </w:rPr>
            </w:pPr>
          </w:p>
        </w:tc>
        <w:tc>
          <w:tcPr>
            <w:tcW w:w="2513" w:type="dxa"/>
            <w:gridSpan w:val="2"/>
            <w:vMerge/>
            <w:tcBorders>
              <w:bottom w:val="double" w:sz="4" w:space="0" w:color="auto"/>
            </w:tcBorders>
            <w:shd w:val="clear" w:color="auto" w:fill="D0CECE" w:themeFill="background2" w:themeFillShade="E6"/>
            <w:vAlign w:val="center"/>
          </w:tcPr>
          <w:p w14:paraId="581C88C5" w14:textId="77777777" w:rsidR="002E2341" w:rsidRPr="00386FB5" w:rsidRDefault="002E2341" w:rsidP="002F36A1">
            <w:pPr>
              <w:spacing w:line="280" w:lineRule="exact"/>
              <w:ind w:leftChars="0" w:left="0" w:right="120" w:firstLineChars="0" w:firstLine="0"/>
              <w:jc w:val="center"/>
              <w:rPr>
                <w:b/>
                <w:bCs/>
                <w:sz w:val="20"/>
                <w:szCs w:val="20"/>
              </w:rPr>
            </w:pPr>
          </w:p>
        </w:tc>
        <w:tc>
          <w:tcPr>
            <w:tcW w:w="1050" w:type="dxa"/>
            <w:gridSpan w:val="2"/>
            <w:tcBorders>
              <w:bottom w:val="double" w:sz="4" w:space="0" w:color="auto"/>
            </w:tcBorders>
            <w:shd w:val="clear" w:color="auto" w:fill="D0CECE" w:themeFill="background2" w:themeFillShade="E6"/>
            <w:vAlign w:val="center"/>
          </w:tcPr>
          <w:p w14:paraId="59B7C3CF" w14:textId="77777777" w:rsidR="002E2341" w:rsidRPr="00910B1B" w:rsidRDefault="002E2341" w:rsidP="002F36A1">
            <w:pPr>
              <w:spacing w:line="240" w:lineRule="exact"/>
              <w:ind w:leftChars="0" w:left="0" w:right="120" w:firstLineChars="0" w:firstLine="0"/>
              <w:jc w:val="center"/>
              <w:rPr>
                <w:rFonts w:hAnsi="Meiryo UI"/>
                <w:b/>
                <w:bCs/>
                <w:spacing w:val="-6"/>
                <w:sz w:val="16"/>
                <w:szCs w:val="16"/>
              </w:rPr>
            </w:pPr>
            <w:r w:rsidRPr="00DC5A71">
              <w:rPr>
                <w:rFonts w:hAnsi="Meiryo UI" w:hint="eastAsia"/>
                <w:b/>
                <w:bCs/>
                <w:spacing w:val="-6"/>
                <w:sz w:val="16"/>
                <w:szCs w:val="16"/>
              </w:rPr>
              <w:t>令和10年度</w:t>
            </w:r>
            <w:r w:rsidRPr="00DC5A71">
              <w:rPr>
                <w:rFonts w:hAnsi="Meiryo UI"/>
                <w:b/>
                <w:bCs/>
                <w:spacing w:val="-6"/>
                <w:sz w:val="16"/>
                <w:szCs w:val="16"/>
              </w:rPr>
              <w:t>(2028年度)</w:t>
            </w:r>
            <w:r w:rsidRPr="00DC5A71">
              <w:rPr>
                <w:rFonts w:hAnsi="Meiryo UI" w:hint="eastAsia"/>
                <w:b/>
                <w:bCs/>
                <w:spacing w:val="-6"/>
                <w:sz w:val="16"/>
                <w:szCs w:val="16"/>
              </w:rPr>
              <w:t>までを目標に実施する</w:t>
            </w:r>
          </w:p>
        </w:tc>
        <w:tc>
          <w:tcPr>
            <w:tcW w:w="1036" w:type="dxa"/>
            <w:tcBorders>
              <w:bottom w:val="double" w:sz="4" w:space="0" w:color="auto"/>
            </w:tcBorders>
            <w:shd w:val="clear" w:color="auto" w:fill="D0CECE" w:themeFill="background2" w:themeFillShade="E6"/>
            <w:vAlign w:val="center"/>
          </w:tcPr>
          <w:p w14:paraId="79DFB8A8" w14:textId="77777777" w:rsidR="002E2341" w:rsidRPr="00910B1B" w:rsidRDefault="002E2341" w:rsidP="002F36A1">
            <w:pPr>
              <w:spacing w:line="240" w:lineRule="exact"/>
              <w:ind w:leftChars="0" w:left="0" w:right="120" w:firstLineChars="0" w:firstLine="0"/>
              <w:jc w:val="center"/>
              <w:rPr>
                <w:rFonts w:hAnsi="Meiryo UI"/>
                <w:b/>
                <w:bCs/>
                <w:spacing w:val="-6"/>
                <w:sz w:val="16"/>
                <w:szCs w:val="16"/>
              </w:rPr>
            </w:pPr>
            <w:r w:rsidRPr="00DC5A71">
              <w:rPr>
                <w:rFonts w:hAnsi="Meiryo UI" w:hint="eastAsia"/>
                <w:b/>
                <w:bCs/>
                <w:spacing w:val="-6"/>
                <w:sz w:val="16"/>
                <w:szCs w:val="16"/>
              </w:rPr>
              <w:t>今後機会を</w:t>
            </w:r>
            <w:r w:rsidRPr="00DC5A71">
              <w:rPr>
                <w:rFonts w:hAnsi="Meiryo UI"/>
                <w:b/>
                <w:bCs/>
                <w:spacing w:val="-6"/>
                <w:sz w:val="16"/>
                <w:szCs w:val="16"/>
              </w:rPr>
              <w:br/>
            </w:r>
            <w:r w:rsidRPr="00DC5A71">
              <w:rPr>
                <w:rFonts w:hAnsi="Meiryo UI" w:hint="eastAsia"/>
                <w:b/>
                <w:bCs/>
                <w:spacing w:val="-6"/>
                <w:sz w:val="16"/>
                <w:szCs w:val="16"/>
              </w:rPr>
              <w:t>捉えて</w:t>
            </w:r>
            <w:r w:rsidRPr="00DC5A71">
              <w:rPr>
                <w:rFonts w:hAnsi="Meiryo UI"/>
                <w:b/>
                <w:bCs/>
                <w:spacing w:val="-6"/>
                <w:sz w:val="16"/>
                <w:szCs w:val="16"/>
              </w:rPr>
              <w:br/>
            </w:r>
            <w:r w:rsidRPr="00DC5A71">
              <w:rPr>
                <w:rFonts w:hAnsi="Meiryo UI" w:hint="eastAsia"/>
                <w:b/>
                <w:bCs/>
                <w:spacing w:val="-6"/>
                <w:sz w:val="16"/>
                <w:szCs w:val="16"/>
              </w:rPr>
              <w:t>実施する</w:t>
            </w:r>
          </w:p>
        </w:tc>
        <w:tc>
          <w:tcPr>
            <w:tcW w:w="1035" w:type="dxa"/>
            <w:tcBorders>
              <w:bottom w:val="double" w:sz="4" w:space="0" w:color="auto"/>
            </w:tcBorders>
            <w:shd w:val="clear" w:color="auto" w:fill="D0CECE" w:themeFill="background2" w:themeFillShade="E6"/>
            <w:vAlign w:val="center"/>
          </w:tcPr>
          <w:p w14:paraId="16BC0AC8" w14:textId="77777777" w:rsidR="002E2341" w:rsidRPr="00910B1B" w:rsidRDefault="002E2341" w:rsidP="002F36A1">
            <w:pPr>
              <w:spacing w:line="240" w:lineRule="exact"/>
              <w:ind w:leftChars="0" w:left="0" w:right="120" w:firstLineChars="0" w:firstLine="0"/>
              <w:jc w:val="center"/>
              <w:rPr>
                <w:rFonts w:hAnsi="Meiryo UI"/>
                <w:b/>
                <w:bCs/>
                <w:spacing w:val="-6"/>
                <w:sz w:val="16"/>
                <w:szCs w:val="16"/>
              </w:rPr>
            </w:pPr>
            <w:r w:rsidRPr="00DC5A71">
              <w:rPr>
                <w:rFonts w:hAnsi="Meiryo UI" w:hint="eastAsia"/>
                <w:b/>
                <w:bCs/>
                <w:spacing w:val="-6"/>
                <w:sz w:val="16"/>
                <w:szCs w:val="16"/>
              </w:rPr>
              <w:t>過去から継続している、継続的に実施する</w:t>
            </w:r>
            <w:r w:rsidRPr="00910B1B">
              <w:rPr>
                <w:rFonts w:hAnsi="Meiryo UI"/>
                <w:b/>
                <w:bCs/>
                <w:spacing w:val="-6"/>
                <w:sz w:val="16"/>
                <w:szCs w:val="16"/>
              </w:rPr>
              <w:t>(ｿﾌﾄ事業)</w:t>
            </w:r>
          </w:p>
        </w:tc>
        <w:tc>
          <w:tcPr>
            <w:tcW w:w="1193" w:type="dxa"/>
            <w:vMerge/>
            <w:tcBorders>
              <w:bottom w:val="double" w:sz="4" w:space="0" w:color="auto"/>
            </w:tcBorders>
            <w:shd w:val="clear" w:color="auto" w:fill="D0CECE" w:themeFill="background2" w:themeFillShade="E6"/>
          </w:tcPr>
          <w:p w14:paraId="46F656F9" w14:textId="77777777" w:rsidR="002E2341" w:rsidRPr="00386FB5" w:rsidRDefault="002E2341" w:rsidP="002F36A1">
            <w:pPr>
              <w:spacing w:line="240" w:lineRule="exact"/>
              <w:ind w:leftChars="0" w:left="0" w:right="120" w:firstLineChars="0" w:firstLine="0"/>
              <w:jc w:val="center"/>
              <w:rPr>
                <w:b/>
                <w:bCs/>
                <w:sz w:val="16"/>
                <w:szCs w:val="16"/>
              </w:rPr>
            </w:pPr>
          </w:p>
        </w:tc>
      </w:tr>
      <w:tr w:rsidR="00C80F60" w:rsidRPr="00082641" w14:paraId="17039B24" w14:textId="77777777" w:rsidTr="002E2341">
        <w:trPr>
          <w:trHeight w:val="369"/>
          <w:jc w:val="right"/>
        </w:trPr>
        <w:tc>
          <w:tcPr>
            <w:tcW w:w="9075" w:type="dxa"/>
            <w:gridSpan w:val="8"/>
            <w:shd w:val="clear" w:color="auto" w:fill="000000" w:themeFill="text1"/>
            <w:vAlign w:val="center"/>
          </w:tcPr>
          <w:p w14:paraId="4961E813" w14:textId="758A6552" w:rsidR="00C80F60" w:rsidRDefault="00C80F60" w:rsidP="00AB21AD">
            <w:pPr>
              <w:spacing w:line="280" w:lineRule="exact"/>
              <w:ind w:leftChars="0" w:left="0" w:right="120" w:firstLineChars="0" w:firstLine="0"/>
              <w:rPr>
                <w:color w:val="000000" w:themeColor="text1"/>
                <w:sz w:val="20"/>
                <w:szCs w:val="20"/>
              </w:rPr>
            </w:pPr>
            <w:r w:rsidRPr="00C92813">
              <w:rPr>
                <w:rFonts w:hint="eastAsia"/>
                <w:b/>
                <w:bCs/>
                <w:sz w:val="20"/>
                <w:szCs w:val="20"/>
              </w:rPr>
              <w:t>生活関連経路1</w:t>
            </w:r>
            <w:r>
              <w:rPr>
                <w:rFonts w:hint="eastAsia"/>
                <w:b/>
                <w:bCs/>
                <w:sz w:val="20"/>
                <w:szCs w:val="20"/>
              </w:rPr>
              <w:t>7</w:t>
            </w:r>
            <w:r w:rsidRPr="00C92813">
              <w:rPr>
                <w:rFonts w:hint="eastAsia"/>
                <w:b/>
                <w:bCs/>
                <w:sz w:val="20"/>
                <w:szCs w:val="20"/>
              </w:rPr>
              <w:t xml:space="preserve">　</w:t>
            </w:r>
            <w:r w:rsidR="00132280">
              <w:rPr>
                <w:rFonts w:hint="eastAsia"/>
                <w:b/>
                <w:bCs/>
                <w:sz w:val="20"/>
                <w:szCs w:val="20"/>
              </w:rPr>
              <w:t>市道</w:t>
            </w:r>
            <w:r w:rsidRPr="00C92813">
              <w:rPr>
                <w:rFonts w:hint="eastAsia"/>
                <w:b/>
                <w:bCs/>
                <w:sz w:val="20"/>
                <w:szCs w:val="20"/>
              </w:rPr>
              <w:t>池田北第</w:t>
            </w:r>
            <w:r w:rsidRPr="00C92813">
              <w:rPr>
                <w:b/>
                <w:bCs/>
                <w:sz w:val="20"/>
                <w:szCs w:val="20"/>
              </w:rPr>
              <w:t>108号線</w:t>
            </w:r>
            <w:r w:rsidRPr="00C92813">
              <w:rPr>
                <w:rFonts w:hint="eastAsia"/>
                <w:b/>
                <w:bCs/>
                <w:sz w:val="20"/>
                <w:szCs w:val="20"/>
              </w:rPr>
              <w:t>（歩道橋）</w:t>
            </w:r>
          </w:p>
        </w:tc>
      </w:tr>
      <w:tr w:rsidR="002E2341" w:rsidRPr="00082641" w14:paraId="78ED569E" w14:textId="77777777" w:rsidTr="002E2341">
        <w:trPr>
          <w:trHeight w:val="624"/>
          <w:jc w:val="right"/>
        </w:trPr>
        <w:tc>
          <w:tcPr>
            <w:tcW w:w="2261" w:type="dxa"/>
            <w:gridSpan w:val="2"/>
            <w:vAlign w:val="center"/>
          </w:tcPr>
          <w:p w14:paraId="11FED197" w14:textId="174D777B" w:rsidR="00C80F60" w:rsidRPr="00386FB5" w:rsidRDefault="00C80F60" w:rsidP="00AB21AD">
            <w:pPr>
              <w:spacing w:line="280" w:lineRule="exact"/>
              <w:ind w:leftChars="50" w:left="120" w:right="120" w:firstLineChars="0" w:firstLine="0"/>
              <w:rPr>
                <w:sz w:val="20"/>
                <w:szCs w:val="20"/>
              </w:rPr>
            </w:pPr>
            <w:r w:rsidRPr="00C92813">
              <w:rPr>
                <w:rFonts w:hint="eastAsia"/>
                <w:sz w:val="20"/>
                <w:szCs w:val="20"/>
              </w:rPr>
              <w:t>市役所前歩道橋</w:t>
            </w:r>
          </w:p>
        </w:tc>
        <w:tc>
          <w:tcPr>
            <w:tcW w:w="2514" w:type="dxa"/>
            <w:gridSpan w:val="2"/>
            <w:tcBorders>
              <w:top w:val="single" w:sz="4" w:space="0" w:color="auto"/>
              <w:bottom w:val="single" w:sz="4" w:space="0" w:color="auto"/>
            </w:tcBorders>
            <w:shd w:val="clear" w:color="auto" w:fill="auto"/>
            <w:vAlign w:val="center"/>
          </w:tcPr>
          <w:p w14:paraId="434622BB" w14:textId="77777777" w:rsidR="00C80F60" w:rsidRDefault="00C80F60" w:rsidP="00AB21AD">
            <w:pPr>
              <w:spacing w:line="280" w:lineRule="exact"/>
              <w:ind w:leftChars="50" w:left="120" w:right="120" w:firstLineChars="0" w:firstLine="0"/>
              <w:rPr>
                <w:sz w:val="20"/>
                <w:szCs w:val="20"/>
              </w:rPr>
            </w:pPr>
            <w:r w:rsidRPr="00C92813">
              <w:rPr>
                <w:rFonts w:hint="eastAsia"/>
                <w:sz w:val="20"/>
                <w:szCs w:val="20"/>
              </w:rPr>
              <w:t>階段の段を識別できる</w:t>
            </w:r>
          </w:p>
          <w:p w14:paraId="77BB57CE" w14:textId="695A2B90" w:rsidR="00C80F60" w:rsidRDefault="00C80F60" w:rsidP="00AB21AD">
            <w:pPr>
              <w:spacing w:line="280" w:lineRule="exact"/>
              <w:ind w:leftChars="50" w:left="120" w:right="120" w:firstLineChars="0" w:firstLine="0"/>
              <w:rPr>
                <w:sz w:val="20"/>
                <w:szCs w:val="20"/>
              </w:rPr>
            </w:pPr>
            <w:r w:rsidRPr="00C92813">
              <w:rPr>
                <w:rFonts w:hint="eastAsia"/>
                <w:sz w:val="20"/>
                <w:szCs w:val="20"/>
              </w:rPr>
              <w:t>明度差の確保</w:t>
            </w:r>
            <w:r w:rsidRPr="00C92813">
              <w:rPr>
                <w:sz w:val="20"/>
                <w:szCs w:val="20"/>
              </w:rPr>
              <w:t>*</w:t>
            </w:r>
          </w:p>
        </w:tc>
        <w:tc>
          <w:tcPr>
            <w:tcW w:w="1036" w:type="dxa"/>
            <w:vAlign w:val="center"/>
          </w:tcPr>
          <w:p w14:paraId="692484C0" w14:textId="77777777" w:rsidR="00C80F60" w:rsidRPr="00C92813" w:rsidRDefault="00C80F60" w:rsidP="00AB21AD">
            <w:pPr>
              <w:spacing w:line="280" w:lineRule="exact"/>
              <w:ind w:leftChars="0" w:left="0" w:right="120" w:firstLineChars="0" w:firstLine="0"/>
              <w:jc w:val="center"/>
              <w:rPr>
                <w:color w:val="000000" w:themeColor="text1"/>
                <w:sz w:val="20"/>
                <w:szCs w:val="20"/>
              </w:rPr>
            </w:pPr>
          </w:p>
        </w:tc>
        <w:tc>
          <w:tcPr>
            <w:tcW w:w="1036" w:type="dxa"/>
            <w:vAlign w:val="center"/>
          </w:tcPr>
          <w:p w14:paraId="3905B0F6" w14:textId="5E684ACB" w:rsidR="00C80F60" w:rsidRPr="00904D0C" w:rsidRDefault="00C80F60" w:rsidP="00AB21AD">
            <w:pPr>
              <w:spacing w:line="280" w:lineRule="exact"/>
              <w:ind w:leftChars="0" w:left="0" w:right="120" w:firstLineChars="0" w:firstLine="0"/>
              <w:jc w:val="center"/>
              <w:rPr>
                <w:sz w:val="20"/>
                <w:szCs w:val="20"/>
              </w:rPr>
            </w:pPr>
            <w:r w:rsidRPr="00904D0C">
              <w:rPr>
                <w:rFonts w:hint="eastAsia"/>
                <w:sz w:val="20"/>
                <w:szCs w:val="20"/>
              </w:rPr>
              <w:t>◯</w:t>
            </w:r>
          </w:p>
        </w:tc>
        <w:tc>
          <w:tcPr>
            <w:tcW w:w="1035" w:type="dxa"/>
            <w:vAlign w:val="center"/>
          </w:tcPr>
          <w:p w14:paraId="2A62A6D5" w14:textId="77777777" w:rsidR="00C80F60" w:rsidRDefault="00C80F60" w:rsidP="00AB21AD">
            <w:pPr>
              <w:spacing w:line="280" w:lineRule="exact"/>
              <w:ind w:leftChars="0" w:left="0" w:right="120" w:firstLineChars="0" w:firstLine="0"/>
              <w:jc w:val="center"/>
              <w:rPr>
                <w:color w:val="000000" w:themeColor="text1"/>
                <w:sz w:val="20"/>
                <w:szCs w:val="20"/>
              </w:rPr>
            </w:pPr>
          </w:p>
        </w:tc>
        <w:tc>
          <w:tcPr>
            <w:tcW w:w="1193" w:type="dxa"/>
            <w:vAlign w:val="center"/>
          </w:tcPr>
          <w:p w14:paraId="25A70E93" w14:textId="77777777" w:rsidR="00C80F60" w:rsidRDefault="00C80F60" w:rsidP="00CA0B8D">
            <w:pPr>
              <w:spacing w:line="280" w:lineRule="exact"/>
              <w:ind w:leftChars="0" w:left="0" w:right="120" w:firstLineChars="0" w:firstLine="0"/>
              <w:rPr>
                <w:color w:val="000000" w:themeColor="text1"/>
                <w:sz w:val="20"/>
                <w:szCs w:val="20"/>
              </w:rPr>
            </w:pPr>
          </w:p>
        </w:tc>
      </w:tr>
      <w:tr w:rsidR="00C80F60" w:rsidRPr="00082641" w14:paraId="31DC8EFD" w14:textId="77777777" w:rsidTr="002E2341">
        <w:trPr>
          <w:trHeight w:val="369"/>
          <w:jc w:val="right"/>
        </w:trPr>
        <w:tc>
          <w:tcPr>
            <w:tcW w:w="9075" w:type="dxa"/>
            <w:gridSpan w:val="8"/>
            <w:shd w:val="clear" w:color="auto" w:fill="000000" w:themeFill="text1"/>
            <w:vAlign w:val="center"/>
          </w:tcPr>
          <w:p w14:paraId="10A0C61A" w14:textId="595DFBD0" w:rsidR="00C80F60" w:rsidRDefault="00C80F60" w:rsidP="00AB21AD">
            <w:pPr>
              <w:spacing w:line="280" w:lineRule="exact"/>
              <w:ind w:leftChars="0" w:left="0" w:right="120" w:firstLineChars="0" w:firstLine="0"/>
              <w:rPr>
                <w:color w:val="000000" w:themeColor="text1"/>
                <w:sz w:val="20"/>
                <w:szCs w:val="20"/>
              </w:rPr>
            </w:pPr>
            <w:r w:rsidRPr="00C92813">
              <w:rPr>
                <w:rFonts w:hint="eastAsia"/>
                <w:b/>
                <w:bCs/>
                <w:sz w:val="20"/>
                <w:szCs w:val="20"/>
              </w:rPr>
              <w:t>生活関連経路1</w:t>
            </w:r>
            <w:r>
              <w:rPr>
                <w:rFonts w:hint="eastAsia"/>
                <w:b/>
                <w:bCs/>
                <w:sz w:val="20"/>
                <w:szCs w:val="20"/>
              </w:rPr>
              <w:t>8</w:t>
            </w:r>
            <w:r w:rsidRPr="00C92813">
              <w:rPr>
                <w:rFonts w:hint="eastAsia"/>
                <w:b/>
                <w:bCs/>
                <w:sz w:val="20"/>
                <w:szCs w:val="20"/>
              </w:rPr>
              <w:t xml:space="preserve">　</w:t>
            </w:r>
            <w:r w:rsidR="00132280">
              <w:rPr>
                <w:rFonts w:hint="eastAsia"/>
                <w:b/>
                <w:bCs/>
                <w:sz w:val="20"/>
                <w:szCs w:val="20"/>
              </w:rPr>
              <w:t>市道</w:t>
            </w:r>
            <w:r w:rsidRPr="00C92813">
              <w:rPr>
                <w:rFonts w:hint="eastAsia"/>
                <w:b/>
                <w:bCs/>
                <w:sz w:val="20"/>
                <w:szCs w:val="20"/>
              </w:rPr>
              <w:t>池田駅前広場線（歩道橋）</w:t>
            </w:r>
          </w:p>
        </w:tc>
      </w:tr>
      <w:tr w:rsidR="002E2341" w:rsidRPr="00082641" w14:paraId="5131298F" w14:textId="77777777" w:rsidTr="002E2341">
        <w:trPr>
          <w:trHeight w:val="454"/>
          <w:jc w:val="right"/>
        </w:trPr>
        <w:tc>
          <w:tcPr>
            <w:tcW w:w="2261" w:type="dxa"/>
            <w:gridSpan w:val="2"/>
            <w:vMerge w:val="restart"/>
            <w:vAlign w:val="center"/>
          </w:tcPr>
          <w:p w14:paraId="21DA2135" w14:textId="77777777" w:rsidR="008F2FB5" w:rsidRDefault="002E2341" w:rsidP="00AB21AD">
            <w:pPr>
              <w:spacing w:line="280" w:lineRule="exact"/>
              <w:ind w:leftChars="50" w:left="120" w:right="120" w:firstLineChars="0" w:firstLine="0"/>
              <w:rPr>
                <w:sz w:val="20"/>
                <w:szCs w:val="20"/>
              </w:rPr>
            </w:pPr>
            <w:r w:rsidRPr="00C92813">
              <w:rPr>
                <w:rFonts w:hint="eastAsia"/>
                <w:sz w:val="20"/>
                <w:szCs w:val="20"/>
              </w:rPr>
              <w:t>ステーション</w:t>
            </w:r>
            <w:r w:rsidRPr="00C92813">
              <w:rPr>
                <w:sz w:val="20"/>
                <w:szCs w:val="20"/>
              </w:rPr>
              <w:t>N～</w:t>
            </w:r>
          </w:p>
          <w:p w14:paraId="7F5741A4" w14:textId="41638460" w:rsidR="002E2341" w:rsidRPr="00386FB5" w:rsidRDefault="008F2FB5" w:rsidP="00AB21AD">
            <w:pPr>
              <w:spacing w:line="280" w:lineRule="exact"/>
              <w:ind w:leftChars="50" w:left="120" w:right="120" w:firstLineChars="0" w:firstLine="0"/>
              <w:rPr>
                <w:sz w:val="20"/>
                <w:szCs w:val="20"/>
              </w:rPr>
            </w:pPr>
            <w:r>
              <w:rPr>
                <w:rFonts w:hint="eastAsia"/>
                <w:sz w:val="20"/>
                <w:szCs w:val="20"/>
              </w:rPr>
              <w:t>阪急</w:t>
            </w:r>
            <w:r w:rsidR="002E2341" w:rsidRPr="00C92813">
              <w:rPr>
                <w:sz w:val="20"/>
                <w:szCs w:val="20"/>
              </w:rPr>
              <w:t>池田駅（歩道橋）</w:t>
            </w:r>
          </w:p>
        </w:tc>
        <w:tc>
          <w:tcPr>
            <w:tcW w:w="2514" w:type="dxa"/>
            <w:gridSpan w:val="2"/>
            <w:tcBorders>
              <w:top w:val="single" w:sz="4" w:space="0" w:color="auto"/>
              <w:bottom w:val="single" w:sz="4" w:space="0" w:color="auto"/>
            </w:tcBorders>
            <w:shd w:val="clear" w:color="auto" w:fill="auto"/>
            <w:vAlign w:val="center"/>
          </w:tcPr>
          <w:p w14:paraId="636F1D8D" w14:textId="1B110221" w:rsidR="002E2341" w:rsidRPr="009A37F3" w:rsidRDefault="002E2341" w:rsidP="00AB21AD">
            <w:pPr>
              <w:spacing w:line="280" w:lineRule="exact"/>
              <w:ind w:leftChars="50" w:left="120" w:right="120" w:firstLineChars="0" w:firstLine="0"/>
              <w:rPr>
                <w:sz w:val="20"/>
                <w:szCs w:val="20"/>
              </w:rPr>
            </w:pPr>
            <w:r w:rsidRPr="009A37F3">
              <w:rPr>
                <w:rFonts w:hint="eastAsia"/>
                <w:sz w:val="20"/>
                <w:szCs w:val="20"/>
              </w:rPr>
              <w:t>傾斜路の設置</w:t>
            </w:r>
            <w:r w:rsidRPr="009A37F3">
              <w:rPr>
                <w:sz w:val="20"/>
                <w:szCs w:val="20"/>
              </w:rPr>
              <w:t>*</w:t>
            </w:r>
          </w:p>
        </w:tc>
        <w:tc>
          <w:tcPr>
            <w:tcW w:w="1036" w:type="dxa"/>
            <w:tcBorders>
              <w:top w:val="single" w:sz="4" w:space="0" w:color="auto"/>
              <w:bottom w:val="single" w:sz="4" w:space="0" w:color="auto"/>
            </w:tcBorders>
            <w:shd w:val="clear" w:color="auto" w:fill="auto"/>
            <w:vAlign w:val="center"/>
          </w:tcPr>
          <w:p w14:paraId="38CD8DBA" w14:textId="77777777" w:rsidR="002E2341" w:rsidRDefault="002E2341" w:rsidP="00AB21AD">
            <w:pPr>
              <w:spacing w:line="280" w:lineRule="exact"/>
              <w:ind w:leftChars="0" w:left="0" w:right="120" w:firstLineChars="0" w:firstLine="0"/>
              <w:jc w:val="center"/>
              <w:rPr>
                <w:color w:val="000000" w:themeColor="text1"/>
                <w:sz w:val="20"/>
                <w:szCs w:val="20"/>
              </w:rPr>
            </w:pPr>
          </w:p>
        </w:tc>
        <w:tc>
          <w:tcPr>
            <w:tcW w:w="1031" w:type="dxa"/>
            <w:tcBorders>
              <w:top w:val="single" w:sz="4" w:space="0" w:color="auto"/>
              <w:bottom w:val="single" w:sz="4" w:space="0" w:color="auto"/>
            </w:tcBorders>
            <w:shd w:val="clear" w:color="auto" w:fill="auto"/>
            <w:vAlign w:val="center"/>
          </w:tcPr>
          <w:p w14:paraId="40C2FACD" w14:textId="36820C9E" w:rsidR="002E2341" w:rsidRDefault="002E2341" w:rsidP="00AB21AD">
            <w:pPr>
              <w:spacing w:line="280" w:lineRule="exact"/>
              <w:ind w:leftChars="0" w:left="0" w:right="120" w:firstLineChars="0" w:firstLine="0"/>
              <w:jc w:val="center"/>
              <w:rPr>
                <w:color w:val="000000" w:themeColor="text1"/>
                <w:sz w:val="20"/>
                <w:szCs w:val="20"/>
              </w:rPr>
            </w:pPr>
            <w:r w:rsidRPr="00CB0B22">
              <w:rPr>
                <w:rFonts w:hint="eastAsia"/>
                <w:sz w:val="20"/>
                <w:szCs w:val="20"/>
              </w:rPr>
              <w:t>◯</w:t>
            </w:r>
          </w:p>
        </w:tc>
        <w:tc>
          <w:tcPr>
            <w:tcW w:w="1035" w:type="dxa"/>
            <w:tcBorders>
              <w:top w:val="single" w:sz="4" w:space="0" w:color="auto"/>
              <w:bottom w:val="single" w:sz="4" w:space="0" w:color="auto"/>
            </w:tcBorders>
            <w:shd w:val="clear" w:color="auto" w:fill="auto"/>
            <w:vAlign w:val="center"/>
          </w:tcPr>
          <w:p w14:paraId="131C6956" w14:textId="77777777" w:rsidR="002E2341" w:rsidRDefault="002E2341" w:rsidP="00AB21AD">
            <w:pPr>
              <w:spacing w:line="280" w:lineRule="exact"/>
              <w:ind w:leftChars="0" w:left="0" w:right="120" w:firstLineChars="0" w:firstLine="0"/>
              <w:jc w:val="center"/>
              <w:rPr>
                <w:color w:val="000000" w:themeColor="text1"/>
                <w:sz w:val="20"/>
                <w:szCs w:val="20"/>
              </w:rPr>
            </w:pPr>
          </w:p>
        </w:tc>
        <w:tc>
          <w:tcPr>
            <w:tcW w:w="1196" w:type="dxa"/>
            <w:tcBorders>
              <w:top w:val="single" w:sz="4" w:space="0" w:color="auto"/>
              <w:bottom w:val="single" w:sz="4" w:space="0" w:color="auto"/>
            </w:tcBorders>
            <w:shd w:val="clear" w:color="auto" w:fill="auto"/>
            <w:vAlign w:val="center"/>
          </w:tcPr>
          <w:p w14:paraId="4401BA12" w14:textId="77777777" w:rsidR="002E2341" w:rsidRDefault="002E2341" w:rsidP="00AB21AD">
            <w:pPr>
              <w:spacing w:line="280" w:lineRule="exact"/>
              <w:ind w:leftChars="0" w:left="0" w:right="120" w:firstLineChars="0" w:firstLine="0"/>
              <w:rPr>
                <w:color w:val="000000" w:themeColor="text1"/>
                <w:sz w:val="20"/>
                <w:szCs w:val="20"/>
              </w:rPr>
            </w:pPr>
          </w:p>
        </w:tc>
      </w:tr>
      <w:tr w:rsidR="002E2341" w:rsidRPr="00082641" w14:paraId="561CE339" w14:textId="77777777" w:rsidTr="002E2341">
        <w:trPr>
          <w:trHeight w:val="624"/>
          <w:jc w:val="right"/>
        </w:trPr>
        <w:tc>
          <w:tcPr>
            <w:tcW w:w="2261" w:type="dxa"/>
            <w:gridSpan w:val="2"/>
            <w:vMerge/>
            <w:vAlign w:val="center"/>
          </w:tcPr>
          <w:p w14:paraId="1153FA3E" w14:textId="77777777" w:rsidR="002E2341" w:rsidRPr="00386FB5" w:rsidRDefault="002E2341" w:rsidP="00AB21AD">
            <w:pPr>
              <w:spacing w:line="280" w:lineRule="exact"/>
              <w:ind w:leftChars="50" w:left="120" w:right="120" w:firstLineChars="0" w:firstLine="0"/>
              <w:rPr>
                <w:sz w:val="20"/>
                <w:szCs w:val="20"/>
              </w:rPr>
            </w:pPr>
          </w:p>
        </w:tc>
        <w:tc>
          <w:tcPr>
            <w:tcW w:w="2514" w:type="dxa"/>
            <w:gridSpan w:val="2"/>
            <w:tcBorders>
              <w:top w:val="single" w:sz="4" w:space="0" w:color="auto"/>
              <w:bottom w:val="single" w:sz="4" w:space="0" w:color="auto"/>
            </w:tcBorders>
            <w:shd w:val="clear" w:color="auto" w:fill="auto"/>
            <w:vAlign w:val="center"/>
          </w:tcPr>
          <w:p w14:paraId="062F8DA8" w14:textId="77777777" w:rsidR="002E2341" w:rsidRDefault="002E2341" w:rsidP="00AB21AD">
            <w:pPr>
              <w:spacing w:line="280" w:lineRule="exact"/>
              <w:ind w:leftChars="50" w:left="120" w:right="120" w:firstLineChars="0" w:firstLine="0"/>
              <w:rPr>
                <w:sz w:val="20"/>
                <w:szCs w:val="20"/>
              </w:rPr>
            </w:pPr>
            <w:r w:rsidRPr="009A37F3">
              <w:rPr>
                <w:rFonts w:hint="eastAsia"/>
                <w:sz w:val="20"/>
                <w:szCs w:val="20"/>
              </w:rPr>
              <w:t>階段の段を識別できる</w:t>
            </w:r>
          </w:p>
          <w:p w14:paraId="2409BB35" w14:textId="0A980CCB" w:rsidR="002E2341" w:rsidRPr="009A37F3" w:rsidRDefault="002E2341" w:rsidP="00AB21AD">
            <w:pPr>
              <w:spacing w:line="280" w:lineRule="exact"/>
              <w:ind w:leftChars="50" w:left="120" w:right="120" w:firstLineChars="0" w:firstLine="0"/>
              <w:rPr>
                <w:sz w:val="20"/>
                <w:szCs w:val="20"/>
              </w:rPr>
            </w:pPr>
            <w:r w:rsidRPr="009A37F3">
              <w:rPr>
                <w:rFonts w:hint="eastAsia"/>
                <w:sz w:val="20"/>
                <w:szCs w:val="20"/>
              </w:rPr>
              <w:t>明度差の確保</w:t>
            </w:r>
            <w:r w:rsidRPr="009A37F3">
              <w:rPr>
                <w:sz w:val="20"/>
                <w:szCs w:val="20"/>
              </w:rPr>
              <w:t>*</w:t>
            </w:r>
          </w:p>
        </w:tc>
        <w:tc>
          <w:tcPr>
            <w:tcW w:w="1036" w:type="dxa"/>
            <w:tcBorders>
              <w:top w:val="single" w:sz="4" w:space="0" w:color="auto"/>
              <w:bottom w:val="single" w:sz="4" w:space="0" w:color="auto"/>
            </w:tcBorders>
            <w:shd w:val="clear" w:color="auto" w:fill="auto"/>
            <w:vAlign w:val="center"/>
          </w:tcPr>
          <w:p w14:paraId="245F9A07" w14:textId="77777777" w:rsidR="002E2341" w:rsidRDefault="002E2341" w:rsidP="00AB21AD">
            <w:pPr>
              <w:spacing w:line="280" w:lineRule="exact"/>
              <w:ind w:leftChars="0" w:left="0" w:right="120" w:firstLineChars="0" w:firstLine="0"/>
              <w:jc w:val="center"/>
              <w:rPr>
                <w:color w:val="000000" w:themeColor="text1"/>
                <w:sz w:val="20"/>
                <w:szCs w:val="20"/>
              </w:rPr>
            </w:pPr>
          </w:p>
        </w:tc>
        <w:tc>
          <w:tcPr>
            <w:tcW w:w="1031" w:type="dxa"/>
            <w:tcBorders>
              <w:top w:val="single" w:sz="4" w:space="0" w:color="auto"/>
              <w:bottom w:val="single" w:sz="4" w:space="0" w:color="auto"/>
            </w:tcBorders>
            <w:shd w:val="clear" w:color="auto" w:fill="auto"/>
            <w:vAlign w:val="center"/>
          </w:tcPr>
          <w:p w14:paraId="02A4B3BF" w14:textId="020A8150" w:rsidR="002E2341" w:rsidRDefault="002E2341" w:rsidP="00AB21AD">
            <w:pPr>
              <w:spacing w:line="280" w:lineRule="exact"/>
              <w:ind w:leftChars="0" w:left="0" w:right="120" w:firstLineChars="0" w:firstLine="0"/>
              <w:jc w:val="center"/>
              <w:rPr>
                <w:color w:val="000000" w:themeColor="text1"/>
                <w:sz w:val="20"/>
                <w:szCs w:val="20"/>
              </w:rPr>
            </w:pPr>
            <w:r w:rsidRPr="00CB0B22">
              <w:rPr>
                <w:rFonts w:hint="eastAsia"/>
                <w:sz w:val="20"/>
                <w:szCs w:val="20"/>
              </w:rPr>
              <w:t>◯</w:t>
            </w:r>
          </w:p>
        </w:tc>
        <w:tc>
          <w:tcPr>
            <w:tcW w:w="1035" w:type="dxa"/>
            <w:tcBorders>
              <w:top w:val="single" w:sz="4" w:space="0" w:color="auto"/>
              <w:bottom w:val="single" w:sz="4" w:space="0" w:color="auto"/>
            </w:tcBorders>
            <w:shd w:val="clear" w:color="auto" w:fill="auto"/>
            <w:vAlign w:val="center"/>
          </w:tcPr>
          <w:p w14:paraId="03905885" w14:textId="77777777" w:rsidR="002E2341" w:rsidRDefault="002E2341" w:rsidP="00AB21AD">
            <w:pPr>
              <w:spacing w:line="280" w:lineRule="exact"/>
              <w:ind w:leftChars="0" w:left="0" w:right="120" w:firstLineChars="0" w:firstLine="0"/>
              <w:jc w:val="center"/>
              <w:rPr>
                <w:color w:val="000000" w:themeColor="text1"/>
                <w:sz w:val="20"/>
                <w:szCs w:val="20"/>
              </w:rPr>
            </w:pPr>
          </w:p>
        </w:tc>
        <w:tc>
          <w:tcPr>
            <w:tcW w:w="1196" w:type="dxa"/>
            <w:tcBorders>
              <w:top w:val="single" w:sz="4" w:space="0" w:color="auto"/>
              <w:bottom w:val="single" w:sz="4" w:space="0" w:color="auto"/>
            </w:tcBorders>
            <w:shd w:val="clear" w:color="auto" w:fill="auto"/>
            <w:vAlign w:val="center"/>
          </w:tcPr>
          <w:p w14:paraId="53A08749" w14:textId="77777777" w:rsidR="002E2341" w:rsidRDefault="002E2341" w:rsidP="00AB21AD">
            <w:pPr>
              <w:spacing w:line="280" w:lineRule="exact"/>
              <w:ind w:leftChars="0" w:left="0" w:right="120" w:firstLineChars="0" w:firstLine="0"/>
              <w:rPr>
                <w:color w:val="000000" w:themeColor="text1"/>
                <w:sz w:val="20"/>
                <w:szCs w:val="20"/>
              </w:rPr>
            </w:pPr>
          </w:p>
        </w:tc>
      </w:tr>
    </w:tbl>
    <w:bookmarkEnd w:id="161"/>
    <w:p w14:paraId="1FECC397" w14:textId="1040B15C" w:rsidR="008B6DE1" w:rsidRDefault="008B6DE1" w:rsidP="000A75FC">
      <w:pPr>
        <w:pStyle w:val="-1"/>
        <w:ind w:leftChars="220" w:left="708" w:right="120" w:hangingChars="100" w:hanging="180"/>
        <w:jc w:val="both"/>
      </w:pPr>
      <w:r w:rsidRPr="00E67050">
        <w:rPr>
          <w:rFonts w:hint="eastAsia"/>
        </w:rPr>
        <w:t>※*：</w:t>
      </w:r>
      <w:r w:rsidR="00BA66DF" w:rsidRPr="00BA66DF">
        <w:t>H18基本構想</w:t>
      </w:r>
      <w:r w:rsidRPr="00E67050">
        <w:rPr>
          <w:rFonts w:hint="eastAsia"/>
        </w:rPr>
        <w:t>時の特定事業</w:t>
      </w:r>
    </w:p>
    <w:p w14:paraId="3D1DD764" w14:textId="50752830" w:rsidR="002E2341" w:rsidRDefault="002E2341">
      <w:pPr>
        <w:widowControl/>
        <w:ind w:leftChars="0" w:left="0" w:rightChars="0" w:right="0" w:firstLineChars="0" w:firstLine="0"/>
        <w:contextualSpacing w:val="0"/>
        <w:jc w:val="left"/>
        <w:rPr>
          <w:rFonts w:hAnsi="BIZ UDゴシック" w:cs="Times New Roman"/>
          <w:sz w:val="18"/>
          <w:szCs w:val="22"/>
        </w:rPr>
      </w:pPr>
      <w:r>
        <w:br w:type="page"/>
      </w:r>
    </w:p>
    <w:p w14:paraId="5AAE369E" w14:textId="64AEEFAD" w:rsidR="005D07BD" w:rsidRPr="006E75E7" w:rsidRDefault="005D07BD">
      <w:pPr>
        <w:widowControl/>
        <w:ind w:leftChars="0" w:left="0" w:rightChars="0" w:right="0" w:firstLineChars="0" w:firstLine="0"/>
        <w:contextualSpacing w:val="0"/>
        <w:jc w:val="left"/>
        <w:rPr>
          <w:b/>
          <w:bCs/>
          <w:bdr w:val="single" w:sz="4" w:space="0" w:color="auto"/>
        </w:rPr>
      </w:pPr>
      <w:r w:rsidRPr="006E75E7">
        <w:rPr>
          <w:rFonts w:hint="eastAsia"/>
          <w:b/>
          <w:bCs/>
          <w:bdr w:val="single" w:sz="4" w:space="0" w:color="auto"/>
        </w:rPr>
        <w:t>用語の定義</w:t>
      </w:r>
    </w:p>
    <w:tbl>
      <w:tblPr>
        <w:tblStyle w:val="ad"/>
        <w:tblW w:w="0" w:type="auto"/>
        <w:tblLook w:val="04A0" w:firstRow="1" w:lastRow="0" w:firstColumn="1" w:lastColumn="0" w:noHBand="0" w:noVBand="1"/>
      </w:tblPr>
      <w:tblGrid>
        <w:gridCol w:w="2972"/>
        <w:gridCol w:w="1985"/>
        <w:gridCol w:w="4671"/>
      </w:tblGrid>
      <w:tr w:rsidR="002E764B" w14:paraId="794E8104" w14:textId="77777777" w:rsidTr="00910B1B">
        <w:tc>
          <w:tcPr>
            <w:tcW w:w="2972" w:type="dxa"/>
            <w:tcBorders>
              <w:bottom w:val="double" w:sz="4" w:space="0" w:color="auto"/>
            </w:tcBorders>
            <w:shd w:val="clear" w:color="auto" w:fill="D0CECE" w:themeFill="background2" w:themeFillShade="E6"/>
            <w:vAlign w:val="center"/>
          </w:tcPr>
          <w:p w14:paraId="2CCE5B20" w14:textId="0CC426CF" w:rsidR="002E764B" w:rsidRDefault="002E764B" w:rsidP="00BA34B8">
            <w:pPr>
              <w:widowControl/>
              <w:ind w:leftChars="0" w:left="0" w:rightChars="0" w:right="0" w:firstLineChars="0" w:firstLine="0"/>
              <w:contextualSpacing w:val="0"/>
              <w:jc w:val="center"/>
            </w:pPr>
            <w:r>
              <w:rPr>
                <w:rFonts w:hint="eastAsia"/>
              </w:rPr>
              <w:t>用語</w:t>
            </w:r>
          </w:p>
        </w:tc>
        <w:tc>
          <w:tcPr>
            <w:tcW w:w="6656" w:type="dxa"/>
            <w:gridSpan w:val="2"/>
            <w:tcBorders>
              <w:bottom w:val="double" w:sz="4" w:space="0" w:color="auto"/>
            </w:tcBorders>
            <w:shd w:val="clear" w:color="auto" w:fill="D0CECE" w:themeFill="background2" w:themeFillShade="E6"/>
          </w:tcPr>
          <w:p w14:paraId="038AA7A8" w14:textId="32E6C681" w:rsidR="002E764B" w:rsidRDefault="002E764B" w:rsidP="00BA34B8">
            <w:pPr>
              <w:widowControl/>
              <w:ind w:leftChars="0" w:left="0" w:rightChars="0" w:right="0" w:firstLineChars="0" w:firstLine="0"/>
              <w:contextualSpacing w:val="0"/>
              <w:jc w:val="center"/>
            </w:pPr>
            <w:r>
              <w:rPr>
                <w:rFonts w:hint="eastAsia"/>
              </w:rPr>
              <w:t>定義/注意事項</w:t>
            </w:r>
          </w:p>
        </w:tc>
      </w:tr>
      <w:tr w:rsidR="00910B1B" w14:paraId="5823687E" w14:textId="77777777" w:rsidTr="00910B1B">
        <w:tc>
          <w:tcPr>
            <w:tcW w:w="2972" w:type="dxa"/>
            <w:tcBorders>
              <w:top w:val="double" w:sz="4" w:space="0" w:color="auto"/>
            </w:tcBorders>
            <w:vAlign w:val="center"/>
          </w:tcPr>
          <w:p w14:paraId="53B85E01" w14:textId="6CAE860E" w:rsidR="00910B1B" w:rsidRDefault="00910B1B" w:rsidP="00D25F01">
            <w:pPr>
              <w:widowControl/>
              <w:ind w:leftChars="0" w:left="0" w:rightChars="0" w:right="0" w:firstLineChars="0" w:firstLine="0"/>
              <w:contextualSpacing w:val="0"/>
              <w:jc w:val="left"/>
            </w:pPr>
            <w:r>
              <w:rPr>
                <w:rFonts w:hint="eastAsia"/>
              </w:rPr>
              <w:t>※1：歩道の拡幅</w:t>
            </w:r>
          </w:p>
        </w:tc>
        <w:tc>
          <w:tcPr>
            <w:tcW w:w="6656" w:type="dxa"/>
            <w:gridSpan w:val="2"/>
            <w:tcBorders>
              <w:top w:val="double" w:sz="4" w:space="0" w:color="auto"/>
            </w:tcBorders>
          </w:tcPr>
          <w:p w14:paraId="62FB2766" w14:textId="27C00C81" w:rsidR="00910B1B" w:rsidRDefault="00910B1B" w:rsidP="00910B1B">
            <w:pPr>
              <w:widowControl/>
              <w:ind w:leftChars="0" w:left="0" w:rightChars="0" w:right="0" w:firstLineChars="0" w:firstLine="0"/>
              <w:contextualSpacing w:val="0"/>
            </w:pPr>
            <w:r>
              <w:rPr>
                <w:rFonts w:hint="eastAsia"/>
              </w:rPr>
              <w:t>歩道の有効幅員</w:t>
            </w:r>
            <w:r>
              <w:t>2m（車椅子利用者が通れる幅）を</w:t>
            </w:r>
            <w:r>
              <w:rPr>
                <w:rFonts w:hint="eastAsia"/>
              </w:rPr>
              <w:t>確保します。</w:t>
            </w:r>
          </w:p>
        </w:tc>
      </w:tr>
      <w:tr w:rsidR="00910B1B" w14:paraId="3650FE7F" w14:textId="77777777" w:rsidTr="00910B1B">
        <w:tc>
          <w:tcPr>
            <w:tcW w:w="2972" w:type="dxa"/>
            <w:vMerge w:val="restart"/>
            <w:vAlign w:val="center"/>
          </w:tcPr>
          <w:p w14:paraId="0B0AD951" w14:textId="546D5D25" w:rsidR="00910B1B" w:rsidRDefault="00910B1B" w:rsidP="00D25F01">
            <w:pPr>
              <w:widowControl/>
              <w:ind w:leftChars="0" w:left="0" w:rightChars="0" w:right="0" w:firstLineChars="0" w:firstLine="0"/>
              <w:contextualSpacing w:val="0"/>
              <w:jc w:val="left"/>
            </w:pPr>
            <w:r>
              <w:rPr>
                <w:rFonts w:hint="eastAsia"/>
              </w:rPr>
              <w:t>※2：歩道の改良</w:t>
            </w:r>
          </w:p>
        </w:tc>
        <w:tc>
          <w:tcPr>
            <w:tcW w:w="1985" w:type="dxa"/>
            <w:tcBorders>
              <w:bottom w:val="dashSmallGap" w:sz="4" w:space="0" w:color="auto"/>
              <w:right w:val="dashSmallGap" w:sz="4" w:space="0" w:color="auto"/>
            </w:tcBorders>
          </w:tcPr>
          <w:p w14:paraId="04B9E765" w14:textId="00D3870C" w:rsidR="00910B1B" w:rsidRPr="00BA34B8" w:rsidRDefault="00910B1B" w:rsidP="00910B1B">
            <w:pPr>
              <w:widowControl/>
              <w:ind w:leftChars="0" w:left="0" w:rightChars="0" w:right="0" w:firstLineChars="0" w:firstLine="0"/>
              <w:contextualSpacing w:val="0"/>
              <w:jc w:val="left"/>
              <w:rPr>
                <w:b/>
                <w:bCs/>
              </w:rPr>
            </w:pPr>
            <w:r w:rsidRPr="00BA34B8">
              <w:rPr>
                <w:rFonts w:hint="eastAsia"/>
                <w:b/>
                <w:bCs/>
              </w:rPr>
              <w:t>段差の解消</w:t>
            </w:r>
          </w:p>
        </w:tc>
        <w:tc>
          <w:tcPr>
            <w:tcW w:w="4671" w:type="dxa"/>
            <w:tcBorders>
              <w:left w:val="dashSmallGap" w:sz="4" w:space="0" w:color="auto"/>
              <w:bottom w:val="dashSmallGap" w:sz="4" w:space="0" w:color="auto"/>
            </w:tcBorders>
          </w:tcPr>
          <w:p w14:paraId="3A3FA2B0" w14:textId="362AE470" w:rsidR="00910B1B" w:rsidRPr="00AD03F6" w:rsidRDefault="00910B1B" w:rsidP="00910B1B">
            <w:pPr>
              <w:widowControl/>
              <w:ind w:leftChars="0" w:left="0" w:rightChars="0" w:right="0" w:firstLineChars="0" w:firstLine="0"/>
              <w:contextualSpacing w:val="0"/>
              <w:rPr>
                <w:b/>
                <w:bCs/>
              </w:rPr>
            </w:pPr>
            <w:r>
              <w:rPr>
                <w:rFonts w:hint="eastAsia"/>
              </w:rPr>
              <w:t>横断歩道に接続する歩道の縁端の段差は</w:t>
            </w:r>
            <w:r w:rsidR="00B762D7">
              <w:br/>
            </w:r>
            <w:r>
              <w:t>2㎝を標準とする。</w:t>
            </w:r>
          </w:p>
        </w:tc>
      </w:tr>
      <w:tr w:rsidR="00910B1B" w14:paraId="2B9154EB" w14:textId="77777777" w:rsidTr="00910B1B">
        <w:tc>
          <w:tcPr>
            <w:tcW w:w="2972" w:type="dxa"/>
            <w:vMerge/>
            <w:vAlign w:val="center"/>
          </w:tcPr>
          <w:p w14:paraId="5FFBCD05" w14:textId="77777777" w:rsidR="00910B1B" w:rsidRDefault="00910B1B" w:rsidP="00910B1B">
            <w:pPr>
              <w:widowControl/>
              <w:ind w:leftChars="0" w:left="0" w:rightChars="0" w:right="0" w:firstLineChars="0" w:firstLine="0"/>
              <w:contextualSpacing w:val="0"/>
              <w:jc w:val="center"/>
            </w:pPr>
          </w:p>
        </w:tc>
        <w:tc>
          <w:tcPr>
            <w:tcW w:w="1985" w:type="dxa"/>
            <w:tcBorders>
              <w:top w:val="dashSmallGap" w:sz="4" w:space="0" w:color="auto"/>
              <w:bottom w:val="dashSmallGap" w:sz="4" w:space="0" w:color="auto"/>
              <w:right w:val="dashSmallGap" w:sz="4" w:space="0" w:color="auto"/>
            </w:tcBorders>
          </w:tcPr>
          <w:p w14:paraId="11CFBBED" w14:textId="568A9DDE" w:rsidR="00910B1B" w:rsidRPr="00BA34B8" w:rsidRDefault="00910B1B" w:rsidP="00910B1B">
            <w:pPr>
              <w:widowControl/>
              <w:ind w:leftChars="0" w:left="0" w:rightChars="0" w:right="0" w:firstLineChars="0" w:firstLine="0"/>
              <w:contextualSpacing w:val="0"/>
              <w:jc w:val="left"/>
              <w:rPr>
                <w:b/>
                <w:bCs/>
              </w:rPr>
            </w:pPr>
            <w:r w:rsidRPr="00BA34B8">
              <w:rPr>
                <w:rFonts w:hint="eastAsia"/>
                <w:b/>
                <w:bCs/>
              </w:rPr>
              <w:t>縦横断勾配の</w:t>
            </w:r>
            <w:r>
              <w:rPr>
                <w:b/>
                <w:bCs/>
              </w:rPr>
              <w:br/>
            </w:r>
            <w:r w:rsidRPr="00BA34B8">
              <w:rPr>
                <w:rFonts w:hint="eastAsia"/>
                <w:b/>
                <w:bCs/>
              </w:rPr>
              <w:t>改善</w:t>
            </w:r>
          </w:p>
        </w:tc>
        <w:tc>
          <w:tcPr>
            <w:tcW w:w="4671" w:type="dxa"/>
            <w:tcBorders>
              <w:top w:val="dashSmallGap" w:sz="4" w:space="0" w:color="auto"/>
              <w:left w:val="dashSmallGap" w:sz="4" w:space="0" w:color="auto"/>
              <w:bottom w:val="dashSmallGap" w:sz="4" w:space="0" w:color="auto"/>
            </w:tcBorders>
          </w:tcPr>
          <w:p w14:paraId="59F51E1E" w14:textId="0F5192B2" w:rsidR="00910B1B" w:rsidRPr="00AD03F6" w:rsidRDefault="00910B1B" w:rsidP="00910B1B">
            <w:pPr>
              <w:widowControl/>
              <w:ind w:leftChars="0" w:left="0" w:rightChars="0" w:right="0" w:firstLineChars="0" w:firstLine="0"/>
              <w:contextualSpacing w:val="0"/>
              <w:rPr>
                <w:b/>
                <w:bCs/>
              </w:rPr>
            </w:pPr>
            <w:r>
              <w:rPr>
                <w:rFonts w:hint="eastAsia"/>
              </w:rPr>
              <w:t>縦断勾配は</w:t>
            </w:r>
            <w:r>
              <w:t>5％以下、横断勾配</w:t>
            </w:r>
            <w:r>
              <w:rPr>
                <w:rFonts w:hint="eastAsia"/>
              </w:rPr>
              <w:t>は</w:t>
            </w:r>
            <w:r>
              <w:t>1％以下を原則とします。</w:t>
            </w:r>
          </w:p>
        </w:tc>
      </w:tr>
      <w:tr w:rsidR="00910B1B" w14:paraId="07B99ECC" w14:textId="77777777" w:rsidTr="00910B1B">
        <w:tc>
          <w:tcPr>
            <w:tcW w:w="2972" w:type="dxa"/>
            <w:vMerge/>
            <w:vAlign w:val="center"/>
          </w:tcPr>
          <w:p w14:paraId="1DA78586" w14:textId="77777777" w:rsidR="00910B1B" w:rsidRDefault="00910B1B" w:rsidP="00910B1B">
            <w:pPr>
              <w:widowControl/>
              <w:ind w:leftChars="0" w:left="0" w:rightChars="0" w:right="0" w:firstLineChars="0" w:firstLine="0"/>
              <w:contextualSpacing w:val="0"/>
              <w:jc w:val="center"/>
            </w:pPr>
          </w:p>
        </w:tc>
        <w:tc>
          <w:tcPr>
            <w:tcW w:w="1985" w:type="dxa"/>
            <w:tcBorders>
              <w:top w:val="dashSmallGap" w:sz="4" w:space="0" w:color="auto"/>
              <w:right w:val="dashSmallGap" w:sz="4" w:space="0" w:color="auto"/>
            </w:tcBorders>
          </w:tcPr>
          <w:p w14:paraId="1FDD556B" w14:textId="181C8D2A" w:rsidR="00910B1B" w:rsidRPr="00BA34B8" w:rsidRDefault="00910B1B" w:rsidP="00910B1B">
            <w:pPr>
              <w:widowControl/>
              <w:ind w:leftChars="0" w:left="0" w:rightChars="0" w:right="0" w:firstLineChars="0" w:firstLine="0"/>
              <w:contextualSpacing w:val="0"/>
              <w:jc w:val="left"/>
              <w:rPr>
                <w:b/>
                <w:bCs/>
              </w:rPr>
            </w:pPr>
            <w:r w:rsidRPr="00BA34B8">
              <w:rPr>
                <w:rFonts w:hint="eastAsia"/>
                <w:b/>
                <w:bCs/>
              </w:rPr>
              <w:t>舗装面の改善</w:t>
            </w:r>
          </w:p>
        </w:tc>
        <w:tc>
          <w:tcPr>
            <w:tcW w:w="4671" w:type="dxa"/>
            <w:tcBorders>
              <w:top w:val="dashSmallGap" w:sz="4" w:space="0" w:color="auto"/>
              <w:left w:val="dashSmallGap" w:sz="4" w:space="0" w:color="auto"/>
            </w:tcBorders>
          </w:tcPr>
          <w:p w14:paraId="3EBA2F69" w14:textId="2F9AD2B3" w:rsidR="00910B1B" w:rsidRPr="00BA34B8" w:rsidRDefault="00910B1B" w:rsidP="00910B1B">
            <w:pPr>
              <w:widowControl/>
              <w:ind w:leftChars="0" w:left="0" w:rightChars="0" w:right="0" w:firstLineChars="0" w:firstLine="0"/>
              <w:contextualSpacing w:val="0"/>
              <w:rPr>
                <w:b/>
                <w:bCs/>
              </w:rPr>
            </w:pPr>
            <w:r>
              <w:rPr>
                <w:rFonts w:hint="eastAsia"/>
              </w:rPr>
              <w:t>舗装面の改修（平坦で、滑りにくく、水はけのいい仕上げとする）、老朽化箇所の補修・側溝蓋の改善などにより、歩道上の段差解消を図ります。</w:t>
            </w:r>
          </w:p>
        </w:tc>
      </w:tr>
      <w:tr w:rsidR="00910B1B" w14:paraId="184F2A72" w14:textId="77777777" w:rsidTr="00910B1B">
        <w:tc>
          <w:tcPr>
            <w:tcW w:w="2972" w:type="dxa"/>
            <w:vAlign w:val="center"/>
          </w:tcPr>
          <w:p w14:paraId="21A8B1A7" w14:textId="6EB1D27C" w:rsidR="00910B1B" w:rsidRPr="002E764B" w:rsidRDefault="00910B1B" w:rsidP="00D25F01">
            <w:pPr>
              <w:widowControl/>
              <w:ind w:leftChars="0" w:left="600" w:rightChars="0" w:right="0" w:hangingChars="250" w:hanging="600"/>
              <w:contextualSpacing w:val="0"/>
              <w:jc w:val="left"/>
            </w:pPr>
            <w:r>
              <w:rPr>
                <w:rFonts w:hint="eastAsia"/>
              </w:rPr>
              <w:t>※3：</w:t>
            </w:r>
            <w:r w:rsidRPr="002E764B">
              <w:rPr>
                <w:rFonts w:hint="eastAsia"/>
              </w:rPr>
              <w:t>視覚障がい者誘導用ブロックの敷設</w:t>
            </w:r>
          </w:p>
        </w:tc>
        <w:tc>
          <w:tcPr>
            <w:tcW w:w="6656" w:type="dxa"/>
            <w:gridSpan w:val="2"/>
          </w:tcPr>
          <w:p w14:paraId="251E5905" w14:textId="3726C12A" w:rsidR="00910B1B" w:rsidRDefault="00910B1B" w:rsidP="00910B1B">
            <w:pPr>
              <w:widowControl/>
              <w:ind w:leftChars="0" w:left="0" w:rightChars="0" w:right="0" w:firstLine="240"/>
              <w:contextualSpacing w:val="0"/>
              <w:jc w:val="left"/>
            </w:pPr>
            <w:r>
              <w:rPr>
                <w:rFonts w:hint="eastAsia"/>
              </w:rPr>
              <w:t>⻩⾊その他周囲の路面との</w:t>
            </w:r>
            <w:r w:rsidRPr="00BA34B8">
              <w:rPr>
                <w:rFonts w:hint="eastAsia"/>
                <w:b/>
                <w:bCs/>
              </w:rPr>
              <w:t>輝度比</w:t>
            </w:r>
            <w:r w:rsidRPr="001B089D">
              <w:rPr>
                <w:rFonts w:hint="eastAsia"/>
                <w:vertAlign w:val="superscript"/>
              </w:rPr>
              <w:t>注</w:t>
            </w:r>
            <w:r w:rsidRPr="001B089D">
              <w:rPr>
                <w:vertAlign w:val="superscript"/>
              </w:rPr>
              <w:t>1</w:t>
            </w:r>
            <w:r>
              <w:t>に配慮し</w:t>
            </w:r>
            <w:r>
              <w:rPr>
                <w:rFonts w:hint="eastAsia"/>
              </w:rPr>
              <w:t>た視覚障がい者用誘導用ブロックを整備します。</w:t>
            </w:r>
          </w:p>
          <w:p w14:paraId="0DE1F5AB" w14:textId="2FB89E6A" w:rsidR="00910B1B" w:rsidRDefault="00910B1B" w:rsidP="00910B1B">
            <w:pPr>
              <w:widowControl/>
              <w:ind w:leftChars="0" w:left="0" w:rightChars="0" w:right="0" w:firstLine="240"/>
              <w:contextualSpacing w:val="0"/>
            </w:pPr>
            <w:r>
              <w:rPr>
                <w:rFonts w:hint="eastAsia"/>
              </w:rPr>
              <w:t>放置自転車等が多い場所へは、</w:t>
            </w:r>
            <w:r w:rsidRPr="00BA34B8">
              <w:rPr>
                <w:rFonts w:hint="eastAsia"/>
                <w:b/>
                <w:bCs/>
              </w:rPr>
              <w:t>啓発の文章</w:t>
            </w:r>
            <w:r w:rsidRPr="001B089D">
              <w:rPr>
                <w:rFonts w:hint="eastAsia"/>
                <w:vertAlign w:val="superscript"/>
              </w:rPr>
              <w:t>注</w:t>
            </w:r>
            <w:r w:rsidRPr="001B089D">
              <w:rPr>
                <w:vertAlign w:val="superscript"/>
              </w:rPr>
              <w:t>2</w:t>
            </w:r>
            <w:r>
              <w:rPr>
                <w:rFonts w:hint="eastAsia"/>
              </w:rPr>
              <w:t>が印刷された視覚障がい者用誘導用ブロックや看板の設置をいたします。</w:t>
            </w:r>
          </w:p>
          <w:p w14:paraId="2AB50E61" w14:textId="3C249FB1" w:rsidR="00910B1B" w:rsidRDefault="00910B1B" w:rsidP="00910B1B">
            <w:pPr>
              <w:widowControl/>
              <w:ind w:leftChars="0" w:left="0" w:rightChars="0" w:right="0" w:firstLine="240"/>
              <w:contextualSpacing w:val="0"/>
              <w:jc w:val="left"/>
            </w:pPr>
            <w:r>
              <w:rPr>
                <w:rFonts w:hint="eastAsia"/>
              </w:rPr>
              <w:t>また、マンホールを避けていたりと既存不適格なものについても点検後、補修します。</w:t>
            </w:r>
          </w:p>
          <w:p w14:paraId="5FB405CB" w14:textId="4A5845E3" w:rsidR="00910B1B" w:rsidRDefault="00910B1B" w:rsidP="00910B1B">
            <w:pPr>
              <w:widowControl/>
              <w:ind w:leftChars="0" w:left="0" w:rightChars="0" w:right="0" w:firstLine="240"/>
              <w:contextualSpacing w:val="0"/>
              <w:jc w:val="left"/>
            </w:pPr>
            <w:r>
              <w:rPr>
                <w:rFonts w:hint="eastAsia"/>
              </w:rPr>
              <w:t>乗合自動車停留所には、視覚障がい者の移動円滑化のために、必要であると認められる箇所に、視覚障がい者誘導用ブロックを敷設します。</w:t>
            </w:r>
          </w:p>
        </w:tc>
      </w:tr>
    </w:tbl>
    <w:p w14:paraId="52CE7CBE" w14:textId="27173DB6" w:rsidR="005D07BD" w:rsidRDefault="005D07BD">
      <w:pPr>
        <w:widowControl/>
        <w:ind w:leftChars="0" w:left="0" w:rightChars="0" w:right="0" w:firstLineChars="0" w:firstLine="0"/>
        <w:contextualSpacing w:val="0"/>
        <w:jc w:val="left"/>
      </w:pPr>
    </w:p>
    <w:p w14:paraId="2E387881" w14:textId="5AC64F0A" w:rsidR="002E764B" w:rsidRDefault="002E764B" w:rsidP="00AD03F6">
      <w:pPr>
        <w:widowControl/>
        <w:ind w:leftChars="0" w:left="708" w:rightChars="0" w:right="0" w:hangingChars="295" w:hanging="708"/>
        <w:contextualSpacing w:val="0"/>
      </w:pPr>
      <w:r>
        <w:rPr>
          <w:rFonts w:hint="eastAsia"/>
        </w:rPr>
        <w:t>注</w:t>
      </w:r>
      <w:r>
        <w:t>1：輝度（</w:t>
      </w:r>
      <w:r>
        <w:rPr>
          <w:rFonts w:hint="eastAsia"/>
        </w:rPr>
        <w:t>㏅</w:t>
      </w:r>
      <w:r>
        <w:t>/㎡）とは物の明るさを表現する単位。輝度比は、視覚障がい者用誘導用ブロッ</w:t>
      </w:r>
      <w:r>
        <w:rPr>
          <w:rFonts w:hint="eastAsia"/>
        </w:rPr>
        <w:t>クと周辺舗装との⾊や明るさの違いがどの程度あるのかを示す指標で、以下の式で算出します。輝度比</w:t>
      </w:r>
      <w:r>
        <w:t>2.0程度確保し、容易に識別できるよう配慮します。</w:t>
      </w:r>
    </w:p>
    <w:p w14:paraId="06E19C20" w14:textId="79DA171E" w:rsidR="00D87A31" w:rsidRDefault="002E764B" w:rsidP="00467304">
      <w:pPr>
        <w:widowControl/>
        <w:ind w:leftChars="0" w:left="0" w:rightChars="0" w:right="0" w:firstLineChars="400" w:firstLine="960"/>
        <w:contextualSpacing w:val="0"/>
        <w:jc w:val="left"/>
      </w:pPr>
      <w:r w:rsidRPr="00D87A31">
        <w:rPr>
          <w:rFonts w:hint="eastAsia"/>
          <w:szCs w:val="24"/>
        </w:rPr>
        <w:t>輝度比＝</w:t>
      </w:r>
      <m:oMath>
        <m:f>
          <m:fPr>
            <m:ctrlPr>
              <w:rPr>
                <w:rFonts w:ascii="Cambria Math" w:hAnsi="Cambria Math"/>
                <w:szCs w:val="24"/>
              </w:rPr>
            </m:ctrlPr>
          </m:fPr>
          <m:num>
            <m:r>
              <m:rPr>
                <m:sty m:val="p"/>
              </m:rPr>
              <w:rPr>
                <w:rFonts w:ascii="Cambria Math" w:hAnsi="Cambria Math" w:hint="eastAsia"/>
                <w:szCs w:val="24"/>
              </w:rPr>
              <m:t>視覚障がい者誘導用ブロックの輝度</m:t>
            </m:r>
            <m:r>
              <m:rPr>
                <m:sty m:val="p"/>
              </m:rPr>
              <w:rPr>
                <w:rFonts w:ascii="Cambria Math" w:hAnsi="Cambria Math" w:hint="eastAsia"/>
                <w:szCs w:val="24"/>
              </w:rPr>
              <m:t>(c</m:t>
            </m:r>
            <m:r>
              <m:rPr>
                <m:sty m:val="p"/>
              </m:rPr>
              <w:rPr>
                <w:rFonts w:ascii="Cambria Math" w:hAnsi="Cambria Math"/>
                <w:szCs w:val="24"/>
              </w:rPr>
              <m:t>d/</m:t>
            </m:r>
            <m:r>
              <m:rPr>
                <m:sty m:val="p"/>
              </m:rPr>
              <w:rPr>
                <w:rFonts w:ascii="Cambria Math" w:hAnsi="Cambria Math" w:hint="eastAsia"/>
                <w:szCs w:val="24"/>
              </w:rPr>
              <m:t>㎡</m:t>
            </m:r>
            <m:r>
              <m:rPr>
                <m:sty m:val="p"/>
              </m:rPr>
              <w:rPr>
                <w:rFonts w:ascii="Cambria Math" w:hAnsi="Cambria Math" w:hint="eastAsia"/>
                <w:szCs w:val="24"/>
              </w:rPr>
              <m:t>)</m:t>
            </m:r>
          </m:num>
          <m:den>
            <m:r>
              <m:rPr>
                <m:sty m:val="p"/>
              </m:rPr>
              <w:rPr>
                <w:rFonts w:ascii="Cambria Math" w:hAnsi="Cambria Math" w:hint="eastAsia"/>
                <w:szCs w:val="24"/>
              </w:rPr>
              <m:t>周辺舗装の輝度</m:t>
            </m:r>
          </m:den>
        </m:f>
      </m:oMath>
      <w:r>
        <w:softHyphen/>
      </w:r>
    </w:p>
    <w:p w14:paraId="182A1271" w14:textId="5B9D1318" w:rsidR="00E84B19" w:rsidRDefault="002E764B" w:rsidP="00910B1B">
      <w:pPr>
        <w:widowControl/>
        <w:spacing w:beforeLines="50" w:before="208"/>
        <w:ind w:leftChars="0" w:left="708" w:rightChars="0" w:right="0" w:hangingChars="295" w:hanging="708"/>
        <w:contextualSpacing w:val="0"/>
      </w:pPr>
      <w:r>
        <w:rPr>
          <w:rFonts w:hint="eastAsia"/>
        </w:rPr>
        <w:t>注</w:t>
      </w:r>
      <w:r>
        <w:t>2：既製品では『</w:t>
      </w:r>
      <w:r w:rsidR="00D27686">
        <w:rPr>
          <w:rFonts w:hint="eastAsia"/>
        </w:rPr>
        <w:t>目</w:t>
      </w:r>
      <w:r>
        <w:t>の不自由な人のものです。モノをおかないで』などの文字が印刷された誘</w:t>
      </w:r>
      <w:r>
        <w:rPr>
          <w:rFonts w:hint="eastAsia"/>
        </w:rPr>
        <w:t>導</w:t>
      </w:r>
      <w:r w:rsidR="00A37B8E">
        <w:rPr>
          <w:rFonts w:hint="eastAsia"/>
        </w:rPr>
        <w:t>用</w:t>
      </w:r>
      <w:r>
        <w:rPr>
          <w:rFonts w:hint="eastAsia"/>
        </w:rPr>
        <w:t>ブロックを利用します。また、視覚障がい者は誘導用ブロックの上を直接歩くとは限らず、誘導用ブロックの周囲の空間も移動に必要であるため、新たに作成・補修する場合は『誘導用ブロックの上および周辺にものを置かないでください』など文章表現を工夫します。</w:t>
      </w:r>
      <w:r w:rsidR="00E84B19" w:rsidRPr="000D4901">
        <w:br w:type="page"/>
      </w:r>
    </w:p>
    <w:p w14:paraId="1096754C" w14:textId="77777777" w:rsidR="008B6DE1" w:rsidRDefault="008B6DE1" w:rsidP="003F0EF5">
      <w:pPr>
        <w:pStyle w:val="3"/>
      </w:pPr>
      <w:bookmarkStart w:id="163" w:name="_Toc127445864"/>
      <w:bookmarkStart w:id="164" w:name="_Toc129605034"/>
      <w:bookmarkStart w:id="165" w:name="_Toc143518203"/>
      <w:r>
        <w:rPr>
          <w:rFonts w:hint="eastAsia"/>
        </w:rPr>
        <w:t>交通安全特定事業</w:t>
      </w:r>
      <w:bookmarkEnd w:id="163"/>
      <w:bookmarkEnd w:id="164"/>
      <w:bookmarkEnd w:id="165"/>
    </w:p>
    <w:p w14:paraId="771E9B01" w14:textId="77777777" w:rsidR="008B6DE1" w:rsidRDefault="008B6DE1" w:rsidP="003F0EF5">
      <w:pPr>
        <w:pStyle w:val="4"/>
      </w:pPr>
      <w:r>
        <w:rPr>
          <w:rFonts w:hint="eastAsia"/>
        </w:rPr>
        <w:t>事業者：池田警察署（大阪府公安委員会）</w:t>
      </w:r>
    </w:p>
    <w:tbl>
      <w:tblPr>
        <w:tblStyle w:val="ad"/>
        <w:tblW w:w="9500" w:type="dxa"/>
        <w:jc w:val="center"/>
        <w:tblCellMar>
          <w:left w:w="28" w:type="dxa"/>
          <w:right w:w="28" w:type="dxa"/>
        </w:tblCellMar>
        <w:tblLook w:val="04A0" w:firstRow="1" w:lastRow="0" w:firstColumn="1" w:lastColumn="0" w:noHBand="0" w:noVBand="1"/>
      </w:tblPr>
      <w:tblGrid>
        <w:gridCol w:w="1393"/>
        <w:gridCol w:w="1863"/>
        <w:gridCol w:w="1842"/>
        <w:gridCol w:w="1127"/>
        <w:gridCol w:w="1127"/>
        <w:gridCol w:w="1128"/>
        <w:gridCol w:w="1020"/>
      </w:tblGrid>
      <w:tr w:rsidR="0053323A" w:rsidRPr="00386FB5" w14:paraId="0A79D4D2" w14:textId="1DB32658" w:rsidTr="00CA0B8D">
        <w:trPr>
          <w:tblHeader/>
          <w:jc w:val="center"/>
        </w:trPr>
        <w:tc>
          <w:tcPr>
            <w:tcW w:w="1393" w:type="dxa"/>
            <w:vMerge w:val="restart"/>
            <w:shd w:val="clear" w:color="auto" w:fill="D0CECE" w:themeFill="background2" w:themeFillShade="E6"/>
            <w:vAlign w:val="center"/>
          </w:tcPr>
          <w:p w14:paraId="6C2D709E" w14:textId="77777777" w:rsidR="0053323A" w:rsidRPr="00386FB5" w:rsidRDefault="0053323A" w:rsidP="008012BA">
            <w:pPr>
              <w:ind w:leftChars="0" w:left="0" w:right="120" w:firstLineChars="0" w:firstLine="0"/>
              <w:jc w:val="center"/>
              <w:rPr>
                <w:b/>
                <w:bCs/>
                <w:sz w:val="20"/>
                <w:szCs w:val="20"/>
              </w:rPr>
            </w:pPr>
            <w:r>
              <w:rPr>
                <w:rFonts w:hint="eastAsia"/>
                <w:b/>
                <w:bCs/>
                <w:sz w:val="20"/>
                <w:szCs w:val="20"/>
              </w:rPr>
              <w:t>整備項目</w:t>
            </w:r>
          </w:p>
        </w:tc>
        <w:tc>
          <w:tcPr>
            <w:tcW w:w="1863" w:type="dxa"/>
            <w:vMerge w:val="restart"/>
            <w:shd w:val="clear" w:color="auto" w:fill="D0CECE" w:themeFill="background2" w:themeFillShade="E6"/>
            <w:vAlign w:val="center"/>
          </w:tcPr>
          <w:p w14:paraId="264655F6" w14:textId="77777777" w:rsidR="0053323A" w:rsidRPr="00386FB5" w:rsidRDefault="0053323A" w:rsidP="008012BA">
            <w:pPr>
              <w:ind w:leftChars="0" w:left="0" w:right="120" w:firstLineChars="0" w:firstLine="0"/>
              <w:jc w:val="center"/>
              <w:rPr>
                <w:b/>
                <w:bCs/>
                <w:sz w:val="20"/>
                <w:szCs w:val="20"/>
              </w:rPr>
            </w:pPr>
            <w:r>
              <w:rPr>
                <w:rFonts w:hint="eastAsia"/>
                <w:b/>
                <w:bCs/>
                <w:sz w:val="20"/>
                <w:szCs w:val="20"/>
              </w:rPr>
              <w:t>整備箇所</w:t>
            </w:r>
          </w:p>
        </w:tc>
        <w:tc>
          <w:tcPr>
            <w:tcW w:w="1842" w:type="dxa"/>
            <w:vMerge w:val="restart"/>
            <w:shd w:val="clear" w:color="auto" w:fill="D0CECE" w:themeFill="background2" w:themeFillShade="E6"/>
            <w:vAlign w:val="center"/>
          </w:tcPr>
          <w:p w14:paraId="735C7BE1" w14:textId="77777777" w:rsidR="0053323A" w:rsidRPr="00386FB5" w:rsidRDefault="0053323A" w:rsidP="008012BA">
            <w:pPr>
              <w:ind w:leftChars="0" w:left="0" w:right="120" w:firstLineChars="0" w:firstLine="0"/>
              <w:jc w:val="center"/>
              <w:rPr>
                <w:b/>
                <w:bCs/>
                <w:sz w:val="20"/>
                <w:szCs w:val="20"/>
              </w:rPr>
            </w:pPr>
            <w:r>
              <w:rPr>
                <w:rFonts w:hint="eastAsia"/>
                <w:b/>
                <w:bCs/>
                <w:sz w:val="20"/>
                <w:szCs w:val="20"/>
              </w:rPr>
              <w:t>具体項目</w:t>
            </w:r>
          </w:p>
        </w:tc>
        <w:tc>
          <w:tcPr>
            <w:tcW w:w="3382" w:type="dxa"/>
            <w:gridSpan w:val="3"/>
            <w:shd w:val="clear" w:color="auto" w:fill="D0CECE" w:themeFill="background2" w:themeFillShade="E6"/>
            <w:vAlign w:val="center"/>
          </w:tcPr>
          <w:p w14:paraId="08E9C55D" w14:textId="0258D9FE" w:rsidR="0053323A" w:rsidRPr="00386FB5" w:rsidRDefault="0053323A" w:rsidP="008012BA">
            <w:pPr>
              <w:ind w:leftChars="0" w:left="0" w:right="120" w:firstLineChars="0" w:firstLine="0"/>
              <w:jc w:val="center"/>
              <w:rPr>
                <w:b/>
                <w:bCs/>
                <w:sz w:val="20"/>
                <w:szCs w:val="20"/>
              </w:rPr>
            </w:pPr>
            <w:r w:rsidRPr="00386FB5">
              <w:rPr>
                <w:rFonts w:hint="eastAsia"/>
                <w:b/>
                <w:bCs/>
                <w:sz w:val="20"/>
                <w:szCs w:val="20"/>
              </w:rPr>
              <w:t>実施時期</w:t>
            </w:r>
          </w:p>
        </w:tc>
        <w:tc>
          <w:tcPr>
            <w:tcW w:w="1020" w:type="dxa"/>
            <w:vMerge w:val="restart"/>
            <w:shd w:val="clear" w:color="auto" w:fill="D0CECE" w:themeFill="background2" w:themeFillShade="E6"/>
            <w:vAlign w:val="center"/>
          </w:tcPr>
          <w:p w14:paraId="7CD2BD5B" w14:textId="183E2938" w:rsidR="0053323A" w:rsidRPr="00386FB5" w:rsidRDefault="0053323A" w:rsidP="0053323A">
            <w:pPr>
              <w:ind w:leftChars="0" w:left="0" w:rightChars="0" w:right="0" w:firstLineChars="0" w:firstLine="0"/>
              <w:jc w:val="center"/>
              <w:rPr>
                <w:b/>
                <w:bCs/>
                <w:sz w:val="20"/>
                <w:szCs w:val="20"/>
              </w:rPr>
            </w:pPr>
            <w:r>
              <w:rPr>
                <w:rFonts w:hint="eastAsia"/>
                <w:b/>
                <w:bCs/>
                <w:sz w:val="20"/>
                <w:szCs w:val="20"/>
              </w:rPr>
              <w:t>備考</w:t>
            </w:r>
          </w:p>
        </w:tc>
      </w:tr>
      <w:tr w:rsidR="00EC0CBF" w:rsidRPr="00386FB5" w14:paraId="3B24DE3C" w14:textId="3BB73F86" w:rsidTr="00CA0B8D">
        <w:trPr>
          <w:tblHeader/>
          <w:jc w:val="center"/>
        </w:trPr>
        <w:tc>
          <w:tcPr>
            <w:tcW w:w="1393" w:type="dxa"/>
            <w:vMerge/>
            <w:tcBorders>
              <w:bottom w:val="double" w:sz="4" w:space="0" w:color="auto"/>
            </w:tcBorders>
            <w:shd w:val="clear" w:color="auto" w:fill="D0CECE" w:themeFill="background2" w:themeFillShade="E6"/>
            <w:vAlign w:val="center"/>
          </w:tcPr>
          <w:p w14:paraId="7EE62FFC" w14:textId="77777777" w:rsidR="00EC0CBF" w:rsidRPr="00386FB5" w:rsidRDefault="00EC0CBF" w:rsidP="00EC0CBF">
            <w:pPr>
              <w:ind w:leftChars="0" w:left="0" w:right="120" w:firstLineChars="0" w:firstLine="0"/>
              <w:jc w:val="center"/>
              <w:rPr>
                <w:b/>
                <w:bCs/>
                <w:sz w:val="20"/>
                <w:szCs w:val="20"/>
              </w:rPr>
            </w:pPr>
          </w:p>
        </w:tc>
        <w:tc>
          <w:tcPr>
            <w:tcW w:w="1863" w:type="dxa"/>
            <w:vMerge/>
            <w:tcBorders>
              <w:bottom w:val="double" w:sz="4" w:space="0" w:color="auto"/>
            </w:tcBorders>
            <w:shd w:val="clear" w:color="auto" w:fill="D0CECE" w:themeFill="background2" w:themeFillShade="E6"/>
            <w:vAlign w:val="center"/>
          </w:tcPr>
          <w:p w14:paraId="5FCBE37C" w14:textId="77777777" w:rsidR="00EC0CBF" w:rsidRPr="00386FB5" w:rsidRDefault="00EC0CBF" w:rsidP="00EC0CBF">
            <w:pPr>
              <w:ind w:leftChars="0" w:left="0" w:right="120" w:firstLineChars="0" w:firstLine="0"/>
              <w:jc w:val="center"/>
              <w:rPr>
                <w:b/>
                <w:bCs/>
                <w:sz w:val="20"/>
                <w:szCs w:val="20"/>
              </w:rPr>
            </w:pPr>
          </w:p>
        </w:tc>
        <w:tc>
          <w:tcPr>
            <w:tcW w:w="1842" w:type="dxa"/>
            <w:vMerge/>
            <w:tcBorders>
              <w:bottom w:val="double" w:sz="4" w:space="0" w:color="auto"/>
            </w:tcBorders>
            <w:shd w:val="clear" w:color="auto" w:fill="D0CECE" w:themeFill="background2" w:themeFillShade="E6"/>
            <w:vAlign w:val="center"/>
          </w:tcPr>
          <w:p w14:paraId="2BE2FF83" w14:textId="77777777" w:rsidR="00EC0CBF" w:rsidRPr="00386FB5" w:rsidRDefault="00EC0CBF" w:rsidP="00EC0CBF">
            <w:pPr>
              <w:ind w:leftChars="0" w:left="0" w:right="120" w:firstLineChars="0" w:firstLine="0"/>
              <w:jc w:val="center"/>
              <w:rPr>
                <w:b/>
                <w:bCs/>
                <w:sz w:val="20"/>
                <w:szCs w:val="20"/>
              </w:rPr>
            </w:pPr>
          </w:p>
        </w:tc>
        <w:tc>
          <w:tcPr>
            <w:tcW w:w="1127" w:type="dxa"/>
            <w:tcBorders>
              <w:bottom w:val="double" w:sz="4" w:space="0" w:color="auto"/>
            </w:tcBorders>
            <w:shd w:val="clear" w:color="auto" w:fill="D0CECE" w:themeFill="background2" w:themeFillShade="E6"/>
            <w:vAlign w:val="center"/>
          </w:tcPr>
          <w:p w14:paraId="3E711AE8" w14:textId="604C7F8B" w:rsidR="00EC0CBF" w:rsidRPr="00386FB5" w:rsidRDefault="00EC0CBF" w:rsidP="00A72E1B">
            <w:pPr>
              <w:spacing w:line="240" w:lineRule="exact"/>
              <w:ind w:leftChars="0" w:left="0" w:right="120" w:firstLineChars="0" w:firstLine="0"/>
              <w:jc w:val="center"/>
              <w:rPr>
                <w:b/>
                <w:bCs/>
                <w:sz w:val="16"/>
                <w:szCs w:val="16"/>
              </w:rPr>
            </w:pPr>
            <w:r w:rsidRPr="00EC0CBF">
              <w:rPr>
                <w:rFonts w:hint="eastAsia"/>
                <w:b/>
                <w:bCs/>
                <w:spacing w:val="-2"/>
                <w:sz w:val="16"/>
                <w:szCs w:val="16"/>
              </w:rPr>
              <w:t>令和10年度(2028年度)までを目標に実施する</w:t>
            </w:r>
          </w:p>
        </w:tc>
        <w:tc>
          <w:tcPr>
            <w:tcW w:w="1127" w:type="dxa"/>
            <w:tcBorders>
              <w:bottom w:val="double" w:sz="4" w:space="0" w:color="auto"/>
            </w:tcBorders>
            <w:shd w:val="clear" w:color="auto" w:fill="D0CECE" w:themeFill="background2" w:themeFillShade="E6"/>
            <w:vAlign w:val="center"/>
          </w:tcPr>
          <w:p w14:paraId="7BFCD889" w14:textId="77777777" w:rsidR="00A72E1B" w:rsidRDefault="00EC0CBF" w:rsidP="00A72E1B">
            <w:pPr>
              <w:spacing w:line="240" w:lineRule="exact"/>
              <w:ind w:leftChars="0" w:left="0" w:right="120" w:firstLineChars="0" w:firstLine="0"/>
              <w:jc w:val="center"/>
              <w:rPr>
                <w:b/>
                <w:bCs/>
                <w:spacing w:val="-2"/>
                <w:sz w:val="16"/>
                <w:szCs w:val="16"/>
              </w:rPr>
            </w:pPr>
            <w:r w:rsidRPr="00EC0CBF">
              <w:rPr>
                <w:rFonts w:hint="eastAsia"/>
                <w:b/>
                <w:bCs/>
                <w:spacing w:val="-2"/>
                <w:sz w:val="16"/>
                <w:szCs w:val="16"/>
              </w:rPr>
              <w:t>今後機会を</w:t>
            </w:r>
          </w:p>
          <w:p w14:paraId="4A95BCF5" w14:textId="77777777" w:rsidR="00A72E1B" w:rsidRDefault="00EC0CBF" w:rsidP="00A72E1B">
            <w:pPr>
              <w:spacing w:line="240" w:lineRule="exact"/>
              <w:ind w:leftChars="0" w:left="0" w:right="120" w:firstLineChars="0" w:firstLine="0"/>
              <w:jc w:val="center"/>
              <w:rPr>
                <w:b/>
                <w:bCs/>
                <w:spacing w:val="-2"/>
                <w:sz w:val="16"/>
                <w:szCs w:val="16"/>
              </w:rPr>
            </w:pPr>
            <w:r w:rsidRPr="00EC0CBF">
              <w:rPr>
                <w:rFonts w:hint="eastAsia"/>
                <w:b/>
                <w:bCs/>
                <w:spacing w:val="-2"/>
                <w:sz w:val="16"/>
                <w:szCs w:val="16"/>
              </w:rPr>
              <w:t>捉えて</w:t>
            </w:r>
          </w:p>
          <w:p w14:paraId="142219B7" w14:textId="3F454221" w:rsidR="00EC0CBF" w:rsidRPr="00386FB5" w:rsidRDefault="00A72E1B" w:rsidP="00A72E1B">
            <w:pPr>
              <w:spacing w:line="240" w:lineRule="exact"/>
              <w:ind w:leftChars="0" w:left="0" w:right="120" w:firstLineChars="0" w:firstLine="0"/>
              <w:jc w:val="center"/>
              <w:rPr>
                <w:b/>
                <w:bCs/>
                <w:sz w:val="16"/>
                <w:szCs w:val="16"/>
              </w:rPr>
            </w:pPr>
            <w:r>
              <w:rPr>
                <w:rFonts w:hint="eastAsia"/>
                <w:b/>
                <w:bCs/>
                <w:spacing w:val="-2"/>
                <w:sz w:val="16"/>
                <w:szCs w:val="16"/>
              </w:rPr>
              <w:t>実施</w:t>
            </w:r>
            <w:r w:rsidR="00EC0CBF" w:rsidRPr="00EC0CBF">
              <w:rPr>
                <w:rFonts w:hint="eastAsia"/>
                <w:b/>
                <w:bCs/>
                <w:spacing w:val="-2"/>
                <w:sz w:val="16"/>
                <w:szCs w:val="16"/>
              </w:rPr>
              <w:t>する</w:t>
            </w:r>
          </w:p>
        </w:tc>
        <w:tc>
          <w:tcPr>
            <w:tcW w:w="1128" w:type="dxa"/>
            <w:tcBorders>
              <w:bottom w:val="double" w:sz="4" w:space="0" w:color="auto"/>
            </w:tcBorders>
            <w:shd w:val="clear" w:color="auto" w:fill="D0CECE" w:themeFill="background2" w:themeFillShade="E6"/>
            <w:vAlign w:val="center"/>
          </w:tcPr>
          <w:p w14:paraId="0FD00A39" w14:textId="0AB3CF8E" w:rsidR="00EC0CBF" w:rsidRPr="00386FB5" w:rsidRDefault="00EC0CBF" w:rsidP="00A72E1B">
            <w:pPr>
              <w:spacing w:line="240" w:lineRule="exact"/>
              <w:ind w:leftChars="0" w:left="0" w:right="120" w:firstLineChars="0" w:firstLine="0"/>
              <w:jc w:val="center"/>
              <w:rPr>
                <w:b/>
                <w:bCs/>
                <w:sz w:val="16"/>
                <w:szCs w:val="16"/>
              </w:rPr>
            </w:pPr>
            <w:r w:rsidRPr="00EC0CBF">
              <w:rPr>
                <w:rFonts w:hint="eastAsia"/>
                <w:b/>
                <w:bCs/>
                <w:spacing w:val="-2"/>
                <w:sz w:val="16"/>
                <w:szCs w:val="16"/>
              </w:rPr>
              <w:t>過去から継続している、継続的に実施する(</w:t>
            </w:r>
            <w:r w:rsidRPr="00EC0CBF">
              <w:rPr>
                <w:b/>
                <w:bCs/>
                <w:spacing w:val="-2"/>
                <w:sz w:val="16"/>
                <w:szCs w:val="16"/>
              </w:rPr>
              <w:t>ソフト事業</w:t>
            </w:r>
            <w:r w:rsidRPr="00EC0CBF">
              <w:rPr>
                <w:rFonts w:hint="eastAsia"/>
                <w:b/>
                <w:bCs/>
                <w:spacing w:val="-2"/>
                <w:sz w:val="16"/>
                <w:szCs w:val="16"/>
              </w:rPr>
              <w:t>)</w:t>
            </w:r>
          </w:p>
        </w:tc>
        <w:tc>
          <w:tcPr>
            <w:tcW w:w="1020" w:type="dxa"/>
            <w:vMerge/>
            <w:tcBorders>
              <w:bottom w:val="double" w:sz="4" w:space="0" w:color="auto"/>
            </w:tcBorders>
            <w:shd w:val="clear" w:color="auto" w:fill="D0CECE" w:themeFill="background2" w:themeFillShade="E6"/>
            <w:vAlign w:val="center"/>
          </w:tcPr>
          <w:p w14:paraId="000CCE14" w14:textId="78EB75C0" w:rsidR="00EC0CBF" w:rsidRPr="00386FB5" w:rsidRDefault="00EC0CBF" w:rsidP="00EC0CBF">
            <w:pPr>
              <w:spacing w:line="240" w:lineRule="exact"/>
              <w:ind w:leftChars="0" w:left="0" w:right="120" w:firstLineChars="0" w:firstLine="0"/>
              <w:jc w:val="center"/>
              <w:rPr>
                <w:b/>
                <w:bCs/>
                <w:sz w:val="16"/>
                <w:szCs w:val="16"/>
              </w:rPr>
            </w:pPr>
          </w:p>
        </w:tc>
      </w:tr>
      <w:tr w:rsidR="0053323A" w:rsidRPr="00386FB5" w14:paraId="75D9122D" w14:textId="064A72F1" w:rsidTr="00CA0B8D">
        <w:trPr>
          <w:trHeight w:val="454"/>
          <w:jc w:val="center"/>
        </w:trPr>
        <w:tc>
          <w:tcPr>
            <w:tcW w:w="1393" w:type="dxa"/>
            <w:vMerge w:val="restart"/>
            <w:tcBorders>
              <w:top w:val="double" w:sz="4" w:space="0" w:color="auto"/>
            </w:tcBorders>
            <w:vAlign w:val="center"/>
          </w:tcPr>
          <w:p w14:paraId="7A35839E" w14:textId="24D9A055" w:rsidR="0053323A" w:rsidRDefault="0053323A" w:rsidP="00CA0B8D">
            <w:pPr>
              <w:spacing w:line="280" w:lineRule="exact"/>
              <w:ind w:leftChars="50" w:left="120" w:right="120" w:firstLineChars="0" w:firstLine="0"/>
              <w:rPr>
                <w:sz w:val="20"/>
                <w:szCs w:val="20"/>
              </w:rPr>
            </w:pPr>
            <w:r>
              <w:rPr>
                <w:rFonts w:hint="eastAsia"/>
                <w:sz w:val="20"/>
                <w:szCs w:val="20"/>
              </w:rPr>
              <w:t>既設</w:t>
            </w:r>
            <w:r w:rsidR="00D25F01">
              <w:rPr>
                <w:rFonts w:hint="eastAsia"/>
                <w:sz w:val="20"/>
                <w:szCs w:val="20"/>
              </w:rPr>
              <w:t>信号機</w:t>
            </w:r>
            <w:r>
              <w:rPr>
                <w:rFonts w:hint="eastAsia"/>
                <w:sz w:val="20"/>
                <w:szCs w:val="20"/>
              </w:rPr>
              <w:t>の改良</w:t>
            </w:r>
          </w:p>
        </w:tc>
        <w:tc>
          <w:tcPr>
            <w:tcW w:w="1863" w:type="dxa"/>
            <w:vMerge w:val="restart"/>
            <w:tcBorders>
              <w:top w:val="double" w:sz="4" w:space="0" w:color="auto"/>
            </w:tcBorders>
            <w:vAlign w:val="center"/>
          </w:tcPr>
          <w:p w14:paraId="72072F3E" w14:textId="77777777" w:rsidR="0053323A" w:rsidRPr="006C074B" w:rsidRDefault="0053323A" w:rsidP="00CA0B8D">
            <w:pPr>
              <w:spacing w:line="280" w:lineRule="exact"/>
              <w:ind w:leftChars="50" w:left="120" w:right="120" w:firstLineChars="0" w:firstLine="0"/>
              <w:rPr>
                <w:sz w:val="20"/>
                <w:szCs w:val="20"/>
              </w:rPr>
            </w:pPr>
            <w:r>
              <w:rPr>
                <w:rFonts w:hint="eastAsia"/>
                <w:sz w:val="20"/>
                <w:szCs w:val="20"/>
              </w:rPr>
              <w:t>地区全体</w:t>
            </w:r>
          </w:p>
        </w:tc>
        <w:tc>
          <w:tcPr>
            <w:tcW w:w="1842" w:type="dxa"/>
            <w:tcBorders>
              <w:top w:val="double" w:sz="4" w:space="0" w:color="auto"/>
              <w:bottom w:val="single" w:sz="4" w:space="0" w:color="auto"/>
            </w:tcBorders>
            <w:vAlign w:val="center"/>
          </w:tcPr>
          <w:p w14:paraId="18AC5EA1" w14:textId="77777777" w:rsidR="0053323A" w:rsidRDefault="0053323A" w:rsidP="00CA0B8D">
            <w:pPr>
              <w:spacing w:line="280" w:lineRule="exact"/>
              <w:ind w:leftChars="50" w:left="120" w:right="120" w:firstLineChars="0" w:firstLine="0"/>
              <w:rPr>
                <w:sz w:val="20"/>
                <w:szCs w:val="20"/>
              </w:rPr>
            </w:pPr>
            <w:r>
              <w:rPr>
                <w:rFonts w:hint="eastAsia"/>
                <w:sz w:val="20"/>
                <w:szCs w:val="20"/>
              </w:rPr>
              <w:t>音響信号の改良</w:t>
            </w:r>
          </w:p>
        </w:tc>
        <w:tc>
          <w:tcPr>
            <w:tcW w:w="1127" w:type="dxa"/>
            <w:tcBorders>
              <w:top w:val="double" w:sz="4" w:space="0" w:color="auto"/>
              <w:bottom w:val="single" w:sz="4" w:space="0" w:color="auto"/>
            </w:tcBorders>
            <w:vAlign w:val="center"/>
          </w:tcPr>
          <w:p w14:paraId="27B6F8C4" w14:textId="77777777" w:rsidR="0053323A" w:rsidRPr="000B2383" w:rsidRDefault="0053323A" w:rsidP="0053323A">
            <w:pPr>
              <w:spacing w:line="0" w:lineRule="atLeast"/>
              <w:ind w:leftChars="0" w:left="0" w:right="120" w:firstLineChars="0" w:firstLine="0"/>
              <w:jc w:val="center"/>
              <w:rPr>
                <w:sz w:val="20"/>
                <w:szCs w:val="16"/>
              </w:rPr>
            </w:pPr>
          </w:p>
        </w:tc>
        <w:tc>
          <w:tcPr>
            <w:tcW w:w="1127" w:type="dxa"/>
            <w:tcBorders>
              <w:top w:val="double" w:sz="4" w:space="0" w:color="auto"/>
              <w:bottom w:val="single" w:sz="4" w:space="0" w:color="auto"/>
            </w:tcBorders>
            <w:vAlign w:val="center"/>
          </w:tcPr>
          <w:p w14:paraId="31724C79" w14:textId="77777777" w:rsidR="0053323A" w:rsidRPr="00386FB5" w:rsidRDefault="0053323A" w:rsidP="0053323A">
            <w:pPr>
              <w:spacing w:line="0" w:lineRule="atLeast"/>
              <w:ind w:leftChars="0" w:left="0" w:right="120" w:firstLineChars="0" w:firstLine="0"/>
              <w:jc w:val="center"/>
              <w:rPr>
                <w:sz w:val="20"/>
                <w:szCs w:val="20"/>
              </w:rPr>
            </w:pPr>
            <w:r>
              <w:rPr>
                <w:rFonts w:hint="eastAsia"/>
                <w:sz w:val="20"/>
                <w:szCs w:val="20"/>
              </w:rPr>
              <w:t>◯</w:t>
            </w:r>
          </w:p>
        </w:tc>
        <w:tc>
          <w:tcPr>
            <w:tcW w:w="1128" w:type="dxa"/>
            <w:tcBorders>
              <w:top w:val="double" w:sz="4" w:space="0" w:color="auto"/>
              <w:bottom w:val="single" w:sz="4" w:space="0" w:color="auto"/>
            </w:tcBorders>
            <w:vAlign w:val="center"/>
          </w:tcPr>
          <w:p w14:paraId="08EC8C8F" w14:textId="77777777" w:rsidR="0053323A" w:rsidRPr="00386FB5" w:rsidRDefault="0053323A" w:rsidP="0053323A">
            <w:pPr>
              <w:spacing w:line="0" w:lineRule="atLeast"/>
              <w:ind w:leftChars="0" w:left="0" w:right="120" w:firstLineChars="0" w:firstLine="0"/>
              <w:jc w:val="center"/>
              <w:rPr>
                <w:sz w:val="20"/>
                <w:szCs w:val="20"/>
              </w:rPr>
            </w:pPr>
          </w:p>
        </w:tc>
        <w:tc>
          <w:tcPr>
            <w:tcW w:w="1020" w:type="dxa"/>
            <w:tcBorders>
              <w:top w:val="double" w:sz="4" w:space="0" w:color="auto"/>
              <w:bottom w:val="single" w:sz="4" w:space="0" w:color="auto"/>
            </w:tcBorders>
            <w:vAlign w:val="center"/>
          </w:tcPr>
          <w:p w14:paraId="71283854" w14:textId="77777777" w:rsidR="0053323A" w:rsidRPr="00386FB5" w:rsidRDefault="0053323A" w:rsidP="00CA0B8D">
            <w:pPr>
              <w:spacing w:line="0" w:lineRule="atLeast"/>
              <w:ind w:leftChars="0" w:left="0" w:right="120" w:firstLineChars="0" w:firstLine="0"/>
              <w:rPr>
                <w:sz w:val="20"/>
                <w:szCs w:val="20"/>
              </w:rPr>
            </w:pPr>
          </w:p>
        </w:tc>
      </w:tr>
      <w:tr w:rsidR="00182CEE" w:rsidRPr="00386FB5" w14:paraId="200ECC97" w14:textId="77777777" w:rsidTr="00CA0B8D">
        <w:trPr>
          <w:trHeight w:val="454"/>
          <w:jc w:val="center"/>
        </w:trPr>
        <w:tc>
          <w:tcPr>
            <w:tcW w:w="1393" w:type="dxa"/>
            <w:vMerge/>
            <w:vAlign w:val="center"/>
          </w:tcPr>
          <w:p w14:paraId="2C6CE49D" w14:textId="77777777" w:rsidR="00182CEE" w:rsidRPr="00386FB5" w:rsidRDefault="00182CEE" w:rsidP="00CA0B8D">
            <w:pPr>
              <w:spacing w:line="280" w:lineRule="exact"/>
              <w:ind w:leftChars="50" w:left="120" w:right="120" w:firstLineChars="0" w:firstLine="0"/>
              <w:rPr>
                <w:sz w:val="20"/>
                <w:szCs w:val="20"/>
              </w:rPr>
            </w:pPr>
          </w:p>
        </w:tc>
        <w:tc>
          <w:tcPr>
            <w:tcW w:w="1863" w:type="dxa"/>
            <w:vMerge/>
            <w:tcBorders>
              <w:bottom w:val="single" w:sz="4" w:space="0" w:color="auto"/>
            </w:tcBorders>
            <w:vAlign w:val="center"/>
          </w:tcPr>
          <w:p w14:paraId="688B22AA" w14:textId="77777777" w:rsidR="00182CEE" w:rsidRPr="006C074B" w:rsidRDefault="00182CEE" w:rsidP="00CA0B8D">
            <w:pPr>
              <w:spacing w:line="280" w:lineRule="exact"/>
              <w:ind w:leftChars="50" w:left="120" w:right="120" w:firstLineChars="0" w:firstLine="0"/>
              <w:rPr>
                <w:sz w:val="20"/>
                <w:szCs w:val="20"/>
              </w:rPr>
            </w:pPr>
          </w:p>
        </w:tc>
        <w:tc>
          <w:tcPr>
            <w:tcW w:w="1842" w:type="dxa"/>
            <w:tcBorders>
              <w:top w:val="single" w:sz="4" w:space="0" w:color="auto"/>
              <w:bottom w:val="single" w:sz="4" w:space="0" w:color="auto"/>
            </w:tcBorders>
            <w:vAlign w:val="center"/>
          </w:tcPr>
          <w:p w14:paraId="3CBDC679" w14:textId="0A4B08EB" w:rsidR="00182CEE" w:rsidRDefault="00182CEE" w:rsidP="00CA0B8D">
            <w:pPr>
              <w:spacing w:line="280" w:lineRule="exact"/>
              <w:ind w:leftChars="50" w:left="120" w:right="120" w:firstLineChars="0" w:firstLine="0"/>
              <w:rPr>
                <w:sz w:val="20"/>
                <w:szCs w:val="20"/>
              </w:rPr>
            </w:pPr>
            <w:r w:rsidRPr="00182CEE">
              <w:rPr>
                <w:rFonts w:hint="eastAsia"/>
                <w:sz w:val="20"/>
                <w:szCs w:val="20"/>
              </w:rPr>
              <w:t>音響信号ボタン</w:t>
            </w:r>
            <w:r w:rsidR="00CA0B8D">
              <w:rPr>
                <w:sz w:val="20"/>
                <w:szCs w:val="20"/>
              </w:rPr>
              <w:br/>
            </w:r>
            <w:r w:rsidRPr="00182CEE">
              <w:rPr>
                <w:rFonts w:hint="eastAsia"/>
                <w:sz w:val="20"/>
                <w:szCs w:val="20"/>
              </w:rPr>
              <w:t>まで</w:t>
            </w:r>
            <w:r w:rsidR="00AB21AD" w:rsidRPr="00182CEE">
              <w:rPr>
                <w:rFonts w:hint="eastAsia"/>
                <w:sz w:val="20"/>
                <w:szCs w:val="20"/>
              </w:rPr>
              <w:t>の</w:t>
            </w:r>
            <w:r w:rsidRPr="00182CEE">
              <w:rPr>
                <w:rFonts w:hint="eastAsia"/>
                <w:sz w:val="20"/>
                <w:szCs w:val="20"/>
              </w:rPr>
              <w:t>視覚障がい者誘導用ブロックの敷設</w:t>
            </w:r>
          </w:p>
        </w:tc>
        <w:tc>
          <w:tcPr>
            <w:tcW w:w="1127" w:type="dxa"/>
            <w:tcBorders>
              <w:top w:val="single" w:sz="4" w:space="0" w:color="auto"/>
              <w:bottom w:val="single" w:sz="4" w:space="0" w:color="auto"/>
            </w:tcBorders>
            <w:vAlign w:val="center"/>
          </w:tcPr>
          <w:p w14:paraId="5773ED51" w14:textId="6C749865" w:rsidR="00182CEE" w:rsidRPr="000B2383" w:rsidRDefault="00182CEE" w:rsidP="0053323A">
            <w:pPr>
              <w:spacing w:line="0" w:lineRule="atLeast"/>
              <w:ind w:leftChars="0" w:left="0" w:right="120" w:firstLineChars="0" w:firstLine="0"/>
              <w:jc w:val="center"/>
              <w:rPr>
                <w:sz w:val="20"/>
                <w:szCs w:val="16"/>
              </w:rPr>
            </w:pPr>
            <w:r>
              <w:rPr>
                <w:rFonts w:hint="eastAsia"/>
                <w:sz w:val="20"/>
                <w:szCs w:val="16"/>
              </w:rPr>
              <w:t>○</w:t>
            </w:r>
          </w:p>
        </w:tc>
        <w:tc>
          <w:tcPr>
            <w:tcW w:w="1127" w:type="dxa"/>
            <w:tcBorders>
              <w:top w:val="single" w:sz="4" w:space="0" w:color="auto"/>
              <w:bottom w:val="single" w:sz="4" w:space="0" w:color="auto"/>
            </w:tcBorders>
            <w:vAlign w:val="center"/>
          </w:tcPr>
          <w:p w14:paraId="156422B5" w14:textId="77777777" w:rsidR="00182CEE" w:rsidRDefault="00182CEE" w:rsidP="0053323A">
            <w:pPr>
              <w:spacing w:line="0" w:lineRule="atLeast"/>
              <w:ind w:leftChars="0" w:left="0" w:right="120" w:firstLineChars="0" w:firstLine="0"/>
              <w:jc w:val="center"/>
              <w:rPr>
                <w:sz w:val="20"/>
                <w:szCs w:val="20"/>
              </w:rPr>
            </w:pPr>
          </w:p>
        </w:tc>
        <w:tc>
          <w:tcPr>
            <w:tcW w:w="1128" w:type="dxa"/>
            <w:tcBorders>
              <w:top w:val="single" w:sz="4" w:space="0" w:color="auto"/>
              <w:bottom w:val="single" w:sz="4" w:space="0" w:color="auto"/>
            </w:tcBorders>
            <w:vAlign w:val="center"/>
          </w:tcPr>
          <w:p w14:paraId="3D942AE8" w14:textId="77777777" w:rsidR="00182CEE" w:rsidRPr="00386FB5" w:rsidRDefault="00182CEE" w:rsidP="0053323A">
            <w:pPr>
              <w:spacing w:line="0" w:lineRule="atLeast"/>
              <w:ind w:leftChars="0" w:left="0" w:right="120" w:firstLineChars="0" w:firstLine="0"/>
              <w:jc w:val="center"/>
              <w:rPr>
                <w:sz w:val="20"/>
                <w:szCs w:val="20"/>
              </w:rPr>
            </w:pPr>
          </w:p>
        </w:tc>
        <w:tc>
          <w:tcPr>
            <w:tcW w:w="1020" w:type="dxa"/>
            <w:tcBorders>
              <w:top w:val="single" w:sz="4" w:space="0" w:color="auto"/>
              <w:bottom w:val="single" w:sz="4" w:space="0" w:color="auto"/>
            </w:tcBorders>
            <w:vAlign w:val="center"/>
          </w:tcPr>
          <w:p w14:paraId="783EE61D" w14:textId="77777777" w:rsidR="00182CEE" w:rsidRPr="00386FB5" w:rsidRDefault="00182CEE" w:rsidP="00CA0B8D">
            <w:pPr>
              <w:spacing w:line="0" w:lineRule="atLeast"/>
              <w:ind w:leftChars="0" w:left="0" w:right="120" w:firstLineChars="0" w:firstLine="0"/>
              <w:rPr>
                <w:sz w:val="20"/>
                <w:szCs w:val="20"/>
              </w:rPr>
            </w:pPr>
          </w:p>
        </w:tc>
      </w:tr>
      <w:tr w:rsidR="0053323A" w:rsidRPr="00386FB5" w14:paraId="26CDF8F5" w14:textId="2F05DF87" w:rsidTr="00CA0B8D">
        <w:trPr>
          <w:trHeight w:val="454"/>
          <w:jc w:val="center"/>
        </w:trPr>
        <w:tc>
          <w:tcPr>
            <w:tcW w:w="1393" w:type="dxa"/>
            <w:vMerge/>
            <w:vAlign w:val="center"/>
          </w:tcPr>
          <w:p w14:paraId="239B4C73" w14:textId="77777777" w:rsidR="0053323A" w:rsidRPr="00386FB5" w:rsidRDefault="0053323A" w:rsidP="00CA0B8D">
            <w:pPr>
              <w:spacing w:line="280" w:lineRule="exact"/>
              <w:ind w:leftChars="50" w:left="120" w:right="120" w:firstLineChars="0" w:firstLine="0"/>
              <w:rPr>
                <w:sz w:val="20"/>
                <w:szCs w:val="20"/>
              </w:rPr>
            </w:pPr>
          </w:p>
        </w:tc>
        <w:tc>
          <w:tcPr>
            <w:tcW w:w="1863" w:type="dxa"/>
            <w:vMerge/>
            <w:tcBorders>
              <w:bottom w:val="single" w:sz="4" w:space="0" w:color="auto"/>
            </w:tcBorders>
            <w:vAlign w:val="center"/>
          </w:tcPr>
          <w:p w14:paraId="17D0943F" w14:textId="77777777" w:rsidR="0053323A" w:rsidRPr="006C074B" w:rsidRDefault="0053323A" w:rsidP="00CA0B8D">
            <w:pPr>
              <w:spacing w:line="280" w:lineRule="exact"/>
              <w:ind w:leftChars="50" w:left="120" w:right="120" w:firstLineChars="0" w:firstLine="0"/>
              <w:rPr>
                <w:sz w:val="20"/>
                <w:szCs w:val="20"/>
              </w:rPr>
            </w:pPr>
          </w:p>
        </w:tc>
        <w:tc>
          <w:tcPr>
            <w:tcW w:w="1842" w:type="dxa"/>
            <w:tcBorders>
              <w:top w:val="single" w:sz="4" w:space="0" w:color="auto"/>
              <w:bottom w:val="single" w:sz="4" w:space="0" w:color="auto"/>
            </w:tcBorders>
            <w:vAlign w:val="center"/>
          </w:tcPr>
          <w:p w14:paraId="37D3FEC4" w14:textId="131B8656" w:rsidR="0053323A" w:rsidRDefault="0053323A" w:rsidP="00CA0B8D">
            <w:pPr>
              <w:spacing w:line="280" w:lineRule="exact"/>
              <w:ind w:leftChars="50" w:left="120" w:right="120" w:firstLineChars="0" w:firstLine="0"/>
              <w:rPr>
                <w:sz w:val="20"/>
                <w:szCs w:val="20"/>
              </w:rPr>
            </w:pPr>
            <w:r>
              <w:rPr>
                <w:rFonts w:hint="eastAsia"/>
                <w:sz w:val="20"/>
                <w:szCs w:val="20"/>
              </w:rPr>
              <w:t>音響信号ボタンの</w:t>
            </w:r>
            <w:r w:rsidR="00F96F1D">
              <w:rPr>
                <w:sz w:val="20"/>
                <w:szCs w:val="20"/>
              </w:rPr>
              <w:br/>
            </w:r>
            <w:r>
              <w:rPr>
                <w:rFonts w:hint="eastAsia"/>
                <w:sz w:val="20"/>
                <w:szCs w:val="20"/>
              </w:rPr>
              <w:t>移設</w:t>
            </w:r>
          </w:p>
        </w:tc>
        <w:tc>
          <w:tcPr>
            <w:tcW w:w="1127" w:type="dxa"/>
            <w:tcBorders>
              <w:top w:val="single" w:sz="4" w:space="0" w:color="auto"/>
              <w:bottom w:val="single" w:sz="4" w:space="0" w:color="auto"/>
            </w:tcBorders>
            <w:vAlign w:val="center"/>
          </w:tcPr>
          <w:p w14:paraId="5AE182CA" w14:textId="77777777" w:rsidR="0053323A" w:rsidRPr="000B2383" w:rsidRDefault="0053323A" w:rsidP="0053323A">
            <w:pPr>
              <w:spacing w:line="0" w:lineRule="atLeast"/>
              <w:ind w:leftChars="0" w:left="0" w:right="120" w:firstLineChars="0" w:firstLine="0"/>
              <w:jc w:val="center"/>
              <w:rPr>
                <w:sz w:val="20"/>
                <w:szCs w:val="16"/>
              </w:rPr>
            </w:pPr>
          </w:p>
        </w:tc>
        <w:tc>
          <w:tcPr>
            <w:tcW w:w="1127" w:type="dxa"/>
            <w:tcBorders>
              <w:top w:val="single" w:sz="4" w:space="0" w:color="auto"/>
              <w:bottom w:val="single" w:sz="4" w:space="0" w:color="auto"/>
            </w:tcBorders>
            <w:vAlign w:val="center"/>
          </w:tcPr>
          <w:p w14:paraId="18635434" w14:textId="72D54C8D" w:rsidR="0053323A" w:rsidRPr="00386FB5" w:rsidRDefault="0053323A" w:rsidP="0053323A">
            <w:pPr>
              <w:spacing w:line="0" w:lineRule="atLeast"/>
              <w:ind w:leftChars="0" w:left="0" w:right="120" w:firstLineChars="0" w:firstLine="0"/>
              <w:jc w:val="center"/>
              <w:rPr>
                <w:sz w:val="20"/>
                <w:szCs w:val="20"/>
              </w:rPr>
            </w:pPr>
            <w:r>
              <w:rPr>
                <w:rFonts w:hint="eastAsia"/>
                <w:sz w:val="20"/>
                <w:szCs w:val="20"/>
              </w:rPr>
              <w:t>◯</w:t>
            </w:r>
          </w:p>
        </w:tc>
        <w:tc>
          <w:tcPr>
            <w:tcW w:w="1128" w:type="dxa"/>
            <w:tcBorders>
              <w:top w:val="single" w:sz="4" w:space="0" w:color="auto"/>
              <w:bottom w:val="single" w:sz="4" w:space="0" w:color="auto"/>
            </w:tcBorders>
            <w:vAlign w:val="center"/>
          </w:tcPr>
          <w:p w14:paraId="35A21A0B" w14:textId="77777777" w:rsidR="0053323A" w:rsidRPr="00386FB5" w:rsidRDefault="0053323A" w:rsidP="0053323A">
            <w:pPr>
              <w:spacing w:line="0" w:lineRule="atLeast"/>
              <w:ind w:leftChars="0" w:left="0" w:right="120" w:firstLineChars="0" w:firstLine="0"/>
              <w:jc w:val="center"/>
              <w:rPr>
                <w:sz w:val="20"/>
                <w:szCs w:val="20"/>
              </w:rPr>
            </w:pPr>
          </w:p>
        </w:tc>
        <w:tc>
          <w:tcPr>
            <w:tcW w:w="1020" w:type="dxa"/>
            <w:tcBorders>
              <w:top w:val="single" w:sz="4" w:space="0" w:color="auto"/>
              <w:bottom w:val="single" w:sz="4" w:space="0" w:color="auto"/>
            </w:tcBorders>
            <w:vAlign w:val="center"/>
          </w:tcPr>
          <w:p w14:paraId="0F5D0CCC" w14:textId="77777777" w:rsidR="0053323A" w:rsidRPr="00386FB5" w:rsidRDefault="0053323A" w:rsidP="00CA0B8D">
            <w:pPr>
              <w:spacing w:line="0" w:lineRule="atLeast"/>
              <w:ind w:leftChars="0" w:left="0" w:right="120" w:firstLineChars="0" w:firstLine="0"/>
              <w:rPr>
                <w:sz w:val="20"/>
                <w:szCs w:val="20"/>
              </w:rPr>
            </w:pPr>
          </w:p>
        </w:tc>
      </w:tr>
      <w:tr w:rsidR="0053323A" w:rsidRPr="00386FB5" w14:paraId="224739A8" w14:textId="7FC09DE9" w:rsidTr="00CA0B8D">
        <w:trPr>
          <w:trHeight w:val="454"/>
          <w:jc w:val="center"/>
        </w:trPr>
        <w:tc>
          <w:tcPr>
            <w:tcW w:w="1393" w:type="dxa"/>
            <w:vMerge/>
            <w:vAlign w:val="center"/>
          </w:tcPr>
          <w:p w14:paraId="46D48421" w14:textId="77777777" w:rsidR="0053323A" w:rsidRPr="00386FB5" w:rsidRDefault="0053323A" w:rsidP="00CA0B8D">
            <w:pPr>
              <w:spacing w:line="280" w:lineRule="exact"/>
              <w:ind w:leftChars="50" w:left="120" w:right="120" w:firstLineChars="0" w:firstLine="0"/>
              <w:rPr>
                <w:sz w:val="20"/>
                <w:szCs w:val="20"/>
              </w:rPr>
            </w:pPr>
          </w:p>
        </w:tc>
        <w:tc>
          <w:tcPr>
            <w:tcW w:w="1863" w:type="dxa"/>
            <w:vMerge/>
            <w:tcBorders>
              <w:bottom w:val="single" w:sz="4" w:space="0" w:color="auto"/>
            </w:tcBorders>
            <w:vAlign w:val="center"/>
          </w:tcPr>
          <w:p w14:paraId="61DDB782" w14:textId="77777777" w:rsidR="0053323A" w:rsidRPr="006C074B" w:rsidRDefault="0053323A" w:rsidP="00CA0B8D">
            <w:pPr>
              <w:spacing w:line="280" w:lineRule="exact"/>
              <w:ind w:leftChars="50" w:left="120" w:right="120" w:firstLineChars="0" w:firstLine="0"/>
              <w:rPr>
                <w:sz w:val="20"/>
                <w:szCs w:val="20"/>
              </w:rPr>
            </w:pPr>
          </w:p>
        </w:tc>
        <w:tc>
          <w:tcPr>
            <w:tcW w:w="1842" w:type="dxa"/>
            <w:tcBorders>
              <w:top w:val="single" w:sz="4" w:space="0" w:color="auto"/>
              <w:bottom w:val="single" w:sz="4" w:space="0" w:color="auto"/>
            </w:tcBorders>
            <w:vAlign w:val="center"/>
          </w:tcPr>
          <w:p w14:paraId="11D5E80C" w14:textId="77777777" w:rsidR="0053323A" w:rsidRDefault="0053323A" w:rsidP="00CA0B8D">
            <w:pPr>
              <w:spacing w:line="280" w:lineRule="exact"/>
              <w:ind w:leftChars="50" w:left="120" w:right="120" w:firstLineChars="0" w:firstLine="0"/>
              <w:rPr>
                <w:sz w:val="20"/>
                <w:szCs w:val="20"/>
              </w:rPr>
            </w:pPr>
            <w:r>
              <w:rPr>
                <w:rFonts w:hint="eastAsia"/>
                <w:sz w:val="20"/>
                <w:szCs w:val="20"/>
              </w:rPr>
              <w:t>待機時間の検討</w:t>
            </w:r>
          </w:p>
        </w:tc>
        <w:tc>
          <w:tcPr>
            <w:tcW w:w="1127" w:type="dxa"/>
            <w:tcBorders>
              <w:top w:val="single" w:sz="4" w:space="0" w:color="auto"/>
              <w:bottom w:val="single" w:sz="4" w:space="0" w:color="auto"/>
            </w:tcBorders>
            <w:vAlign w:val="center"/>
          </w:tcPr>
          <w:p w14:paraId="5633C476" w14:textId="77777777" w:rsidR="0053323A" w:rsidRPr="000B2383" w:rsidRDefault="0053323A" w:rsidP="0053323A">
            <w:pPr>
              <w:spacing w:line="0" w:lineRule="atLeast"/>
              <w:ind w:leftChars="0" w:left="0" w:right="120" w:firstLineChars="0" w:firstLine="0"/>
              <w:jc w:val="center"/>
              <w:rPr>
                <w:sz w:val="20"/>
                <w:szCs w:val="16"/>
              </w:rPr>
            </w:pPr>
          </w:p>
        </w:tc>
        <w:tc>
          <w:tcPr>
            <w:tcW w:w="1127" w:type="dxa"/>
            <w:tcBorders>
              <w:top w:val="single" w:sz="4" w:space="0" w:color="auto"/>
              <w:bottom w:val="single" w:sz="4" w:space="0" w:color="auto"/>
            </w:tcBorders>
            <w:vAlign w:val="center"/>
          </w:tcPr>
          <w:p w14:paraId="1B04D43C" w14:textId="7BE6B3D5" w:rsidR="0053323A" w:rsidRPr="00386FB5" w:rsidRDefault="0053323A" w:rsidP="0053323A">
            <w:pPr>
              <w:spacing w:line="0" w:lineRule="atLeast"/>
              <w:ind w:leftChars="0" w:left="0" w:right="120" w:firstLineChars="0" w:firstLine="0"/>
              <w:jc w:val="center"/>
              <w:rPr>
                <w:sz w:val="20"/>
                <w:szCs w:val="20"/>
              </w:rPr>
            </w:pPr>
            <w:r>
              <w:rPr>
                <w:rFonts w:hint="eastAsia"/>
                <w:sz w:val="20"/>
                <w:szCs w:val="20"/>
              </w:rPr>
              <w:t>◯</w:t>
            </w:r>
          </w:p>
        </w:tc>
        <w:tc>
          <w:tcPr>
            <w:tcW w:w="1128" w:type="dxa"/>
            <w:tcBorders>
              <w:top w:val="single" w:sz="4" w:space="0" w:color="auto"/>
              <w:bottom w:val="single" w:sz="4" w:space="0" w:color="auto"/>
            </w:tcBorders>
            <w:vAlign w:val="center"/>
          </w:tcPr>
          <w:p w14:paraId="234ED4D2" w14:textId="77777777" w:rsidR="0053323A" w:rsidRPr="00386FB5" w:rsidRDefault="0053323A" w:rsidP="0053323A">
            <w:pPr>
              <w:spacing w:line="0" w:lineRule="atLeast"/>
              <w:ind w:leftChars="0" w:left="0" w:right="120" w:firstLineChars="0" w:firstLine="0"/>
              <w:jc w:val="center"/>
              <w:rPr>
                <w:sz w:val="20"/>
                <w:szCs w:val="20"/>
              </w:rPr>
            </w:pPr>
          </w:p>
        </w:tc>
        <w:tc>
          <w:tcPr>
            <w:tcW w:w="1020" w:type="dxa"/>
            <w:tcBorders>
              <w:top w:val="single" w:sz="4" w:space="0" w:color="auto"/>
              <w:bottom w:val="single" w:sz="4" w:space="0" w:color="auto"/>
            </w:tcBorders>
            <w:vAlign w:val="center"/>
          </w:tcPr>
          <w:p w14:paraId="1B76EF81" w14:textId="77777777" w:rsidR="0053323A" w:rsidRPr="00386FB5" w:rsidRDefault="0053323A" w:rsidP="00CA0B8D">
            <w:pPr>
              <w:spacing w:line="0" w:lineRule="atLeast"/>
              <w:ind w:leftChars="0" w:left="0" w:right="120" w:firstLineChars="0" w:firstLine="0"/>
              <w:rPr>
                <w:sz w:val="20"/>
                <w:szCs w:val="20"/>
              </w:rPr>
            </w:pPr>
          </w:p>
        </w:tc>
      </w:tr>
      <w:tr w:rsidR="0053323A" w:rsidRPr="00386FB5" w14:paraId="1B99BE69" w14:textId="3CCEE515" w:rsidTr="00CA0B8D">
        <w:trPr>
          <w:trHeight w:val="454"/>
          <w:jc w:val="center"/>
        </w:trPr>
        <w:tc>
          <w:tcPr>
            <w:tcW w:w="1393" w:type="dxa"/>
            <w:vMerge/>
            <w:vAlign w:val="center"/>
          </w:tcPr>
          <w:p w14:paraId="217BB2CE" w14:textId="77777777" w:rsidR="0053323A" w:rsidRPr="00386FB5" w:rsidRDefault="0053323A" w:rsidP="00CA0B8D">
            <w:pPr>
              <w:spacing w:line="280" w:lineRule="exact"/>
              <w:ind w:leftChars="50" w:left="120" w:right="120" w:firstLineChars="0" w:firstLine="0"/>
              <w:rPr>
                <w:sz w:val="20"/>
                <w:szCs w:val="20"/>
              </w:rPr>
            </w:pPr>
          </w:p>
        </w:tc>
        <w:tc>
          <w:tcPr>
            <w:tcW w:w="1863" w:type="dxa"/>
            <w:tcBorders>
              <w:top w:val="single" w:sz="4" w:space="0" w:color="auto"/>
              <w:bottom w:val="single" w:sz="4" w:space="0" w:color="auto"/>
            </w:tcBorders>
            <w:vAlign w:val="center"/>
          </w:tcPr>
          <w:p w14:paraId="21875B56" w14:textId="77777777" w:rsidR="0053323A" w:rsidRPr="006C074B" w:rsidRDefault="0053323A" w:rsidP="00CA0B8D">
            <w:pPr>
              <w:spacing w:line="280" w:lineRule="exact"/>
              <w:ind w:leftChars="50" w:left="120" w:right="120" w:firstLineChars="0" w:firstLine="0"/>
              <w:rPr>
                <w:sz w:val="20"/>
                <w:szCs w:val="20"/>
              </w:rPr>
            </w:pPr>
            <w:r w:rsidRPr="006C074B">
              <w:rPr>
                <w:rFonts w:hint="eastAsia"/>
                <w:sz w:val="20"/>
                <w:szCs w:val="20"/>
              </w:rPr>
              <w:t>西本町交差点</w:t>
            </w:r>
          </w:p>
        </w:tc>
        <w:tc>
          <w:tcPr>
            <w:tcW w:w="1842" w:type="dxa"/>
            <w:tcBorders>
              <w:top w:val="single" w:sz="4" w:space="0" w:color="auto"/>
              <w:bottom w:val="single" w:sz="4" w:space="0" w:color="auto"/>
            </w:tcBorders>
            <w:vAlign w:val="center"/>
          </w:tcPr>
          <w:p w14:paraId="60C7A531" w14:textId="45B6570F" w:rsidR="0053323A" w:rsidRPr="00386FB5" w:rsidRDefault="0053323A" w:rsidP="00CA0B8D">
            <w:pPr>
              <w:spacing w:line="280" w:lineRule="exact"/>
              <w:ind w:leftChars="50" w:left="120" w:right="120" w:firstLineChars="0" w:firstLine="0"/>
              <w:rPr>
                <w:sz w:val="20"/>
                <w:szCs w:val="20"/>
              </w:rPr>
            </w:pPr>
            <w:r w:rsidRPr="00E01C8D">
              <w:rPr>
                <w:rFonts w:hint="eastAsia"/>
                <w:sz w:val="20"/>
                <w:szCs w:val="20"/>
              </w:rPr>
              <w:t>音響信号</w:t>
            </w:r>
            <w:r w:rsidR="00D27686">
              <w:rPr>
                <w:rFonts w:hint="eastAsia"/>
                <w:sz w:val="20"/>
                <w:szCs w:val="20"/>
              </w:rPr>
              <w:t>を</w:t>
            </w:r>
            <w:r w:rsidRPr="00E01C8D">
              <w:rPr>
                <w:rFonts w:hint="eastAsia"/>
                <w:sz w:val="20"/>
                <w:szCs w:val="20"/>
              </w:rPr>
              <w:t>設置*</w:t>
            </w:r>
          </w:p>
        </w:tc>
        <w:tc>
          <w:tcPr>
            <w:tcW w:w="1127" w:type="dxa"/>
            <w:tcBorders>
              <w:top w:val="single" w:sz="4" w:space="0" w:color="auto"/>
              <w:bottom w:val="single" w:sz="4" w:space="0" w:color="auto"/>
            </w:tcBorders>
            <w:vAlign w:val="center"/>
          </w:tcPr>
          <w:p w14:paraId="6619366B" w14:textId="77777777" w:rsidR="0053323A" w:rsidRPr="000B2383" w:rsidRDefault="0053323A" w:rsidP="0053323A">
            <w:pPr>
              <w:spacing w:line="0" w:lineRule="atLeast"/>
              <w:ind w:leftChars="0" w:left="0" w:right="120" w:firstLineChars="0" w:firstLine="0"/>
              <w:jc w:val="center"/>
              <w:rPr>
                <w:sz w:val="20"/>
                <w:szCs w:val="16"/>
              </w:rPr>
            </w:pPr>
          </w:p>
        </w:tc>
        <w:tc>
          <w:tcPr>
            <w:tcW w:w="1127" w:type="dxa"/>
            <w:tcBorders>
              <w:top w:val="single" w:sz="4" w:space="0" w:color="auto"/>
              <w:bottom w:val="single" w:sz="4" w:space="0" w:color="auto"/>
            </w:tcBorders>
            <w:vAlign w:val="center"/>
          </w:tcPr>
          <w:p w14:paraId="70499D1B" w14:textId="5C8DE0E6" w:rsidR="0053323A" w:rsidRPr="00386FB5" w:rsidRDefault="0053323A" w:rsidP="0053323A">
            <w:pPr>
              <w:spacing w:line="0" w:lineRule="atLeast"/>
              <w:ind w:leftChars="0" w:left="0" w:right="120" w:firstLineChars="0" w:firstLine="0"/>
              <w:jc w:val="center"/>
              <w:rPr>
                <w:sz w:val="20"/>
                <w:szCs w:val="20"/>
              </w:rPr>
            </w:pPr>
            <w:r>
              <w:rPr>
                <w:rFonts w:hint="eastAsia"/>
                <w:sz w:val="20"/>
                <w:szCs w:val="20"/>
              </w:rPr>
              <w:t>◯</w:t>
            </w:r>
          </w:p>
        </w:tc>
        <w:tc>
          <w:tcPr>
            <w:tcW w:w="1128" w:type="dxa"/>
            <w:tcBorders>
              <w:top w:val="single" w:sz="4" w:space="0" w:color="auto"/>
              <w:bottom w:val="single" w:sz="4" w:space="0" w:color="auto"/>
            </w:tcBorders>
            <w:vAlign w:val="center"/>
          </w:tcPr>
          <w:p w14:paraId="531D06C6" w14:textId="77777777" w:rsidR="0053323A" w:rsidRPr="00386FB5" w:rsidRDefault="0053323A" w:rsidP="0053323A">
            <w:pPr>
              <w:spacing w:line="0" w:lineRule="atLeast"/>
              <w:ind w:leftChars="0" w:left="0" w:right="120" w:firstLineChars="0" w:firstLine="0"/>
              <w:jc w:val="center"/>
              <w:rPr>
                <w:sz w:val="20"/>
                <w:szCs w:val="20"/>
              </w:rPr>
            </w:pPr>
          </w:p>
        </w:tc>
        <w:tc>
          <w:tcPr>
            <w:tcW w:w="1020" w:type="dxa"/>
            <w:tcBorders>
              <w:top w:val="single" w:sz="4" w:space="0" w:color="auto"/>
              <w:bottom w:val="single" w:sz="4" w:space="0" w:color="auto"/>
            </w:tcBorders>
            <w:vAlign w:val="center"/>
          </w:tcPr>
          <w:p w14:paraId="68371976" w14:textId="77777777" w:rsidR="0053323A" w:rsidRPr="00386FB5" w:rsidRDefault="0053323A" w:rsidP="00CA0B8D">
            <w:pPr>
              <w:spacing w:line="0" w:lineRule="atLeast"/>
              <w:ind w:leftChars="0" w:left="0" w:right="120" w:firstLineChars="0" w:firstLine="0"/>
              <w:rPr>
                <w:sz w:val="20"/>
                <w:szCs w:val="20"/>
              </w:rPr>
            </w:pPr>
          </w:p>
        </w:tc>
      </w:tr>
      <w:tr w:rsidR="0053323A" w:rsidRPr="00386FB5" w14:paraId="24D88585" w14:textId="24D8C4F8" w:rsidTr="00CA0B8D">
        <w:trPr>
          <w:trHeight w:val="454"/>
          <w:jc w:val="center"/>
        </w:trPr>
        <w:tc>
          <w:tcPr>
            <w:tcW w:w="1393" w:type="dxa"/>
            <w:vMerge/>
            <w:vAlign w:val="center"/>
          </w:tcPr>
          <w:p w14:paraId="742A8BDF" w14:textId="77777777" w:rsidR="0053323A" w:rsidRDefault="0053323A" w:rsidP="00CA0B8D">
            <w:pPr>
              <w:spacing w:line="280" w:lineRule="exact"/>
              <w:ind w:leftChars="50" w:left="120" w:right="120" w:firstLineChars="0" w:firstLine="0"/>
              <w:rPr>
                <w:sz w:val="20"/>
                <w:szCs w:val="20"/>
              </w:rPr>
            </w:pPr>
          </w:p>
        </w:tc>
        <w:tc>
          <w:tcPr>
            <w:tcW w:w="1863" w:type="dxa"/>
            <w:tcBorders>
              <w:top w:val="single" w:sz="4" w:space="0" w:color="auto"/>
              <w:bottom w:val="single" w:sz="4" w:space="0" w:color="auto"/>
            </w:tcBorders>
            <w:vAlign w:val="center"/>
          </w:tcPr>
          <w:p w14:paraId="1F44E007" w14:textId="77777777" w:rsidR="0053323A" w:rsidRPr="006C074B" w:rsidRDefault="0053323A" w:rsidP="00CA0B8D">
            <w:pPr>
              <w:spacing w:line="280" w:lineRule="exact"/>
              <w:ind w:leftChars="50" w:left="120" w:right="120" w:firstLineChars="0" w:firstLine="0"/>
              <w:rPr>
                <w:sz w:val="20"/>
                <w:szCs w:val="20"/>
              </w:rPr>
            </w:pPr>
            <w:r w:rsidRPr="006C074B">
              <w:rPr>
                <w:rFonts w:hint="eastAsia"/>
                <w:sz w:val="20"/>
                <w:szCs w:val="20"/>
              </w:rPr>
              <w:t>槻木交差点</w:t>
            </w:r>
          </w:p>
        </w:tc>
        <w:tc>
          <w:tcPr>
            <w:tcW w:w="1842" w:type="dxa"/>
            <w:tcBorders>
              <w:top w:val="single" w:sz="4" w:space="0" w:color="auto"/>
              <w:bottom w:val="single" w:sz="4" w:space="0" w:color="auto"/>
            </w:tcBorders>
            <w:vAlign w:val="center"/>
          </w:tcPr>
          <w:p w14:paraId="30532351" w14:textId="3DC42ADF" w:rsidR="0053323A" w:rsidRPr="00386FB5" w:rsidRDefault="0053323A" w:rsidP="00CA0B8D">
            <w:pPr>
              <w:spacing w:line="280" w:lineRule="exact"/>
              <w:ind w:leftChars="50" w:left="120" w:right="120" w:firstLineChars="0" w:firstLine="0"/>
              <w:rPr>
                <w:sz w:val="20"/>
                <w:szCs w:val="20"/>
              </w:rPr>
            </w:pPr>
            <w:r w:rsidRPr="00E01C8D">
              <w:rPr>
                <w:rFonts w:hint="eastAsia"/>
                <w:sz w:val="20"/>
                <w:szCs w:val="20"/>
              </w:rPr>
              <w:t>音響信号</w:t>
            </w:r>
            <w:r w:rsidR="00D27686">
              <w:rPr>
                <w:rFonts w:hint="eastAsia"/>
                <w:sz w:val="20"/>
                <w:szCs w:val="20"/>
              </w:rPr>
              <w:t>を</w:t>
            </w:r>
            <w:r w:rsidRPr="00E01C8D">
              <w:rPr>
                <w:rFonts w:hint="eastAsia"/>
                <w:sz w:val="20"/>
                <w:szCs w:val="20"/>
              </w:rPr>
              <w:t>設置*</w:t>
            </w:r>
          </w:p>
        </w:tc>
        <w:tc>
          <w:tcPr>
            <w:tcW w:w="1127" w:type="dxa"/>
            <w:tcBorders>
              <w:top w:val="single" w:sz="4" w:space="0" w:color="auto"/>
              <w:bottom w:val="single" w:sz="4" w:space="0" w:color="auto"/>
            </w:tcBorders>
            <w:vAlign w:val="center"/>
          </w:tcPr>
          <w:p w14:paraId="007EABCD" w14:textId="77777777" w:rsidR="0053323A" w:rsidRPr="000B2383" w:rsidRDefault="0053323A" w:rsidP="0053323A">
            <w:pPr>
              <w:spacing w:line="0" w:lineRule="atLeast"/>
              <w:ind w:leftChars="0" w:left="0" w:right="120" w:firstLineChars="0" w:firstLine="0"/>
              <w:jc w:val="center"/>
              <w:rPr>
                <w:sz w:val="20"/>
                <w:szCs w:val="16"/>
              </w:rPr>
            </w:pPr>
          </w:p>
        </w:tc>
        <w:tc>
          <w:tcPr>
            <w:tcW w:w="1127" w:type="dxa"/>
            <w:tcBorders>
              <w:top w:val="single" w:sz="4" w:space="0" w:color="auto"/>
              <w:bottom w:val="single" w:sz="4" w:space="0" w:color="auto"/>
            </w:tcBorders>
            <w:vAlign w:val="center"/>
          </w:tcPr>
          <w:p w14:paraId="169194FE" w14:textId="49F9AE65" w:rsidR="0053323A" w:rsidRPr="00386FB5" w:rsidRDefault="0053323A" w:rsidP="0053323A">
            <w:pPr>
              <w:spacing w:line="0" w:lineRule="atLeast"/>
              <w:ind w:leftChars="0" w:left="0" w:right="120" w:firstLineChars="0" w:firstLine="0"/>
              <w:jc w:val="center"/>
              <w:rPr>
                <w:sz w:val="20"/>
                <w:szCs w:val="20"/>
              </w:rPr>
            </w:pPr>
            <w:r>
              <w:rPr>
                <w:rFonts w:hint="eastAsia"/>
                <w:sz w:val="20"/>
                <w:szCs w:val="20"/>
              </w:rPr>
              <w:t>◯</w:t>
            </w:r>
          </w:p>
        </w:tc>
        <w:tc>
          <w:tcPr>
            <w:tcW w:w="1128" w:type="dxa"/>
            <w:tcBorders>
              <w:top w:val="single" w:sz="4" w:space="0" w:color="auto"/>
              <w:bottom w:val="single" w:sz="4" w:space="0" w:color="auto"/>
            </w:tcBorders>
            <w:vAlign w:val="center"/>
          </w:tcPr>
          <w:p w14:paraId="6A0D8C9E" w14:textId="77777777" w:rsidR="0053323A" w:rsidRPr="00386FB5" w:rsidRDefault="0053323A" w:rsidP="0053323A">
            <w:pPr>
              <w:spacing w:line="0" w:lineRule="atLeast"/>
              <w:ind w:leftChars="0" w:left="0" w:right="120" w:firstLineChars="0" w:firstLine="0"/>
              <w:jc w:val="center"/>
              <w:rPr>
                <w:sz w:val="20"/>
                <w:szCs w:val="20"/>
              </w:rPr>
            </w:pPr>
          </w:p>
        </w:tc>
        <w:tc>
          <w:tcPr>
            <w:tcW w:w="1020" w:type="dxa"/>
            <w:tcBorders>
              <w:top w:val="single" w:sz="4" w:space="0" w:color="auto"/>
              <w:bottom w:val="single" w:sz="4" w:space="0" w:color="auto"/>
            </w:tcBorders>
            <w:vAlign w:val="center"/>
          </w:tcPr>
          <w:p w14:paraId="2B0936A9" w14:textId="77777777" w:rsidR="0053323A" w:rsidRPr="00386FB5" w:rsidRDefault="0053323A" w:rsidP="00CA0B8D">
            <w:pPr>
              <w:spacing w:line="0" w:lineRule="atLeast"/>
              <w:ind w:leftChars="0" w:left="0" w:right="120" w:firstLineChars="0" w:firstLine="0"/>
              <w:rPr>
                <w:sz w:val="20"/>
                <w:szCs w:val="20"/>
              </w:rPr>
            </w:pPr>
          </w:p>
        </w:tc>
      </w:tr>
      <w:tr w:rsidR="0053323A" w:rsidRPr="00386FB5" w14:paraId="2BDE0CCF" w14:textId="1B82BFB2" w:rsidTr="00CA0B8D">
        <w:trPr>
          <w:trHeight w:val="454"/>
          <w:jc w:val="center"/>
        </w:trPr>
        <w:tc>
          <w:tcPr>
            <w:tcW w:w="1393" w:type="dxa"/>
            <w:vMerge/>
            <w:vAlign w:val="center"/>
          </w:tcPr>
          <w:p w14:paraId="218701B4" w14:textId="77777777" w:rsidR="0053323A" w:rsidRDefault="0053323A" w:rsidP="00CA0B8D">
            <w:pPr>
              <w:spacing w:line="280" w:lineRule="exact"/>
              <w:ind w:leftChars="50" w:left="120" w:right="120" w:firstLineChars="0" w:firstLine="0"/>
              <w:rPr>
                <w:sz w:val="20"/>
                <w:szCs w:val="20"/>
              </w:rPr>
            </w:pPr>
          </w:p>
        </w:tc>
        <w:tc>
          <w:tcPr>
            <w:tcW w:w="1863" w:type="dxa"/>
            <w:tcBorders>
              <w:top w:val="single" w:sz="4" w:space="0" w:color="auto"/>
              <w:bottom w:val="single" w:sz="4" w:space="0" w:color="auto"/>
            </w:tcBorders>
            <w:vAlign w:val="center"/>
          </w:tcPr>
          <w:p w14:paraId="53592DAE" w14:textId="77777777" w:rsidR="0053323A" w:rsidRPr="006C074B" w:rsidRDefault="0053323A" w:rsidP="00CA0B8D">
            <w:pPr>
              <w:spacing w:line="280" w:lineRule="exact"/>
              <w:ind w:leftChars="50" w:left="120" w:right="120" w:firstLineChars="0" w:firstLine="0"/>
              <w:rPr>
                <w:sz w:val="20"/>
                <w:szCs w:val="20"/>
              </w:rPr>
            </w:pPr>
            <w:r w:rsidRPr="006C074B">
              <w:rPr>
                <w:rFonts w:hint="eastAsia"/>
                <w:sz w:val="20"/>
                <w:szCs w:val="20"/>
              </w:rPr>
              <w:t>槻木南交差点</w:t>
            </w:r>
          </w:p>
        </w:tc>
        <w:tc>
          <w:tcPr>
            <w:tcW w:w="1842" w:type="dxa"/>
            <w:tcBorders>
              <w:top w:val="single" w:sz="4" w:space="0" w:color="auto"/>
              <w:bottom w:val="single" w:sz="4" w:space="0" w:color="auto"/>
            </w:tcBorders>
            <w:vAlign w:val="center"/>
          </w:tcPr>
          <w:p w14:paraId="1F3A5D81" w14:textId="79DBED2D" w:rsidR="0053323A" w:rsidRPr="00386FB5" w:rsidRDefault="0053323A" w:rsidP="00CA0B8D">
            <w:pPr>
              <w:spacing w:line="280" w:lineRule="exact"/>
              <w:ind w:leftChars="50" w:left="120" w:right="120" w:firstLineChars="0" w:firstLine="0"/>
              <w:rPr>
                <w:sz w:val="20"/>
                <w:szCs w:val="20"/>
              </w:rPr>
            </w:pPr>
            <w:r w:rsidRPr="00E01C8D">
              <w:rPr>
                <w:rFonts w:hint="eastAsia"/>
                <w:sz w:val="20"/>
                <w:szCs w:val="20"/>
              </w:rPr>
              <w:t>音響信号</w:t>
            </w:r>
            <w:r w:rsidR="00D27686">
              <w:rPr>
                <w:rFonts w:hint="eastAsia"/>
                <w:sz w:val="20"/>
                <w:szCs w:val="20"/>
              </w:rPr>
              <w:t>を</w:t>
            </w:r>
            <w:r w:rsidRPr="00E01C8D">
              <w:rPr>
                <w:rFonts w:hint="eastAsia"/>
                <w:sz w:val="20"/>
                <w:szCs w:val="20"/>
              </w:rPr>
              <w:t>設置*</w:t>
            </w:r>
          </w:p>
        </w:tc>
        <w:tc>
          <w:tcPr>
            <w:tcW w:w="1127" w:type="dxa"/>
            <w:tcBorders>
              <w:top w:val="single" w:sz="4" w:space="0" w:color="auto"/>
              <w:bottom w:val="single" w:sz="4" w:space="0" w:color="auto"/>
            </w:tcBorders>
            <w:vAlign w:val="center"/>
          </w:tcPr>
          <w:p w14:paraId="1D21E9EB" w14:textId="77777777" w:rsidR="0053323A" w:rsidRPr="000B2383" w:rsidRDefault="0053323A" w:rsidP="0053323A">
            <w:pPr>
              <w:spacing w:line="0" w:lineRule="atLeast"/>
              <w:ind w:leftChars="0" w:left="0" w:right="120" w:firstLineChars="0" w:firstLine="0"/>
              <w:jc w:val="center"/>
              <w:rPr>
                <w:sz w:val="20"/>
                <w:szCs w:val="16"/>
              </w:rPr>
            </w:pPr>
          </w:p>
        </w:tc>
        <w:tc>
          <w:tcPr>
            <w:tcW w:w="1127" w:type="dxa"/>
            <w:tcBorders>
              <w:top w:val="single" w:sz="4" w:space="0" w:color="auto"/>
              <w:bottom w:val="single" w:sz="4" w:space="0" w:color="auto"/>
            </w:tcBorders>
            <w:vAlign w:val="center"/>
          </w:tcPr>
          <w:p w14:paraId="39179DDC" w14:textId="0AA4468A" w:rsidR="0053323A" w:rsidRPr="00386FB5" w:rsidRDefault="0053323A" w:rsidP="0053323A">
            <w:pPr>
              <w:spacing w:line="0" w:lineRule="atLeast"/>
              <w:ind w:leftChars="0" w:left="0" w:right="120" w:firstLineChars="0" w:firstLine="0"/>
              <w:jc w:val="center"/>
              <w:rPr>
                <w:sz w:val="20"/>
                <w:szCs w:val="20"/>
              </w:rPr>
            </w:pPr>
            <w:r>
              <w:rPr>
                <w:rFonts w:hint="eastAsia"/>
                <w:sz w:val="20"/>
                <w:szCs w:val="20"/>
              </w:rPr>
              <w:t>◯</w:t>
            </w:r>
          </w:p>
        </w:tc>
        <w:tc>
          <w:tcPr>
            <w:tcW w:w="1128" w:type="dxa"/>
            <w:tcBorders>
              <w:top w:val="single" w:sz="4" w:space="0" w:color="auto"/>
              <w:bottom w:val="single" w:sz="4" w:space="0" w:color="auto"/>
            </w:tcBorders>
            <w:vAlign w:val="center"/>
          </w:tcPr>
          <w:p w14:paraId="5A0FD152" w14:textId="77777777" w:rsidR="0053323A" w:rsidRPr="00386FB5" w:rsidRDefault="0053323A" w:rsidP="0053323A">
            <w:pPr>
              <w:spacing w:line="0" w:lineRule="atLeast"/>
              <w:ind w:leftChars="0" w:left="0" w:right="120" w:firstLineChars="0" w:firstLine="0"/>
              <w:jc w:val="center"/>
              <w:rPr>
                <w:sz w:val="20"/>
                <w:szCs w:val="20"/>
              </w:rPr>
            </w:pPr>
          </w:p>
        </w:tc>
        <w:tc>
          <w:tcPr>
            <w:tcW w:w="1020" w:type="dxa"/>
            <w:tcBorders>
              <w:top w:val="single" w:sz="4" w:space="0" w:color="auto"/>
              <w:bottom w:val="single" w:sz="4" w:space="0" w:color="auto"/>
            </w:tcBorders>
            <w:vAlign w:val="center"/>
          </w:tcPr>
          <w:p w14:paraId="0200E264" w14:textId="77777777" w:rsidR="0053323A" w:rsidRPr="00386FB5" w:rsidRDefault="0053323A" w:rsidP="00CA0B8D">
            <w:pPr>
              <w:spacing w:line="0" w:lineRule="atLeast"/>
              <w:ind w:leftChars="0" w:left="0" w:right="120" w:firstLineChars="0" w:firstLine="0"/>
              <w:rPr>
                <w:sz w:val="20"/>
                <w:szCs w:val="20"/>
              </w:rPr>
            </w:pPr>
          </w:p>
        </w:tc>
      </w:tr>
      <w:tr w:rsidR="0053323A" w:rsidRPr="00386FB5" w14:paraId="1845B590" w14:textId="76F9B7D1" w:rsidTr="00CA0B8D">
        <w:trPr>
          <w:trHeight w:val="454"/>
          <w:jc w:val="center"/>
        </w:trPr>
        <w:tc>
          <w:tcPr>
            <w:tcW w:w="1393" w:type="dxa"/>
            <w:vMerge/>
            <w:vAlign w:val="center"/>
          </w:tcPr>
          <w:p w14:paraId="009E28C3" w14:textId="77777777" w:rsidR="0053323A" w:rsidRDefault="0053323A" w:rsidP="00CA0B8D">
            <w:pPr>
              <w:spacing w:line="280" w:lineRule="exact"/>
              <w:ind w:leftChars="50" w:left="120" w:right="120" w:firstLineChars="0" w:firstLine="0"/>
              <w:rPr>
                <w:sz w:val="20"/>
                <w:szCs w:val="20"/>
              </w:rPr>
            </w:pPr>
          </w:p>
        </w:tc>
        <w:tc>
          <w:tcPr>
            <w:tcW w:w="1863" w:type="dxa"/>
            <w:tcBorders>
              <w:top w:val="single" w:sz="4" w:space="0" w:color="auto"/>
              <w:bottom w:val="single" w:sz="4" w:space="0" w:color="auto"/>
            </w:tcBorders>
            <w:vAlign w:val="center"/>
          </w:tcPr>
          <w:p w14:paraId="4E8E5FDC" w14:textId="047A0DAE" w:rsidR="0053323A" w:rsidRPr="00CA0B8D" w:rsidRDefault="0053323A" w:rsidP="00CA0B8D">
            <w:pPr>
              <w:spacing w:line="280" w:lineRule="exact"/>
              <w:ind w:leftChars="50" w:left="120" w:right="120" w:firstLineChars="0" w:firstLine="0"/>
              <w:rPr>
                <w:spacing w:val="-6"/>
                <w:sz w:val="20"/>
                <w:szCs w:val="20"/>
              </w:rPr>
            </w:pPr>
            <w:r w:rsidRPr="00CA0B8D">
              <w:rPr>
                <w:rFonts w:hint="eastAsia"/>
                <w:spacing w:val="-6"/>
                <w:sz w:val="20"/>
                <w:szCs w:val="20"/>
              </w:rPr>
              <w:t>池田駅中央交差点</w:t>
            </w:r>
          </w:p>
        </w:tc>
        <w:tc>
          <w:tcPr>
            <w:tcW w:w="1842" w:type="dxa"/>
            <w:tcBorders>
              <w:top w:val="single" w:sz="4" w:space="0" w:color="auto"/>
              <w:bottom w:val="single" w:sz="4" w:space="0" w:color="auto"/>
            </w:tcBorders>
            <w:vAlign w:val="center"/>
          </w:tcPr>
          <w:p w14:paraId="47005C68" w14:textId="3114534B" w:rsidR="0053323A" w:rsidRPr="00386FB5" w:rsidRDefault="0053323A" w:rsidP="00CA0B8D">
            <w:pPr>
              <w:spacing w:line="280" w:lineRule="exact"/>
              <w:ind w:leftChars="50" w:left="120" w:right="120" w:firstLineChars="0" w:firstLine="0"/>
              <w:rPr>
                <w:sz w:val="20"/>
                <w:szCs w:val="20"/>
              </w:rPr>
            </w:pPr>
            <w:r w:rsidRPr="00E01C8D">
              <w:rPr>
                <w:rFonts w:hint="eastAsia"/>
                <w:sz w:val="20"/>
                <w:szCs w:val="20"/>
              </w:rPr>
              <w:t>音響信号</w:t>
            </w:r>
            <w:r w:rsidR="00D27686">
              <w:rPr>
                <w:rFonts w:hint="eastAsia"/>
                <w:sz w:val="20"/>
                <w:szCs w:val="20"/>
              </w:rPr>
              <w:t>を</w:t>
            </w:r>
            <w:r w:rsidRPr="00E01C8D">
              <w:rPr>
                <w:rFonts w:hint="eastAsia"/>
                <w:sz w:val="20"/>
                <w:szCs w:val="20"/>
              </w:rPr>
              <w:t>設置*</w:t>
            </w:r>
          </w:p>
        </w:tc>
        <w:tc>
          <w:tcPr>
            <w:tcW w:w="1127" w:type="dxa"/>
            <w:tcBorders>
              <w:top w:val="single" w:sz="4" w:space="0" w:color="auto"/>
              <w:bottom w:val="single" w:sz="4" w:space="0" w:color="auto"/>
            </w:tcBorders>
            <w:vAlign w:val="center"/>
          </w:tcPr>
          <w:p w14:paraId="73E5CCC8" w14:textId="77777777" w:rsidR="0053323A" w:rsidRPr="000B2383" w:rsidRDefault="0053323A" w:rsidP="0053323A">
            <w:pPr>
              <w:spacing w:line="0" w:lineRule="atLeast"/>
              <w:ind w:leftChars="0" w:left="0" w:right="120" w:firstLineChars="0" w:firstLine="0"/>
              <w:jc w:val="center"/>
              <w:rPr>
                <w:sz w:val="20"/>
                <w:szCs w:val="16"/>
              </w:rPr>
            </w:pPr>
          </w:p>
        </w:tc>
        <w:tc>
          <w:tcPr>
            <w:tcW w:w="1127" w:type="dxa"/>
            <w:tcBorders>
              <w:top w:val="single" w:sz="4" w:space="0" w:color="auto"/>
              <w:bottom w:val="single" w:sz="4" w:space="0" w:color="auto"/>
            </w:tcBorders>
            <w:vAlign w:val="center"/>
          </w:tcPr>
          <w:p w14:paraId="51EE0E0A" w14:textId="5B32DA8C" w:rsidR="0053323A" w:rsidRPr="00386FB5" w:rsidRDefault="0053323A" w:rsidP="0053323A">
            <w:pPr>
              <w:spacing w:line="0" w:lineRule="atLeast"/>
              <w:ind w:leftChars="0" w:left="0" w:right="120" w:firstLineChars="0" w:firstLine="0"/>
              <w:jc w:val="center"/>
              <w:rPr>
                <w:sz w:val="20"/>
                <w:szCs w:val="20"/>
              </w:rPr>
            </w:pPr>
            <w:r>
              <w:rPr>
                <w:rFonts w:hint="eastAsia"/>
                <w:sz w:val="20"/>
                <w:szCs w:val="20"/>
              </w:rPr>
              <w:t>◯</w:t>
            </w:r>
          </w:p>
        </w:tc>
        <w:tc>
          <w:tcPr>
            <w:tcW w:w="1128" w:type="dxa"/>
            <w:tcBorders>
              <w:top w:val="single" w:sz="4" w:space="0" w:color="auto"/>
              <w:bottom w:val="single" w:sz="4" w:space="0" w:color="auto"/>
            </w:tcBorders>
            <w:vAlign w:val="center"/>
          </w:tcPr>
          <w:p w14:paraId="349D795D" w14:textId="77777777" w:rsidR="0053323A" w:rsidRPr="00386FB5" w:rsidRDefault="0053323A" w:rsidP="0053323A">
            <w:pPr>
              <w:spacing w:line="0" w:lineRule="atLeast"/>
              <w:ind w:leftChars="0" w:left="0" w:right="120" w:firstLineChars="0" w:firstLine="0"/>
              <w:jc w:val="center"/>
              <w:rPr>
                <w:sz w:val="20"/>
                <w:szCs w:val="20"/>
              </w:rPr>
            </w:pPr>
          </w:p>
        </w:tc>
        <w:tc>
          <w:tcPr>
            <w:tcW w:w="1020" w:type="dxa"/>
            <w:tcBorders>
              <w:top w:val="single" w:sz="4" w:space="0" w:color="auto"/>
              <w:bottom w:val="single" w:sz="4" w:space="0" w:color="auto"/>
            </w:tcBorders>
            <w:vAlign w:val="center"/>
          </w:tcPr>
          <w:p w14:paraId="650DD48C" w14:textId="77777777" w:rsidR="0053323A" w:rsidRPr="00386FB5" w:rsidRDefault="0053323A" w:rsidP="00CA0B8D">
            <w:pPr>
              <w:spacing w:line="0" w:lineRule="atLeast"/>
              <w:ind w:leftChars="0" w:left="0" w:right="120" w:firstLineChars="0" w:firstLine="0"/>
              <w:rPr>
                <w:sz w:val="20"/>
                <w:szCs w:val="20"/>
              </w:rPr>
            </w:pPr>
          </w:p>
        </w:tc>
      </w:tr>
      <w:tr w:rsidR="0053323A" w:rsidRPr="00386FB5" w14:paraId="53138BD4" w14:textId="5E9FE6EF" w:rsidTr="00CA0B8D">
        <w:trPr>
          <w:trHeight w:val="454"/>
          <w:jc w:val="center"/>
        </w:trPr>
        <w:tc>
          <w:tcPr>
            <w:tcW w:w="1393" w:type="dxa"/>
            <w:vMerge/>
            <w:vAlign w:val="center"/>
          </w:tcPr>
          <w:p w14:paraId="45530172" w14:textId="77777777" w:rsidR="0053323A" w:rsidRDefault="0053323A" w:rsidP="00CA0B8D">
            <w:pPr>
              <w:spacing w:line="280" w:lineRule="exact"/>
              <w:ind w:leftChars="50" w:left="120" w:right="120" w:firstLineChars="0" w:firstLine="0"/>
              <w:rPr>
                <w:sz w:val="20"/>
                <w:szCs w:val="20"/>
              </w:rPr>
            </w:pPr>
          </w:p>
        </w:tc>
        <w:tc>
          <w:tcPr>
            <w:tcW w:w="1863" w:type="dxa"/>
            <w:tcBorders>
              <w:top w:val="single" w:sz="4" w:space="0" w:color="auto"/>
              <w:bottom w:val="single" w:sz="4" w:space="0" w:color="auto"/>
            </w:tcBorders>
            <w:vAlign w:val="center"/>
          </w:tcPr>
          <w:p w14:paraId="1C6B4BBB" w14:textId="77777777" w:rsidR="0053323A" w:rsidRPr="006C074B" w:rsidRDefault="0053323A" w:rsidP="00CA0B8D">
            <w:pPr>
              <w:spacing w:line="280" w:lineRule="exact"/>
              <w:ind w:leftChars="50" w:left="120" w:right="120" w:firstLineChars="0" w:firstLine="0"/>
              <w:rPr>
                <w:sz w:val="20"/>
                <w:szCs w:val="20"/>
              </w:rPr>
            </w:pPr>
            <w:r w:rsidRPr="006C074B">
              <w:rPr>
                <w:rFonts w:hint="eastAsia"/>
                <w:sz w:val="20"/>
                <w:szCs w:val="20"/>
              </w:rPr>
              <w:t>菅原町</w:t>
            </w:r>
          </w:p>
        </w:tc>
        <w:tc>
          <w:tcPr>
            <w:tcW w:w="1842" w:type="dxa"/>
            <w:tcBorders>
              <w:top w:val="single" w:sz="4" w:space="0" w:color="auto"/>
              <w:bottom w:val="single" w:sz="4" w:space="0" w:color="auto"/>
            </w:tcBorders>
            <w:vAlign w:val="center"/>
          </w:tcPr>
          <w:p w14:paraId="5B450C30" w14:textId="6F5FB1E7" w:rsidR="0053323A" w:rsidRPr="00386FB5" w:rsidRDefault="0053323A" w:rsidP="00CA0B8D">
            <w:pPr>
              <w:spacing w:line="280" w:lineRule="exact"/>
              <w:ind w:leftChars="50" w:left="120" w:right="120" w:firstLineChars="0" w:firstLine="0"/>
              <w:rPr>
                <w:sz w:val="20"/>
                <w:szCs w:val="20"/>
              </w:rPr>
            </w:pPr>
            <w:r w:rsidRPr="00E01C8D">
              <w:rPr>
                <w:rFonts w:hint="eastAsia"/>
                <w:sz w:val="20"/>
                <w:szCs w:val="20"/>
              </w:rPr>
              <w:t>音響信号</w:t>
            </w:r>
            <w:r w:rsidR="00D27686">
              <w:rPr>
                <w:rFonts w:hint="eastAsia"/>
                <w:sz w:val="20"/>
                <w:szCs w:val="20"/>
              </w:rPr>
              <w:t>を</w:t>
            </w:r>
            <w:r w:rsidRPr="00E01C8D">
              <w:rPr>
                <w:rFonts w:hint="eastAsia"/>
                <w:sz w:val="20"/>
                <w:szCs w:val="20"/>
              </w:rPr>
              <w:t>設置*</w:t>
            </w:r>
          </w:p>
        </w:tc>
        <w:tc>
          <w:tcPr>
            <w:tcW w:w="1127" w:type="dxa"/>
            <w:tcBorders>
              <w:top w:val="single" w:sz="4" w:space="0" w:color="auto"/>
              <w:bottom w:val="single" w:sz="4" w:space="0" w:color="auto"/>
            </w:tcBorders>
            <w:vAlign w:val="center"/>
          </w:tcPr>
          <w:p w14:paraId="02F183AE" w14:textId="77777777" w:rsidR="0053323A" w:rsidRPr="000B2383" w:rsidRDefault="0053323A" w:rsidP="0053323A">
            <w:pPr>
              <w:spacing w:line="0" w:lineRule="atLeast"/>
              <w:ind w:leftChars="0" w:left="0" w:right="120" w:firstLineChars="0" w:firstLine="0"/>
              <w:jc w:val="center"/>
              <w:rPr>
                <w:sz w:val="20"/>
                <w:szCs w:val="16"/>
              </w:rPr>
            </w:pPr>
          </w:p>
        </w:tc>
        <w:tc>
          <w:tcPr>
            <w:tcW w:w="1127" w:type="dxa"/>
            <w:tcBorders>
              <w:top w:val="single" w:sz="4" w:space="0" w:color="auto"/>
              <w:bottom w:val="single" w:sz="4" w:space="0" w:color="auto"/>
            </w:tcBorders>
            <w:vAlign w:val="center"/>
          </w:tcPr>
          <w:p w14:paraId="06554F74" w14:textId="48F71276" w:rsidR="0053323A" w:rsidRPr="00386FB5" w:rsidRDefault="0053323A" w:rsidP="0053323A">
            <w:pPr>
              <w:spacing w:line="0" w:lineRule="atLeast"/>
              <w:ind w:leftChars="0" w:left="0" w:right="120" w:firstLineChars="0" w:firstLine="0"/>
              <w:jc w:val="center"/>
              <w:rPr>
                <w:sz w:val="20"/>
                <w:szCs w:val="20"/>
              </w:rPr>
            </w:pPr>
            <w:r>
              <w:rPr>
                <w:rFonts w:hint="eastAsia"/>
                <w:sz w:val="20"/>
                <w:szCs w:val="20"/>
              </w:rPr>
              <w:t>◯</w:t>
            </w:r>
          </w:p>
        </w:tc>
        <w:tc>
          <w:tcPr>
            <w:tcW w:w="1128" w:type="dxa"/>
            <w:tcBorders>
              <w:top w:val="single" w:sz="4" w:space="0" w:color="auto"/>
              <w:bottom w:val="single" w:sz="4" w:space="0" w:color="auto"/>
            </w:tcBorders>
            <w:vAlign w:val="center"/>
          </w:tcPr>
          <w:p w14:paraId="11D5D330" w14:textId="77777777" w:rsidR="0053323A" w:rsidRPr="00386FB5" w:rsidRDefault="0053323A" w:rsidP="0053323A">
            <w:pPr>
              <w:spacing w:line="0" w:lineRule="atLeast"/>
              <w:ind w:leftChars="0" w:left="0" w:right="120" w:firstLineChars="0" w:firstLine="0"/>
              <w:jc w:val="center"/>
              <w:rPr>
                <w:sz w:val="20"/>
                <w:szCs w:val="20"/>
              </w:rPr>
            </w:pPr>
          </w:p>
        </w:tc>
        <w:tc>
          <w:tcPr>
            <w:tcW w:w="1020" w:type="dxa"/>
            <w:tcBorders>
              <w:top w:val="single" w:sz="4" w:space="0" w:color="auto"/>
              <w:bottom w:val="single" w:sz="4" w:space="0" w:color="auto"/>
            </w:tcBorders>
            <w:vAlign w:val="center"/>
          </w:tcPr>
          <w:p w14:paraId="376B4421" w14:textId="77777777" w:rsidR="0053323A" w:rsidRPr="00386FB5" w:rsidRDefault="0053323A" w:rsidP="00CA0B8D">
            <w:pPr>
              <w:spacing w:line="0" w:lineRule="atLeast"/>
              <w:ind w:leftChars="0" w:left="0" w:right="120" w:firstLineChars="0" w:firstLine="0"/>
              <w:rPr>
                <w:sz w:val="20"/>
                <w:szCs w:val="20"/>
              </w:rPr>
            </w:pPr>
          </w:p>
        </w:tc>
      </w:tr>
      <w:tr w:rsidR="0053323A" w:rsidRPr="00386FB5" w14:paraId="0BC201D6" w14:textId="29216FA5" w:rsidTr="00CA0B8D">
        <w:trPr>
          <w:trHeight w:val="454"/>
          <w:jc w:val="center"/>
        </w:trPr>
        <w:tc>
          <w:tcPr>
            <w:tcW w:w="1393" w:type="dxa"/>
            <w:vMerge/>
            <w:vAlign w:val="center"/>
          </w:tcPr>
          <w:p w14:paraId="2FE825D6" w14:textId="77777777" w:rsidR="0053323A" w:rsidRDefault="0053323A" w:rsidP="00CA0B8D">
            <w:pPr>
              <w:spacing w:line="280" w:lineRule="exact"/>
              <w:ind w:leftChars="50" w:left="120" w:right="120" w:firstLineChars="0" w:firstLine="0"/>
              <w:rPr>
                <w:sz w:val="20"/>
                <w:szCs w:val="20"/>
              </w:rPr>
            </w:pPr>
          </w:p>
        </w:tc>
        <w:tc>
          <w:tcPr>
            <w:tcW w:w="1863" w:type="dxa"/>
            <w:tcBorders>
              <w:top w:val="single" w:sz="4" w:space="0" w:color="auto"/>
              <w:bottom w:val="single" w:sz="4" w:space="0" w:color="auto"/>
            </w:tcBorders>
            <w:vAlign w:val="center"/>
          </w:tcPr>
          <w:p w14:paraId="78004E6B" w14:textId="7602E810" w:rsidR="0053323A" w:rsidRPr="006C074B" w:rsidRDefault="00DE0ADF" w:rsidP="00CA0B8D">
            <w:pPr>
              <w:spacing w:line="280" w:lineRule="exact"/>
              <w:ind w:leftChars="50" w:left="120" w:right="120" w:firstLineChars="0" w:firstLine="0"/>
              <w:rPr>
                <w:sz w:val="20"/>
                <w:szCs w:val="20"/>
              </w:rPr>
            </w:pPr>
            <w:r>
              <w:rPr>
                <w:sz w:val="20"/>
                <w:szCs w:val="20"/>
              </w:rPr>
              <w:t>(</w:t>
            </w:r>
            <w:r w:rsidRPr="006C074B">
              <w:rPr>
                <w:sz w:val="20"/>
                <w:szCs w:val="20"/>
              </w:rPr>
              <w:t>仮称</w:t>
            </w:r>
            <w:r>
              <w:rPr>
                <w:sz w:val="20"/>
                <w:szCs w:val="20"/>
              </w:rPr>
              <w:t>)</w:t>
            </w:r>
            <w:r>
              <w:rPr>
                <w:sz w:val="20"/>
                <w:szCs w:val="20"/>
              </w:rPr>
              <w:br/>
            </w:r>
            <w:r w:rsidRPr="006C074B">
              <w:rPr>
                <w:sz w:val="20"/>
                <w:szCs w:val="20"/>
              </w:rPr>
              <w:t>満寿美1</w:t>
            </w:r>
            <w:r>
              <w:rPr>
                <w:sz w:val="20"/>
                <w:szCs w:val="20"/>
              </w:rPr>
              <w:t>(</w:t>
            </w:r>
            <w:r w:rsidRPr="006C074B">
              <w:rPr>
                <w:sz w:val="20"/>
                <w:szCs w:val="20"/>
              </w:rPr>
              <w:t>北側</w:t>
            </w:r>
            <w:r>
              <w:rPr>
                <w:sz w:val="20"/>
                <w:szCs w:val="20"/>
              </w:rPr>
              <w:t>)</w:t>
            </w:r>
          </w:p>
        </w:tc>
        <w:tc>
          <w:tcPr>
            <w:tcW w:w="1842" w:type="dxa"/>
            <w:tcBorders>
              <w:top w:val="single" w:sz="4" w:space="0" w:color="auto"/>
              <w:bottom w:val="single" w:sz="4" w:space="0" w:color="auto"/>
            </w:tcBorders>
            <w:vAlign w:val="center"/>
          </w:tcPr>
          <w:p w14:paraId="3ECD4A3E" w14:textId="2B8650CC" w:rsidR="0053323A" w:rsidRPr="00386FB5" w:rsidRDefault="0053323A" w:rsidP="00CA0B8D">
            <w:pPr>
              <w:spacing w:line="280" w:lineRule="exact"/>
              <w:ind w:leftChars="50" w:left="120" w:right="120" w:firstLineChars="0" w:firstLine="0"/>
              <w:rPr>
                <w:sz w:val="20"/>
                <w:szCs w:val="20"/>
              </w:rPr>
            </w:pPr>
            <w:r w:rsidRPr="00E01C8D">
              <w:rPr>
                <w:rFonts w:hint="eastAsia"/>
                <w:sz w:val="20"/>
                <w:szCs w:val="20"/>
              </w:rPr>
              <w:t>音響信号</w:t>
            </w:r>
            <w:r w:rsidR="00D27686">
              <w:rPr>
                <w:rFonts w:hint="eastAsia"/>
                <w:sz w:val="20"/>
                <w:szCs w:val="20"/>
              </w:rPr>
              <w:t>を</w:t>
            </w:r>
            <w:r w:rsidRPr="00E01C8D">
              <w:rPr>
                <w:rFonts w:hint="eastAsia"/>
                <w:sz w:val="20"/>
                <w:szCs w:val="20"/>
              </w:rPr>
              <w:t>設置*</w:t>
            </w:r>
          </w:p>
        </w:tc>
        <w:tc>
          <w:tcPr>
            <w:tcW w:w="1127" w:type="dxa"/>
            <w:tcBorders>
              <w:top w:val="single" w:sz="4" w:space="0" w:color="auto"/>
              <w:bottom w:val="single" w:sz="4" w:space="0" w:color="auto"/>
            </w:tcBorders>
            <w:vAlign w:val="center"/>
          </w:tcPr>
          <w:p w14:paraId="64A6119A" w14:textId="77777777" w:rsidR="0053323A" w:rsidRPr="000B2383" w:rsidRDefault="0053323A" w:rsidP="0053323A">
            <w:pPr>
              <w:spacing w:line="0" w:lineRule="atLeast"/>
              <w:ind w:leftChars="0" w:left="0" w:right="120" w:firstLineChars="0" w:firstLine="0"/>
              <w:jc w:val="center"/>
              <w:rPr>
                <w:sz w:val="20"/>
                <w:szCs w:val="16"/>
              </w:rPr>
            </w:pPr>
          </w:p>
        </w:tc>
        <w:tc>
          <w:tcPr>
            <w:tcW w:w="1127" w:type="dxa"/>
            <w:tcBorders>
              <w:top w:val="single" w:sz="4" w:space="0" w:color="auto"/>
              <w:bottom w:val="single" w:sz="4" w:space="0" w:color="auto"/>
            </w:tcBorders>
            <w:vAlign w:val="center"/>
          </w:tcPr>
          <w:p w14:paraId="51FE1C0F" w14:textId="498C1E65" w:rsidR="0053323A" w:rsidRPr="00386FB5" w:rsidRDefault="0053323A" w:rsidP="0053323A">
            <w:pPr>
              <w:spacing w:line="0" w:lineRule="atLeast"/>
              <w:ind w:leftChars="0" w:left="0" w:right="120" w:firstLineChars="0" w:firstLine="0"/>
              <w:jc w:val="center"/>
              <w:rPr>
                <w:sz w:val="20"/>
                <w:szCs w:val="20"/>
              </w:rPr>
            </w:pPr>
            <w:r>
              <w:rPr>
                <w:rFonts w:hint="eastAsia"/>
                <w:sz w:val="20"/>
                <w:szCs w:val="20"/>
              </w:rPr>
              <w:t>◯</w:t>
            </w:r>
          </w:p>
        </w:tc>
        <w:tc>
          <w:tcPr>
            <w:tcW w:w="1128" w:type="dxa"/>
            <w:tcBorders>
              <w:top w:val="single" w:sz="4" w:space="0" w:color="auto"/>
              <w:bottom w:val="single" w:sz="4" w:space="0" w:color="auto"/>
            </w:tcBorders>
            <w:vAlign w:val="center"/>
          </w:tcPr>
          <w:p w14:paraId="1C87407F" w14:textId="77777777" w:rsidR="0053323A" w:rsidRPr="00386FB5" w:rsidRDefault="0053323A" w:rsidP="0053323A">
            <w:pPr>
              <w:spacing w:line="0" w:lineRule="atLeast"/>
              <w:ind w:leftChars="0" w:left="0" w:right="120" w:firstLineChars="0" w:firstLine="0"/>
              <w:jc w:val="center"/>
              <w:rPr>
                <w:sz w:val="20"/>
                <w:szCs w:val="20"/>
              </w:rPr>
            </w:pPr>
          </w:p>
        </w:tc>
        <w:tc>
          <w:tcPr>
            <w:tcW w:w="1020" w:type="dxa"/>
            <w:tcBorders>
              <w:top w:val="single" w:sz="4" w:space="0" w:color="auto"/>
              <w:bottom w:val="single" w:sz="4" w:space="0" w:color="auto"/>
            </w:tcBorders>
            <w:vAlign w:val="center"/>
          </w:tcPr>
          <w:p w14:paraId="02C4D5A0" w14:textId="77777777" w:rsidR="0053323A" w:rsidRPr="00386FB5" w:rsidRDefault="0053323A" w:rsidP="00CA0B8D">
            <w:pPr>
              <w:spacing w:line="0" w:lineRule="atLeast"/>
              <w:ind w:leftChars="0" w:left="0" w:right="120" w:firstLineChars="0" w:firstLine="0"/>
              <w:rPr>
                <w:sz w:val="20"/>
                <w:szCs w:val="20"/>
              </w:rPr>
            </w:pPr>
          </w:p>
        </w:tc>
      </w:tr>
      <w:tr w:rsidR="0053323A" w:rsidRPr="00386FB5" w14:paraId="53A128AF" w14:textId="544415F1" w:rsidTr="00CA0B8D">
        <w:trPr>
          <w:trHeight w:val="454"/>
          <w:jc w:val="center"/>
        </w:trPr>
        <w:tc>
          <w:tcPr>
            <w:tcW w:w="1393" w:type="dxa"/>
            <w:vMerge/>
            <w:vAlign w:val="center"/>
          </w:tcPr>
          <w:p w14:paraId="2CCD1CF9" w14:textId="77777777" w:rsidR="0053323A" w:rsidRDefault="0053323A" w:rsidP="00CA0B8D">
            <w:pPr>
              <w:spacing w:line="280" w:lineRule="exact"/>
              <w:ind w:leftChars="50" w:left="120" w:right="120" w:firstLineChars="0" w:firstLine="0"/>
              <w:rPr>
                <w:sz w:val="20"/>
                <w:szCs w:val="20"/>
              </w:rPr>
            </w:pPr>
          </w:p>
        </w:tc>
        <w:tc>
          <w:tcPr>
            <w:tcW w:w="1863" w:type="dxa"/>
            <w:tcBorders>
              <w:top w:val="single" w:sz="4" w:space="0" w:color="auto"/>
              <w:bottom w:val="single" w:sz="4" w:space="0" w:color="auto"/>
            </w:tcBorders>
            <w:vAlign w:val="center"/>
          </w:tcPr>
          <w:p w14:paraId="53DD5911" w14:textId="77777777" w:rsidR="0053323A" w:rsidRPr="006C074B" w:rsidRDefault="0053323A" w:rsidP="00CA0B8D">
            <w:pPr>
              <w:spacing w:line="280" w:lineRule="exact"/>
              <w:ind w:leftChars="50" w:left="120" w:right="120" w:firstLineChars="0" w:firstLine="0"/>
              <w:rPr>
                <w:sz w:val="20"/>
                <w:szCs w:val="20"/>
              </w:rPr>
            </w:pPr>
            <w:r w:rsidRPr="006C074B">
              <w:rPr>
                <w:rFonts w:hint="eastAsia"/>
                <w:sz w:val="20"/>
                <w:szCs w:val="20"/>
              </w:rPr>
              <w:t>呉服町</w:t>
            </w:r>
            <w:r>
              <w:rPr>
                <w:rFonts w:hint="eastAsia"/>
                <w:sz w:val="20"/>
                <w:szCs w:val="20"/>
              </w:rPr>
              <w:t>交差点</w:t>
            </w:r>
          </w:p>
        </w:tc>
        <w:tc>
          <w:tcPr>
            <w:tcW w:w="1842" w:type="dxa"/>
            <w:tcBorders>
              <w:top w:val="single" w:sz="4" w:space="0" w:color="auto"/>
              <w:bottom w:val="single" w:sz="4" w:space="0" w:color="auto"/>
            </w:tcBorders>
            <w:vAlign w:val="center"/>
          </w:tcPr>
          <w:p w14:paraId="6DAECE7E" w14:textId="0014A99A" w:rsidR="0053323A" w:rsidRPr="00386FB5" w:rsidRDefault="0053323A" w:rsidP="00CA0B8D">
            <w:pPr>
              <w:spacing w:line="280" w:lineRule="exact"/>
              <w:ind w:leftChars="50" w:left="120" w:right="120" w:firstLineChars="0" w:firstLine="0"/>
              <w:rPr>
                <w:sz w:val="20"/>
                <w:szCs w:val="20"/>
              </w:rPr>
            </w:pPr>
            <w:r w:rsidRPr="00E01C8D">
              <w:rPr>
                <w:rFonts w:hint="eastAsia"/>
                <w:sz w:val="20"/>
                <w:szCs w:val="20"/>
              </w:rPr>
              <w:t>音響信号</w:t>
            </w:r>
            <w:r w:rsidR="00D27686">
              <w:rPr>
                <w:rFonts w:hint="eastAsia"/>
                <w:sz w:val="20"/>
                <w:szCs w:val="20"/>
              </w:rPr>
              <w:t>を</w:t>
            </w:r>
            <w:r w:rsidRPr="00E01C8D">
              <w:rPr>
                <w:rFonts w:hint="eastAsia"/>
                <w:sz w:val="20"/>
                <w:szCs w:val="20"/>
              </w:rPr>
              <w:t>設置*</w:t>
            </w:r>
          </w:p>
        </w:tc>
        <w:tc>
          <w:tcPr>
            <w:tcW w:w="1127" w:type="dxa"/>
            <w:tcBorders>
              <w:top w:val="single" w:sz="4" w:space="0" w:color="auto"/>
              <w:bottom w:val="single" w:sz="4" w:space="0" w:color="auto"/>
            </w:tcBorders>
            <w:vAlign w:val="center"/>
          </w:tcPr>
          <w:p w14:paraId="6634B880" w14:textId="77777777" w:rsidR="0053323A" w:rsidRPr="000B2383" w:rsidRDefault="0053323A" w:rsidP="0053323A">
            <w:pPr>
              <w:spacing w:line="0" w:lineRule="atLeast"/>
              <w:ind w:leftChars="0" w:left="0" w:right="120" w:firstLineChars="0" w:firstLine="0"/>
              <w:jc w:val="center"/>
              <w:rPr>
                <w:sz w:val="20"/>
                <w:szCs w:val="16"/>
              </w:rPr>
            </w:pPr>
          </w:p>
        </w:tc>
        <w:tc>
          <w:tcPr>
            <w:tcW w:w="1127" w:type="dxa"/>
            <w:tcBorders>
              <w:top w:val="single" w:sz="4" w:space="0" w:color="auto"/>
              <w:bottom w:val="single" w:sz="4" w:space="0" w:color="auto"/>
            </w:tcBorders>
            <w:vAlign w:val="center"/>
          </w:tcPr>
          <w:p w14:paraId="0F96E2BD" w14:textId="1F76E741" w:rsidR="0053323A" w:rsidRPr="00386FB5" w:rsidRDefault="0053323A" w:rsidP="0053323A">
            <w:pPr>
              <w:spacing w:line="0" w:lineRule="atLeast"/>
              <w:ind w:leftChars="0" w:left="0" w:right="120" w:firstLineChars="0" w:firstLine="0"/>
              <w:jc w:val="center"/>
              <w:rPr>
                <w:sz w:val="20"/>
                <w:szCs w:val="20"/>
              </w:rPr>
            </w:pPr>
            <w:r>
              <w:rPr>
                <w:rFonts w:hint="eastAsia"/>
                <w:sz w:val="20"/>
                <w:szCs w:val="20"/>
              </w:rPr>
              <w:t>◯</w:t>
            </w:r>
          </w:p>
        </w:tc>
        <w:tc>
          <w:tcPr>
            <w:tcW w:w="1128" w:type="dxa"/>
            <w:tcBorders>
              <w:top w:val="single" w:sz="4" w:space="0" w:color="auto"/>
              <w:bottom w:val="single" w:sz="4" w:space="0" w:color="auto"/>
            </w:tcBorders>
            <w:vAlign w:val="center"/>
          </w:tcPr>
          <w:p w14:paraId="2A853724" w14:textId="77777777" w:rsidR="0053323A" w:rsidRPr="00386FB5" w:rsidRDefault="0053323A" w:rsidP="0053323A">
            <w:pPr>
              <w:spacing w:line="0" w:lineRule="atLeast"/>
              <w:ind w:leftChars="0" w:left="0" w:right="120" w:firstLineChars="0" w:firstLine="0"/>
              <w:jc w:val="center"/>
              <w:rPr>
                <w:sz w:val="20"/>
                <w:szCs w:val="20"/>
              </w:rPr>
            </w:pPr>
          </w:p>
        </w:tc>
        <w:tc>
          <w:tcPr>
            <w:tcW w:w="1020" w:type="dxa"/>
            <w:tcBorders>
              <w:top w:val="single" w:sz="4" w:space="0" w:color="auto"/>
              <w:bottom w:val="single" w:sz="4" w:space="0" w:color="auto"/>
            </w:tcBorders>
            <w:vAlign w:val="center"/>
          </w:tcPr>
          <w:p w14:paraId="530AAEF2" w14:textId="77777777" w:rsidR="0053323A" w:rsidRPr="00386FB5" w:rsidRDefault="0053323A" w:rsidP="00CA0B8D">
            <w:pPr>
              <w:spacing w:line="0" w:lineRule="atLeast"/>
              <w:ind w:leftChars="0" w:left="0" w:right="120" w:firstLineChars="0" w:firstLine="0"/>
              <w:rPr>
                <w:sz w:val="20"/>
                <w:szCs w:val="20"/>
              </w:rPr>
            </w:pPr>
          </w:p>
        </w:tc>
      </w:tr>
      <w:tr w:rsidR="0053323A" w:rsidRPr="00386FB5" w14:paraId="1F74165F" w14:textId="5BE65613" w:rsidTr="00CA0B8D">
        <w:trPr>
          <w:trHeight w:val="454"/>
          <w:jc w:val="center"/>
        </w:trPr>
        <w:tc>
          <w:tcPr>
            <w:tcW w:w="1393" w:type="dxa"/>
            <w:vMerge/>
            <w:vAlign w:val="center"/>
          </w:tcPr>
          <w:p w14:paraId="68A29BC9" w14:textId="77777777" w:rsidR="0053323A" w:rsidRDefault="0053323A" w:rsidP="00CA0B8D">
            <w:pPr>
              <w:spacing w:line="280" w:lineRule="exact"/>
              <w:ind w:leftChars="50" w:left="120" w:right="120" w:firstLineChars="0" w:firstLine="0"/>
              <w:rPr>
                <w:sz w:val="20"/>
                <w:szCs w:val="20"/>
              </w:rPr>
            </w:pPr>
          </w:p>
        </w:tc>
        <w:tc>
          <w:tcPr>
            <w:tcW w:w="1863" w:type="dxa"/>
            <w:vMerge w:val="restart"/>
            <w:tcBorders>
              <w:top w:val="single" w:sz="4" w:space="0" w:color="auto"/>
            </w:tcBorders>
            <w:vAlign w:val="center"/>
          </w:tcPr>
          <w:p w14:paraId="413F6289" w14:textId="77777777" w:rsidR="0053323A" w:rsidRPr="006C074B" w:rsidRDefault="0053323A" w:rsidP="00CA0B8D">
            <w:pPr>
              <w:spacing w:line="280" w:lineRule="exact"/>
              <w:ind w:leftChars="50" w:left="120" w:right="120" w:firstLineChars="0" w:firstLine="0"/>
              <w:rPr>
                <w:sz w:val="20"/>
                <w:szCs w:val="20"/>
              </w:rPr>
            </w:pPr>
            <w:r w:rsidRPr="006C074B">
              <w:rPr>
                <w:rFonts w:hint="eastAsia"/>
                <w:sz w:val="20"/>
                <w:szCs w:val="20"/>
              </w:rPr>
              <w:t>呉服町東</w:t>
            </w:r>
          </w:p>
        </w:tc>
        <w:tc>
          <w:tcPr>
            <w:tcW w:w="1842" w:type="dxa"/>
            <w:tcBorders>
              <w:top w:val="single" w:sz="4" w:space="0" w:color="auto"/>
              <w:bottom w:val="single" w:sz="4" w:space="0" w:color="auto"/>
            </w:tcBorders>
            <w:vAlign w:val="center"/>
          </w:tcPr>
          <w:p w14:paraId="37B3E68E" w14:textId="013D9BF9" w:rsidR="0053323A" w:rsidRPr="00386FB5" w:rsidRDefault="0053323A" w:rsidP="00CA0B8D">
            <w:pPr>
              <w:spacing w:line="280" w:lineRule="exact"/>
              <w:ind w:leftChars="50" w:left="120" w:right="120" w:firstLineChars="0" w:firstLine="0"/>
              <w:rPr>
                <w:sz w:val="20"/>
                <w:szCs w:val="20"/>
              </w:rPr>
            </w:pPr>
            <w:r w:rsidRPr="00E01C8D">
              <w:rPr>
                <w:rFonts w:hint="eastAsia"/>
                <w:sz w:val="20"/>
                <w:szCs w:val="20"/>
              </w:rPr>
              <w:t>音響信号</w:t>
            </w:r>
            <w:r w:rsidR="00D27686">
              <w:rPr>
                <w:rFonts w:hint="eastAsia"/>
                <w:sz w:val="20"/>
                <w:szCs w:val="20"/>
              </w:rPr>
              <w:t>を</w:t>
            </w:r>
            <w:r w:rsidRPr="00E01C8D">
              <w:rPr>
                <w:rFonts w:hint="eastAsia"/>
                <w:sz w:val="20"/>
                <w:szCs w:val="20"/>
              </w:rPr>
              <w:t>設置*</w:t>
            </w:r>
          </w:p>
        </w:tc>
        <w:tc>
          <w:tcPr>
            <w:tcW w:w="1127" w:type="dxa"/>
            <w:tcBorders>
              <w:top w:val="single" w:sz="4" w:space="0" w:color="auto"/>
              <w:bottom w:val="single" w:sz="4" w:space="0" w:color="auto"/>
            </w:tcBorders>
            <w:vAlign w:val="center"/>
          </w:tcPr>
          <w:p w14:paraId="0BA0A5B0" w14:textId="77777777" w:rsidR="0053323A" w:rsidRPr="000B2383" w:rsidRDefault="0053323A" w:rsidP="0053323A">
            <w:pPr>
              <w:spacing w:line="0" w:lineRule="atLeast"/>
              <w:ind w:leftChars="0" w:left="0" w:right="120" w:firstLineChars="0" w:firstLine="0"/>
              <w:jc w:val="center"/>
              <w:rPr>
                <w:sz w:val="20"/>
                <w:szCs w:val="16"/>
              </w:rPr>
            </w:pPr>
          </w:p>
        </w:tc>
        <w:tc>
          <w:tcPr>
            <w:tcW w:w="1127" w:type="dxa"/>
            <w:tcBorders>
              <w:top w:val="single" w:sz="4" w:space="0" w:color="auto"/>
              <w:bottom w:val="single" w:sz="4" w:space="0" w:color="auto"/>
            </w:tcBorders>
            <w:vAlign w:val="center"/>
          </w:tcPr>
          <w:p w14:paraId="2D010B15" w14:textId="2F9264EF" w:rsidR="0053323A" w:rsidRPr="00386FB5" w:rsidRDefault="0053323A" w:rsidP="0053323A">
            <w:pPr>
              <w:spacing w:line="0" w:lineRule="atLeast"/>
              <w:ind w:leftChars="0" w:left="0" w:right="120" w:firstLineChars="0" w:firstLine="0"/>
              <w:jc w:val="center"/>
              <w:rPr>
                <w:sz w:val="20"/>
                <w:szCs w:val="20"/>
              </w:rPr>
            </w:pPr>
            <w:r>
              <w:rPr>
                <w:rFonts w:hint="eastAsia"/>
                <w:sz w:val="20"/>
                <w:szCs w:val="20"/>
              </w:rPr>
              <w:t>◯</w:t>
            </w:r>
          </w:p>
        </w:tc>
        <w:tc>
          <w:tcPr>
            <w:tcW w:w="1128" w:type="dxa"/>
            <w:tcBorders>
              <w:top w:val="single" w:sz="4" w:space="0" w:color="auto"/>
              <w:bottom w:val="single" w:sz="4" w:space="0" w:color="auto"/>
            </w:tcBorders>
            <w:vAlign w:val="center"/>
          </w:tcPr>
          <w:p w14:paraId="1C12FCAC" w14:textId="77777777" w:rsidR="0053323A" w:rsidRPr="00386FB5" w:rsidRDefault="0053323A" w:rsidP="0053323A">
            <w:pPr>
              <w:spacing w:line="0" w:lineRule="atLeast"/>
              <w:ind w:leftChars="0" w:left="0" w:right="120" w:firstLineChars="0" w:firstLine="0"/>
              <w:jc w:val="center"/>
              <w:rPr>
                <w:sz w:val="20"/>
                <w:szCs w:val="20"/>
              </w:rPr>
            </w:pPr>
          </w:p>
        </w:tc>
        <w:tc>
          <w:tcPr>
            <w:tcW w:w="1020" w:type="dxa"/>
            <w:tcBorders>
              <w:top w:val="single" w:sz="4" w:space="0" w:color="auto"/>
              <w:bottom w:val="single" w:sz="4" w:space="0" w:color="auto"/>
            </w:tcBorders>
            <w:vAlign w:val="center"/>
          </w:tcPr>
          <w:p w14:paraId="2E8100C7" w14:textId="77777777" w:rsidR="0053323A" w:rsidRPr="00386FB5" w:rsidRDefault="0053323A" w:rsidP="00CA0B8D">
            <w:pPr>
              <w:spacing w:line="0" w:lineRule="atLeast"/>
              <w:ind w:leftChars="0" w:left="0" w:right="120" w:firstLineChars="0" w:firstLine="0"/>
              <w:rPr>
                <w:sz w:val="20"/>
                <w:szCs w:val="20"/>
              </w:rPr>
            </w:pPr>
          </w:p>
        </w:tc>
      </w:tr>
      <w:tr w:rsidR="0053323A" w:rsidRPr="00386FB5" w14:paraId="53B7629D" w14:textId="26079F05" w:rsidTr="00CA0B8D">
        <w:trPr>
          <w:trHeight w:val="454"/>
          <w:jc w:val="center"/>
        </w:trPr>
        <w:tc>
          <w:tcPr>
            <w:tcW w:w="1393" w:type="dxa"/>
            <w:vMerge/>
            <w:vAlign w:val="center"/>
          </w:tcPr>
          <w:p w14:paraId="438B03B7" w14:textId="77777777" w:rsidR="0053323A" w:rsidRDefault="0053323A" w:rsidP="00CA0B8D">
            <w:pPr>
              <w:spacing w:line="280" w:lineRule="exact"/>
              <w:ind w:leftChars="50" w:left="120" w:right="120" w:firstLineChars="0" w:firstLine="0"/>
              <w:rPr>
                <w:sz w:val="20"/>
                <w:szCs w:val="20"/>
              </w:rPr>
            </w:pPr>
          </w:p>
        </w:tc>
        <w:tc>
          <w:tcPr>
            <w:tcW w:w="1863" w:type="dxa"/>
            <w:vMerge/>
            <w:tcBorders>
              <w:bottom w:val="single" w:sz="4" w:space="0" w:color="auto"/>
            </w:tcBorders>
            <w:vAlign w:val="center"/>
          </w:tcPr>
          <w:p w14:paraId="471A6F14" w14:textId="77777777" w:rsidR="0053323A" w:rsidRPr="006C074B" w:rsidRDefault="0053323A" w:rsidP="00CA0B8D">
            <w:pPr>
              <w:spacing w:line="280" w:lineRule="exact"/>
              <w:ind w:leftChars="50" w:left="120" w:right="120" w:firstLineChars="0" w:firstLine="0"/>
              <w:rPr>
                <w:sz w:val="20"/>
                <w:szCs w:val="20"/>
              </w:rPr>
            </w:pPr>
          </w:p>
        </w:tc>
        <w:tc>
          <w:tcPr>
            <w:tcW w:w="1842" w:type="dxa"/>
            <w:tcBorders>
              <w:top w:val="single" w:sz="4" w:space="0" w:color="auto"/>
              <w:bottom w:val="single" w:sz="4" w:space="0" w:color="auto"/>
            </w:tcBorders>
            <w:vAlign w:val="center"/>
          </w:tcPr>
          <w:p w14:paraId="5C2425CF" w14:textId="2239552C" w:rsidR="0053323A" w:rsidRPr="00CA0B8D" w:rsidRDefault="0053323A" w:rsidP="00CA0B8D">
            <w:pPr>
              <w:spacing w:line="280" w:lineRule="exact"/>
              <w:ind w:leftChars="50" w:left="120" w:right="120" w:firstLineChars="0" w:firstLine="0"/>
              <w:rPr>
                <w:spacing w:val="-6"/>
                <w:sz w:val="20"/>
                <w:szCs w:val="20"/>
              </w:rPr>
            </w:pPr>
            <w:r w:rsidRPr="00CA0B8D">
              <w:rPr>
                <w:rFonts w:hint="eastAsia"/>
                <w:spacing w:val="-6"/>
                <w:sz w:val="20"/>
                <w:szCs w:val="20"/>
              </w:rPr>
              <w:t>歩車分離化</w:t>
            </w:r>
            <w:r w:rsidR="00D27686">
              <w:rPr>
                <w:rFonts w:hint="eastAsia"/>
                <w:sz w:val="20"/>
                <w:szCs w:val="20"/>
              </w:rPr>
              <w:t>の</w:t>
            </w:r>
            <w:r w:rsidRPr="00CA0B8D">
              <w:rPr>
                <w:rFonts w:hint="eastAsia"/>
                <w:spacing w:val="-6"/>
                <w:sz w:val="20"/>
                <w:szCs w:val="20"/>
              </w:rPr>
              <w:t>検討</w:t>
            </w:r>
          </w:p>
        </w:tc>
        <w:tc>
          <w:tcPr>
            <w:tcW w:w="1127" w:type="dxa"/>
            <w:tcBorders>
              <w:top w:val="single" w:sz="4" w:space="0" w:color="auto"/>
              <w:bottom w:val="single" w:sz="4" w:space="0" w:color="auto"/>
            </w:tcBorders>
            <w:vAlign w:val="center"/>
          </w:tcPr>
          <w:p w14:paraId="71CB6457" w14:textId="77777777" w:rsidR="0053323A" w:rsidRPr="000B2383" w:rsidRDefault="0053323A" w:rsidP="0053323A">
            <w:pPr>
              <w:spacing w:line="0" w:lineRule="atLeast"/>
              <w:ind w:leftChars="0" w:left="0" w:right="120" w:firstLineChars="0" w:firstLine="0"/>
              <w:jc w:val="center"/>
              <w:rPr>
                <w:sz w:val="20"/>
                <w:szCs w:val="16"/>
              </w:rPr>
            </w:pPr>
          </w:p>
        </w:tc>
        <w:tc>
          <w:tcPr>
            <w:tcW w:w="1127" w:type="dxa"/>
            <w:tcBorders>
              <w:top w:val="single" w:sz="4" w:space="0" w:color="auto"/>
              <w:bottom w:val="single" w:sz="4" w:space="0" w:color="auto"/>
            </w:tcBorders>
            <w:vAlign w:val="center"/>
          </w:tcPr>
          <w:p w14:paraId="22D55E42" w14:textId="1E36E0C5" w:rsidR="0053323A" w:rsidRPr="00386FB5" w:rsidRDefault="0053323A" w:rsidP="0053323A">
            <w:pPr>
              <w:spacing w:line="0" w:lineRule="atLeast"/>
              <w:ind w:leftChars="0" w:left="0" w:right="120" w:firstLineChars="0" w:firstLine="0"/>
              <w:jc w:val="center"/>
              <w:rPr>
                <w:sz w:val="20"/>
                <w:szCs w:val="20"/>
              </w:rPr>
            </w:pPr>
            <w:r>
              <w:rPr>
                <w:rFonts w:hint="eastAsia"/>
                <w:sz w:val="20"/>
                <w:szCs w:val="20"/>
              </w:rPr>
              <w:t>◯</w:t>
            </w:r>
          </w:p>
        </w:tc>
        <w:tc>
          <w:tcPr>
            <w:tcW w:w="1128" w:type="dxa"/>
            <w:tcBorders>
              <w:top w:val="single" w:sz="4" w:space="0" w:color="auto"/>
              <w:bottom w:val="single" w:sz="4" w:space="0" w:color="auto"/>
            </w:tcBorders>
            <w:vAlign w:val="center"/>
          </w:tcPr>
          <w:p w14:paraId="6E8DDF2B" w14:textId="77777777" w:rsidR="0053323A" w:rsidRPr="00386FB5" w:rsidRDefault="0053323A" w:rsidP="0053323A">
            <w:pPr>
              <w:spacing w:line="0" w:lineRule="atLeast"/>
              <w:ind w:leftChars="0" w:left="0" w:right="120" w:firstLineChars="0" w:firstLine="0"/>
              <w:jc w:val="center"/>
              <w:rPr>
                <w:sz w:val="20"/>
                <w:szCs w:val="20"/>
              </w:rPr>
            </w:pPr>
          </w:p>
        </w:tc>
        <w:tc>
          <w:tcPr>
            <w:tcW w:w="1020" w:type="dxa"/>
            <w:tcBorders>
              <w:top w:val="single" w:sz="4" w:space="0" w:color="auto"/>
              <w:bottom w:val="single" w:sz="4" w:space="0" w:color="auto"/>
            </w:tcBorders>
            <w:vAlign w:val="center"/>
          </w:tcPr>
          <w:p w14:paraId="0D6C5CA9" w14:textId="77777777" w:rsidR="0053323A" w:rsidRPr="00386FB5" w:rsidRDefault="0053323A" w:rsidP="00CA0B8D">
            <w:pPr>
              <w:spacing w:line="0" w:lineRule="atLeast"/>
              <w:ind w:leftChars="0" w:left="0" w:right="120" w:firstLineChars="0" w:firstLine="0"/>
              <w:rPr>
                <w:sz w:val="20"/>
                <w:szCs w:val="20"/>
              </w:rPr>
            </w:pPr>
          </w:p>
        </w:tc>
      </w:tr>
      <w:tr w:rsidR="0053323A" w:rsidRPr="00386FB5" w14:paraId="49A8BB66" w14:textId="112B6AB5" w:rsidTr="00CA0B8D">
        <w:trPr>
          <w:trHeight w:val="454"/>
          <w:jc w:val="center"/>
        </w:trPr>
        <w:tc>
          <w:tcPr>
            <w:tcW w:w="1393" w:type="dxa"/>
            <w:vMerge/>
            <w:vAlign w:val="center"/>
          </w:tcPr>
          <w:p w14:paraId="3D4F13C0" w14:textId="77777777" w:rsidR="0053323A" w:rsidRDefault="0053323A" w:rsidP="00CA0B8D">
            <w:pPr>
              <w:spacing w:line="280" w:lineRule="exact"/>
              <w:ind w:leftChars="50" w:left="120" w:right="120" w:firstLineChars="0" w:firstLine="0"/>
              <w:rPr>
                <w:sz w:val="20"/>
                <w:szCs w:val="20"/>
              </w:rPr>
            </w:pPr>
          </w:p>
        </w:tc>
        <w:tc>
          <w:tcPr>
            <w:tcW w:w="1863" w:type="dxa"/>
            <w:tcBorders>
              <w:top w:val="single" w:sz="4" w:space="0" w:color="auto"/>
              <w:bottom w:val="single" w:sz="4" w:space="0" w:color="auto"/>
            </w:tcBorders>
            <w:vAlign w:val="center"/>
          </w:tcPr>
          <w:p w14:paraId="1DB58A1D" w14:textId="77777777" w:rsidR="0053323A" w:rsidRPr="006C074B" w:rsidRDefault="0053323A" w:rsidP="00CA0B8D">
            <w:pPr>
              <w:spacing w:line="280" w:lineRule="exact"/>
              <w:ind w:leftChars="50" w:left="120" w:right="120" w:firstLineChars="0" w:firstLine="0"/>
              <w:rPr>
                <w:sz w:val="20"/>
                <w:szCs w:val="20"/>
              </w:rPr>
            </w:pPr>
            <w:r w:rsidRPr="006C074B">
              <w:rPr>
                <w:rFonts w:hint="eastAsia"/>
                <w:sz w:val="20"/>
                <w:szCs w:val="20"/>
              </w:rPr>
              <w:t>大和町南</w:t>
            </w:r>
          </w:p>
        </w:tc>
        <w:tc>
          <w:tcPr>
            <w:tcW w:w="1842" w:type="dxa"/>
            <w:tcBorders>
              <w:top w:val="single" w:sz="4" w:space="0" w:color="auto"/>
              <w:bottom w:val="single" w:sz="4" w:space="0" w:color="auto"/>
            </w:tcBorders>
            <w:vAlign w:val="center"/>
          </w:tcPr>
          <w:p w14:paraId="58803A73" w14:textId="16D55CDE" w:rsidR="0053323A" w:rsidRPr="00386FB5" w:rsidRDefault="0053323A" w:rsidP="00CA0B8D">
            <w:pPr>
              <w:spacing w:line="280" w:lineRule="exact"/>
              <w:ind w:leftChars="50" w:left="120" w:right="120" w:firstLineChars="0" w:firstLine="0"/>
              <w:rPr>
                <w:sz w:val="20"/>
                <w:szCs w:val="20"/>
              </w:rPr>
            </w:pPr>
            <w:r w:rsidRPr="00F45AB5">
              <w:rPr>
                <w:rFonts w:hint="eastAsia"/>
                <w:sz w:val="20"/>
                <w:szCs w:val="20"/>
              </w:rPr>
              <w:t>音響信号</w:t>
            </w:r>
            <w:r w:rsidR="00D27686">
              <w:rPr>
                <w:rFonts w:hint="eastAsia"/>
                <w:sz w:val="20"/>
                <w:szCs w:val="20"/>
              </w:rPr>
              <w:t>を</w:t>
            </w:r>
            <w:r w:rsidRPr="00F45AB5">
              <w:rPr>
                <w:rFonts w:hint="eastAsia"/>
                <w:sz w:val="20"/>
                <w:szCs w:val="20"/>
              </w:rPr>
              <w:t>設置*</w:t>
            </w:r>
          </w:p>
        </w:tc>
        <w:tc>
          <w:tcPr>
            <w:tcW w:w="1127" w:type="dxa"/>
            <w:tcBorders>
              <w:top w:val="single" w:sz="4" w:space="0" w:color="auto"/>
              <w:bottom w:val="single" w:sz="4" w:space="0" w:color="auto"/>
            </w:tcBorders>
            <w:vAlign w:val="center"/>
          </w:tcPr>
          <w:p w14:paraId="4A4F254B" w14:textId="77777777" w:rsidR="0053323A" w:rsidRPr="000B2383" w:rsidRDefault="0053323A" w:rsidP="0053323A">
            <w:pPr>
              <w:spacing w:line="0" w:lineRule="atLeast"/>
              <w:ind w:leftChars="0" w:left="0" w:right="120" w:firstLineChars="0" w:firstLine="0"/>
              <w:jc w:val="center"/>
              <w:rPr>
                <w:sz w:val="20"/>
                <w:szCs w:val="16"/>
              </w:rPr>
            </w:pPr>
          </w:p>
        </w:tc>
        <w:tc>
          <w:tcPr>
            <w:tcW w:w="1127" w:type="dxa"/>
            <w:tcBorders>
              <w:top w:val="single" w:sz="4" w:space="0" w:color="auto"/>
              <w:bottom w:val="single" w:sz="4" w:space="0" w:color="auto"/>
            </w:tcBorders>
            <w:vAlign w:val="center"/>
          </w:tcPr>
          <w:p w14:paraId="59568E14" w14:textId="3A59A508" w:rsidR="0053323A" w:rsidRPr="00386FB5" w:rsidRDefault="0053323A" w:rsidP="0053323A">
            <w:pPr>
              <w:spacing w:line="0" w:lineRule="atLeast"/>
              <w:ind w:leftChars="0" w:left="0" w:right="120" w:firstLineChars="0" w:firstLine="0"/>
              <w:jc w:val="center"/>
              <w:rPr>
                <w:sz w:val="20"/>
                <w:szCs w:val="20"/>
              </w:rPr>
            </w:pPr>
            <w:r>
              <w:rPr>
                <w:rFonts w:hint="eastAsia"/>
                <w:sz w:val="20"/>
                <w:szCs w:val="20"/>
              </w:rPr>
              <w:t>◯</w:t>
            </w:r>
          </w:p>
        </w:tc>
        <w:tc>
          <w:tcPr>
            <w:tcW w:w="1128" w:type="dxa"/>
            <w:tcBorders>
              <w:top w:val="single" w:sz="4" w:space="0" w:color="auto"/>
              <w:bottom w:val="single" w:sz="4" w:space="0" w:color="auto"/>
            </w:tcBorders>
            <w:vAlign w:val="center"/>
          </w:tcPr>
          <w:p w14:paraId="68957B51" w14:textId="77777777" w:rsidR="0053323A" w:rsidRPr="00386FB5" w:rsidRDefault="0053323A" w:rsidP="0053323A">
            <w:pPr>
              <w:spacing w:line="0" w:lineRule="atLeast"/>
              <w:ind w:leftChars="0" w:left="0" w:right="120" w:firstLineChars="0" w:firstLine="0"/>
              <w:jc w:val="center"/>
              <w:rPr>
                <w:sz w:val="20"/>
                <w:szCs w:val="20"/>
              </w:rPr>
            </w:pPr>
          </w:p>
        </w:tc>
        <w:tc>
          <w:tcPr>
            <w:tcW w:w="1020" w:type="dxa"/>
            <w:tcBorders>
              <w:top w:val="single" w:sz="4" w:space="0" w:color="auto"/>
              <w:bottom w:val="single" w:sz="4" w:space="0" w:color="auto"/>
            </w:tcBorders>
            <w:vAlign w:val="center"/>
          </w:tcPr>
          <w:p w14:paraId="49A954C8" w14:textId="77777777" w:rsidR="0053323A" w:rsidRPr="00386FB5" w:rsidRDefault="0053323A" w:rsidP="00CA0B8D">
            <w:pPr>
              <w:spacing w:line="0" w:lineRule="atLeast"/>
              <w:ind w:leftChars="0" w:left="0" w:right="120" w:firstLineChars="0" w:firstLine="0"/>
              <w:rPr>
                <w:sz w:val="20"/>
                <w:szCs w:val="20"/>
              </w:rPr>
            </w:pPr>
          </w:p>
        </w:tc>
      </w:tr>
      <w:tr w:rsidR="0053323A" w:rsidRPr="00386FB5" w14:paraId="324DBD74" w14:textId="00264AE3" w:rsidTr="00CA0B8D">
        <w:trPr>
          <w:trHeight w:val="454"/>
          <w:jc w:val="center"/>
        </w:trPr>
        <w:tc>
          <w:tcPr>
            <w:tcW w:w="1393" w:type="dxa"/>
            <w:vMerge/>
            <w:vAlign w:val="center"/>
          </w:tcPr>
          <w:p w14:paraId="692A2440" w14:textId="77777777" w:rsidR="0053323A" w:rsidRDefault="0053323A" w:rsidP="00CA0B8D">
            <w:pPr>
              <w:spacing w:line="280" w:lineRule="exact"/>
              <w:ind w:leftChars="50" w:left="120" w:right="120" w:firstLineChars="0" w:firstLine="0"/>
              <w:rPr>
                <w:sz w:val="20"/>
                <w:szCs w:val="20"/>
              </w:rPr>
            </w:pPr>
          </w:p>
        </w:tc>
        <w:tc>
          <w:tcPr>
            <w:tcW w:w="1863" w:type="dxa"/>
            <w:tcBorders>
              <w:top w:val="single" w:sz="4" w:space="0" w:color="auto"/>
              <w:bottom w:val="single" w:sz="4" w:space="0" w:color="auto"/>
            </w:tcBorders>
            <w:vAlign w:val="center"/>
          </w:tcPr>
          <w:p w14:paraId="10BD902E" w14:textId="77777777" w:rsidR="0053323A" w:rsidRPr="006C074B" w:rsidRDefault="0053323A" w:rsidP="00CA0B8D">
            <w:pPr>
              <w:spacing w:line="280" w:lineRule="exact"/>
              <w:ind w:leftChars="50" w:left="120" w:right="120" w:firstLineChars="0" w:firstLine="0"/>
              <w:rPr>
                <w:sz w:val="20"/>
                <w:szCs w:val="20"/>
              </w:rPr>
            </w:pPr>
            <w:r w:rsidRPr="006C074B">
              <w:rPr>
                <w:rFonts w:hint="eastAsia"/>
                <w:sz w:val="20"/>
                <w:szCs w:val="20"/>
              </w:rPr>
              <w:t>室町</w:t>
            </w:r>
          </w:p>
        </w:tc>
        <w:tc>
          <w:tcPr>
            <w:tcW w:w="1842" w:type="dxa"/>
            <w:tcBorders>
              <w:top w:val="single" w:sz="4" w:space="0" w:color="auto"/>
              <w:bottom w:val="single" w:sz="4" w:space="0" w:color="auto"/>
            </w:tcBorders>
            <w:vAlign w:val="center"/>
          </w:tcPr>
          <w:p w14:paraId="535101E3" w14:textId="07ED9679" w:rsidR="0053323A" w:rsidRPr="00386FB5" w:rsidRDefault="0053323A" w:rsidP="00CA0B8D">
            <w:pPr>
              <w:spacing w:line="280" w:lineRule="exact"/>
              <w:ind w:leftChars="50" w:left="120" w:right="120" w:firstLineChars="0" w:firstLine="0"/>
              <w:rPr>
                <w:sz w:val="20"/>
                <w:szCs w:val="20"/>
              </w:rPr>
            </w:pPr>
            <w:r w:rsidRPr="00F45AB5">
              <w:rPr>
                <w:rFonts w:hint="eastAsia"/>
                <w:sz w:val="20"/>
                <w:szCs w:val="20"/>
              </w:rPr>
              <w:t>音響信号</w:t>
            </w:r>
            <w:r w:rsidR="00D27686">
              <w:rPr>
                <w:rFonts w:hint="eastAsia"/>
                <w:sz w:val="20"/>
                <w:szCs w:val="20"/>
              </w:rPr>
              <w:t>を</w:t>
            </w:r>
            <w:r w:rsidRPr="00F45AB5">
              <w:rPr>
                <w:rFonts w:hint="eastAsia"/>
                <w:sz w:val="20"/>
                <w:szCs w:val="20"/>
              </w:rPr>
              <w:t>設置*</w:t>
            </w:r>
          </w:p>
        </w:tc>
        <w:tc>
          <w:tcPr>
            <w:tcW w:w="1127" w:type="dxa"/>
            <w:tcBorders>
              <w:top w:val="single" w:sz="4" w:space="0" w:color="auto"/>
              <w:bottom w:val="single" w:sz="4" w:space="0" w:color="auto"/>
            </w:tcBorders>
            <w:vAlign w:val="center"/>
          </w:tcPr>
          <w:p w14:paraId="65C23EC0" w14:textId="77777777" w:rsidR="0053323A" w:rsidRPr="000B2383" w:rsidRDefault="0053323A" w:rsidP="0053323A">
            <w:pPr>
              <w:spacing w:line="0" w:lineRule="atLeast"/>
              <w:ind w:leftChars="0" w:left="0" w:right="120" w:firstLineChars="0" w:firstLine="0"/>
              <w:jc w:val="center"/>
              <w:rPr>
                <w:sz w:val="20"/>
                <w:szCs w:val="16"/>
              </w:rPr>
            </w:pPr>
          </w:p>
        </w:tc>
        <w:tc>
          <w:tcPr>
            <w:tcW w:w="1127" w:type="dxa"/>
            <w:tcBorders>
              <w:top w:val="single" w:sz="4" w:space="0" w:color="auto"/>
              <w:bottom w:val="single" w:sz="4" w:space="0" w:color="auto"/>
            </w:tcBorders>
            <w:vAlign w:val="center"/>
          </w:tcPr>
          <w:p w14:paraId="67EE2B0F" w14:textId="1C1CF7FA" w:rsidR="0053323A" w:rsidRPr="00386FB5" w:rsidRDefault="0053323A" w:rsidP="0053323A">
            <w:pPr>
              <w:spacing w:line="0" w:lineRule="atLeast"/>
              <w:ind w:leftChars="0" w:left="0" w:right="120" w:firstLineChars="0" w:firstLine="0"/>
              <w:jc w:val="center"/>
              <w:rPr>
                <w:sz w:val="20"/>
                <w:szCs w:val="20"/>
              </w:rPr>
            </w:pPr>
            <w:r>
              <w:rPr>
                <w:rFonts w:hint="eastAsia"/>
                <w:sz w:val="20"/>
                <w:szCs w:val="20"/>
              </w:rPr>
              <w:t>◯</w:t>
            </w:r>
          </w:p>
        </w:tc>
        <w:tc>
          <w:tcPr>
            <w:tcW w:w="1128" w:type="dxa"/>
            <w:tcBorders>
              <w:top w:val="single" w:sz="4" w:space="0" w:color="auto"/>
              <w:bottom w:val="single" w:sz="4" w:space="0" w:color="auto"/>
            </w:tcBorders>
            <w:vAlign w:val="center"/>
          </w:tcPr>
          <w:p w14:paraId="36F6BA16" w14:textId="77777777" w:rsidR="0053323A" w:rsidRPr="00386FB5" w:rsidRDefault="0053323A" w:rsidP="0053323A">
            <w:pPr>
              <w:spacing w:line="0" w:lineRule="atLeast"/>
              <w:ind w:leftChars="0" w:left="0" w:right="120" w:firstLineChars="0" w:firstLine="0"/>
              <w:jc w:val="center"/>
              <w:rPr>
                <w:sz w:val="20"/>
                <w:szCs w:val="20"/>
              </w:rPr>
            </w:pPr>
          </w:p>
        </w:tc>
        <w:tc>
          <w:tcPr>
            <w:tcW w:w="1020" w:type="dxa"/>
            <w:tcBorders>
              <w:top w:val="single" w:sz="4" w:space="0" w:color="auto"/>
              <w:bottom w:val="single" w:sz="4" w:space="0" w:color="auto"/>
            </w:tcBorders>
            <w:vAlign w:val="center"/>
          </w:tcPr>
          <w:p w14:paraId="58138BDA" w14:textId="77777777" w:rsidR="0053323A" w:rsidRPr="00386FB5" w:rsidRDefault="0053323A" w:rsidP="00CA0B8D">
            <w:pPr>
              <w:spacing w:line="0" w:lineRule="atLeast"/>
              <w:ind w:leftChars="0" w:left="0" w:right="120" w:firstLineChars="0" w:firstLine="0"/>
              <w:rPr>
                <w:sz w:val="20"/>
                <w:szCs w:val="20"/>
              </w:rPr>
            </w:pPr>
          </w:p>
        </w:tc>
      </w:tr>
      <w:tr w:rsidR="0053323A" w:rsidRPr="00386FB5" w14:paraId="7CDA7252" w14:textId="00E91C8B" w:rsidTr="00CA0B8D">
        <w:trPr>
          <w:trHeight w:val="454"/>
          <w:jc w:val="center"/>
        </w:trPr>
        <w:tc>
          <w:tcPr>
            <w:tcW w:w="1393" w:type="dxa"/>
            <w:vMerge/>
            <w:vAlign w:val="center"/>
          </w:tcPr>
          <w:p w14:paraId="6B69CE59" w14:textId="77777777" w:rsidR="0053323A" w:rsidRDefault="0053323A" w:rsidP="00CA0B8D">
            <w:pPr>
              <w:spacing w:line="280" w:lineRule="exact"/>
              <w:ind w:leftChars="50" w:left="120" w:right="120" w:firstLineChars="0" w:firstLine="0"/>
              <w:rPr>
                <w:sz w:val="20"/>
                <w:szCs w:val="20"/>
              </w:rPr>
            </w:pPr>
          </w:p>
        </w:tc>
        <w:tc>
          <w:tcPr>
            <w:tcW w:w="1863" w:type="dxa"/>
            <w:tcBorders>
              <w:top w:val="single" w:sz="4" w:space="0" w:color="auto"/>
            </w:tcBorders>
            <w:vAlign w:val="center"/>
          </w:tcPr>
          <w:p w14:paraId="551E29E9" w14:textId="77777777" w:rsidR="0053323A" w:rsidRPr="006C074B" w:rsidRDefault="0053323A" w:rsidP="00CA0B8D">
            <w:pPr>
              <w:spacing w:line="280" w:lineRule="exact"/>
              <w:ind w:leftChars="50" w:left="120" w:right="120" w:firstLineChars="0" w:firstLine="0"/>
              <w:rPr>
                <w:sz w:val="20"/>
                <w:szCs w:val="20"/>
              </w:rPr>
            </w:pPr>
            <w:r w:rsidRPr="006C074B">
              <w:rPr>
                <w:rFonts w:hint="eastAsia"/>
                <w:sz w:val="20"/>
                <w:szCs w:val="20"/>
              </w:rPr>
              <w:t>呉服町北</w:t>
            </w:r>
          </w:p>
        </w:tc>
        <w:tc>
          <w:tcPr>
            <w:tcW w:w="1842" w:type="dxa"/>
            <w:tcBorders>
              <w:top w:val="single" w:sz="4" w:space="0" w:color="auto"/>
            </w:tcBorders>
            <w:vAlign w:val="center"/>
          </w:tcPr>
          <w:p w14:paraId="013AB9F9" w14:textId="3769F5BB" w:rsidR="0053323A" w:rsidRPr="00386FB5" w:rsidRDefault="0053323A" w:rsidP="00CA0B8D">
            <w:pPr>
              <w:spacing w:line="280" w:lineRule="exact"/>
              <w:ind w:leftChars="50" w:left="120" w:right="120" w:firstLineChars="0" w:firstLine="0"/>
              <w:rPr>
                <w:sz w:val="20"/>
                <w:szCs w:val="20"/>
              </w:rPr>
            </w:pPr>
            <w:r w:rsidRPr="00F45AB5">
              <w:rPr>
                <w:rFonts w:hint="eastAsia"/>
                <w:sz w:val="20"/>
                <w:szCs w:val="20"/>
              </w:rPr>
              <w:t>音響信号</w:t>
            </w:r>
            <w:r w:rsidR="00D27686">
              <w:rPr>
                <w:rFonts w:hint="eastAsia"/>
                <w:sz w:val="20"/>
                <w:szCs w:val="20"/>
              </w:rPr>
              <w:t>を</w:t>
            </w:r>
            <w:r w:rsidRPr="00F45AB5">
              <w:rPr>
                <w:rFonts w:hint="eastAsia"/>
                <w:sz w:val="20"/>
                <w:szCs w:val="20"/>
              </w:rPr>
              <w:t>設置*</w:t>
            </w:r>
          </w:p>
        </w:tc>
        <w:tc>
          <w:tcPr>
            <w:tcW w:w="1127" w:type="dxa"/>
            <w:tcBorders>
              <w:top w:val="single" w:sz="4" w:space="0" w:color="auto"/>
            </w:tcBorders>
            <w:vAlign w:val="center"/>
          </w:tcPr>
          <w:p w14:paraId="44FD2F44" w14:textId="77777777" w:rsidR="0053323A" w:rsidRPr="000B2383" w:rsidRDefault="0053323A" w:rsidP="0053323A">
            <w:pPr>
              <w:spacing w:line="0" w:lineRule="atLeast"/>
              <w:ind w:leftChars="0" w:left="0" w:right="120" w:firstLineChars="0" w:firstLine="0"/>
              <w:jc w:val="center"/>
              <w:rPr>
                <w:sz w:val="20"/>
                <w:szCs w:val="16"/>
              </w:rPr>
            </w:pPr>
          </w:p>
        </w:tc>
        <w:tc>
          <w:tcPr>
            <w:tcW w:w="1127" w:type="dxa"/>
            <w:tcBorders>
              <w:top w:val="single" w:sz="4" w:space="0" w:color="auto"/>
            </w:tcBorders>
            <w:vAlign w:val="center"/>
          </w:tcPr>
          <w:p w14:paraId="400B2B2E" w14:textId="1E620405" w:rsidR="0053323A" w:rsidRPr="00386FB5" w:rsidRDefault="0053323A" w:rsidP="0053323A">
            <w:pPr>
              <w:spacing w:line="0" w:lineRule="atLeast"/>
              <w:ind w:leftChars="0" w:left="0" w:right="120" w:firstLineChars="0" w:firstLine="0"/>
              <w:jc w:val="center"/>
              <w:rPr>
                <w:sz w:val="20"/>
                <w:szCs w:val="20"/>
              </w:rPr>
            </w:pPr>
            <w:r>
              <w:rPr>
                <w:rFonts w:hint="eastAsia"/>
                <w:sz w:val="20"/>
                <w:szCs w:val="20"/>
              </w:rPr>
              <w:t>◯</w:t>
            </w:r>
          </w:p>
        </w:tc>
        <w:tc>
          <w:tcPr>
            <w:tcW w:w="1128" w:type="dxa"/>
            <w:tcBorders>
              <w:top w:val="single" w:sz="4" w:space="0" w:color="auto"/>
            </w:tcBorders>
            <w:vAlign w:val="center"/>
          </w:tcPr>
          <w:p w14:paraId="07846319" w14:textId="77777777" w:rsidR="0053323A" w:rsidRPr="00386FB5" w:rsidRDefault="0053323A" w:rsidP="0053323A">
            <w:pPr>
              <w:spacing w:line="0" w:lineRule="atLeast"/>
              <w:ind w:leftChars="0" w:left="0" w:right="120" w:firstLineChars="0" w:firstLine="0"/>
              <w:jc w:val="center"/>
              <w:rPr>
                <w:sz w:val="20"/>
                <w:szCs w:val="20"/>
              </w:rPr>
            </w:pPr>
          </w:p>
        </w:tc>
        <w:tc>
          <w:tcPr>
            <w:tcW w:w="1020" w:type="dxa"/>
            <w:tcBorders>
              <w:top w:val="single" w:sz="4" w:space="0" w:color="auto"/>
            </w:tcBorders>
            <w:vAlign w:val="center"/>
          </w:tcPr>
          <w:p w14:paraId="09F8A30B" w14:textId="77777777" w:rsidR="0053323A" w:rsidRPr="00386FB5" w:rsidRDefault="0053323A" w:rsidP="00CA0B8D">
            <w:pPr>
              <w:spacing w:line="0" w:lineRule="atLeast"/>
              <w:ind w:leftChars="0" w:left="0" w:right="120" w:firstLineChars="0" w:firstLine="0"/>
              <w:rPr>
                <w:sz w:val="20"/>
                <w:szCs w:val="20"/>
              </w:rPr>
            </w:pPr>
          </w:p>
        </w:tc>
      </w:tr>
      <w:tr w:rsidR="0053323A" w:rsidRPr="00386FB5" w14:paraId="69BA5F8A" w14:textId="6F38B5C9" w:rsidTr="00CA0B8D">
        <w:trPr>
          <w:trHeight w:val="454"/>
          <w:jc w:val="center"/>
        </w:trPr>
        <w:tc>
          <w:tcPr>
            <w:tcW w:w="1393" w:type="dxa"/>
            <w:vMerge/>
            <w:vAlign w:val="center"/>
          </w:tcPr>
          <w:p w14:paraId="5DB8A152" w14:textId="77777777" w:rsidR="0053323A" w:rsidRDefault="0053323A" w:rsidP="00CA0B8D">
            <w:pPr>
              <w:spacing w:line="280" w:lineRule="exact"/>
              <w:ind w:leftChars="50" w:left="120" w:right="120" w:firstLineChars="0" w:firstLine="0"/>
              <w:rPr>
                <w:sz w:val="20"/>
                <w:szCs w:val="20"/>
              </w:rPr>
            </w:pPr>
          </w:p>
        </w:tc>
        <w:tc>
          <w:tcPr>
            <w:tcW w:w="1863" w:type="dxa"/>
            <w:tcBorders>
              <w:top w:val="single" w:sz="4" w:space="0" w:color="auto"/>
              <w:bottom w:val="single" w:sz="4" w:space="0" w:color="auto"/>
            </w:tcBorders>
            <w:vAlign w:val="center"/>
          </w:tcPr>
          <w:p w14:paraId="0F11B443" w14:textId="77777777" w:rsidR="0053323A" w:rsidRPr="006C074B" w:rsidRDefault="0053323A" w:rsidP="00CA0B8D">
            <w:pPr>
              <w:spacing w:line="280" w:lineRule="exact"/>
              <w:ind w:leftChars="50" w:left="120" w:right="120" w:firstLineChars="0" w:firstLine="0"/>
              <w:rPr>
                <w:sz w:val="20"/>
                <w:szCs w:val="20"/>
              </w:rPr>
            </w:pPr>
            <w:r>
              <w:rPr>
                <w:rFonts w:hint="eastAsia"/>
                <w:sz w:val="20"/>
                <w:szCs w:val="20"/>
              </w:rPr>
              <w:t>池田駅前交差点</w:t>
            </w:r>
          </w:p>
        </w:tc>
        <w:tc>
          <w:tcPr>
            <w:tcW w:w="1842" w:type="dxa"/>
            <w:tcBorders>
              <w:top w:val="single" w:sz="4" w:space="0" w:color="auto"/>
              <w:bottom w:val="single" w:sz="4" w:space="0" w:color="auto"/>
            </w:tcBorders>
            <w:vAlign w:val="center"/>
          </w:tcPr>
          <w:p w14:paraId="353D3047" w14:textId="3A5DA377" w:rsidR="0053323A" w:rsidRPr="00740641" w:rsidRDefault="0053323A" w:rsidP="00CA0B8D">
            <w:pPr>
              <w:spacing w:line="280" w:lineRule="exact"/>
              <w:ind w:leftChars="50" w:left="120" w:right="120" w:firstLineChars="0" w:firstLine="0"/>
              <w:rPr>
                <w:sz w:val="20"/>
                <w:szCs w:val="20"/>
              </w:rPr>
            </w:pPr>
            <w:r w:rsidRPr="00F45AB5">
              <w:rPr>
                <w:rFonts w:hint="eastAsia"/>
                <w:sz w:val="20"/>
                <w:szCs w:val="20"/>
              </w:rPr>
              <w:t>音響信号</w:t>
            </w:r>
            <w:r w:rsidR="00D27686">
              <w:rPr>
                <w:rFonts w:hint="eastAsia"/>
                <w:sz w:val="20"/>
                <w:szCs w:val="20"/>
              </w:rPr>
              <w:t>を</w:t>
            </w:r>
            <w:r w:rsidRPr="00F45AB5">
              <w:rPr>
                <w:rFonts w:hint="eastAsia"/>
                <w:sz w:val="20"/>
                <w:szCs w:val="20"/>
              </w:rPr>
              <w:t>設置</w:t>
            </w:r>
          </w:p>
        </w:tc>
        <w:tc>
          <w:tcPr>
            <w:tcW w:w="1127" w:type="dxa"/>
            <w:tcBorders>
              <w:top w:val="single" w:sz="4" w:space="0" w:color="auto"/>
              <w:bottom w:val="single" w:sz="4" w:space="0" w:color="auto"/>
            </w:tcBorders>
            <w:vAlign w:val="center"/>
          </w:tcPr>
          <w:p w14:paraId="0771E7A4" w14:textId="77777777" w:rsidR="0053323A" w:rsidRPr="00386FB5" w:rsidRDefault="0053323A" w:rsidP="0053323A">
            <w:pPr>
              <w:spacing w:line="0" w:lineRule="atLeast"/>
              <w:ind w:leftChars="0" w:left="0" w:right="120" w:firstLineChars="0" w:firstLine="0"/>
              <w:jc w:val="center"/>
              <w:rPr>
                <w:sz w:val="20"/>
                <w:szCs w:val="20"/>
              </w:rPr>
            </w:pPr>
          </w:p>
        </w:tc>
        <w:tc>
          <w:tcPr>
            <w:tcW w:w="1127" w:type="dxa"/>
            <w:tcBorders>
              <w:top w:val="single" w:sz="4" w:space="0" w:color="auto"/>
              <w:bottom w:val="single" w:sz="4" w:space="0" w:color="auto"/>
            </w:tcBorders>
            <w:vAlign w:val="center"/>
          </w:tcPr>
          <w:p w14:paraId="37D03BDF" w14:textId="4A89A2F6" w:rsidR="0053323A" w:rsidRPr="00386FB5" w:rsidRDefault="0053323A" w:rsidP="0053323A">
            <w:pPr>
              <w:spacing w:line="0" w:lineRule="atLeast"/>
              <w:ind w:leftChars="0" w:left="0" w:right="120" w:firstLineChars="0" w:firstLine="0"/>
              <w:jc w:val="center"/>
              <w:rPr>
                <w:sz w:val="20"/>
                <w:szCs w:val="20"/>
              </w:rPr>
            </w:pPr>
            <w:r>
              <w:rPr>
                <w:rFonts w:hint="eastAsia"/>
                <w:sz w:val="20"/>
                <w:szCs w:val="20"/>
              </w:rPr>
              <w:t>◯</w:t>
            </w:r>
          </w:p>
        </w:tc>
        <w:tc>
          <w:tcPr>
            <w:tcW w:w="1128" w:type="dxa"/>
            <w:tcBorders>
              <w:top w:val="single" w:sz="4" w:space="0" w:color="auto"/>
              <w:bottom w:val="single" w:sz="4" w:space="0" w:color="auto"/>
            </w:tcBorders>
            <w:vAlign w:val="center"/>
          </w:tcPr>
          <w:p w14:paraId="4A95A3D1" w14:textId="77777777" w:rsidR="0053323A" w:rsidRPr="00386FB5" w:rsidRDefault="0053323A" w:rsidP="0053323A">
            <w:pPr>
              <w:spacing w:line="0" w:lineRule="atLeast"/>
              <w:ind w:leftChars="0" w:left="0" w:right="120" w:firstLineChars="0" w:firstLine="0"/>
              <w:jc w:val="center"/>
              <w:rPr>
                <w:sz w:val="20"/>
                <w:szCs w:val="20"/>
              </w:rPr>
            </w:pPr>
          </w:p>
        </w:tc>
        <w:tc>
          <w:tcPr>
            <w:tcW w:w="1020" w:type="dxa"/>
            <w:tcBorders>
              <w:top w:val="single" w:sz="4" w:space="0" w:color="auto"/>
              <w:bottom w:val="single" w:sz="4" w:space="0" w:color="auto"/>
            </w:tcBorders>
            <w:vAlign w:val="center"/>
          </w:tcPr>
          <w:p w14:paraId="6DA2C8CE" w14:textId="77777777" w:rsidR="0053323A" w:rsidRPr="00386FB5" w:rsidRDefault="0053323A" w:rsidP="00CA0B8D">
            <w:pPr>
              <w:spacing w:line="0" w:lineRule="atLeast"/>
              <w:ind w:leftChars="0" w:left="0" w:right="120" w:firstLineChars="0" w:firstLine="0"/>
              <w:rPr>
                <w:sz w:val="20"/>
                <w:szCs w:val="20"/>
              </w:rPr>
            </w:pPr>
          </w:p>
        </w:tc>
      </w:tr>
      <w:tr w:rsidR="0053323A" w:rsidRPr="00386FB5" w14:paraId="385F07FE" w14:textId="18FE74E9" w:rsidTr="00CA0B8D">
        <w:trPr>
          <w:trHeight w:val="454"/>
          <w:jc w:val="center"/>
        </w:trPr>
        <w:tc>
          <w:tcPr>
            <w:tcW w:w="1393" w:type="dxa"/>
            <w:vAlign w:val="center"/>
          </w:tcPr>
          <w:p w14:paraId="2DF03070" w14:textId="77777777" w:rsidR="0053323A" w:rsidRDefault="0053323A" w:rsidP="00CA0B8D">
            <w:pPr>
              <w:spacing w:line="280" w:lineRule="exact"/>
              <w:ind w:leftChars="50" w:left="120" w:right="120" w:firstLineChars="0" w:firstLine="0"/>
              <w:rPr>
                <w:sz w:val="20"/>
                <w:szCs w:val="20"/>
              </w:rPr>
            </w:pPr>
            <w:r>
              <w:rPr>
                <w:rFonts w:hint="eastAsia"/>
                <w:sz w:val="20"/>
                <w:szCs w:val="20"/>
              </w:rPr>
              <w:t>視覚障がい者用道路横断帯の設置</w:t>
            </w:r>
          </w:p>
        </w:tc>
        <w:tc>
          <w:tcPr>
            <w:tcW w:w="1863" w:type="dxa"/>
            <w:tcBorders>
              <w:top w:val="single" w:sz="4" w:space="0" w:color="auto"/>
            </w:tcBorders>
            <w:vAlign w:val="center"/>
          </w:tcPr>
          <w:p w14:paraId="727F0377" w14:textId="77777777" w:rsidR="0053323A" w:rsidRPr="006C074B" w:rsidRDefault="0053323A" w:rsidP="00CA0B8D">
            <w:pPr>
              <w:spacing w:line="280" w:lineRule="exact"/>
              <w:ind w:leftChars="50" w:left="120" w:right="120" w:firstLineChars="0" w:firstLine="0"/>
              <w:rPr>
                <w:sz w:val="20"/>
                <w:szCs w:val="20"/>
              </w:rPr>
            </w:pPr>
            <w:r>
              <w:rPr>
                <w:rFonts w:hint="eastAsia"/>
                <w:sz w:val="20"/>
                <w:szCs w:val="20"/>
              </w:rPr>
              <w:t>地区全体</w:t>
            </w:r>
          </w:p>
        </w:tc>
        <w:tc>
          <w:tcPr>
            <w:tcW w:w="1842" w:type="dxa"/>
            <w:tcBorders>
              <w:top w:val="single" w:sz="4" w:space="0" w:color="auto"/>
            </w:tcBorders>
            <w:vAlign w:val="center"/>
          </w:tcPr>
          <w:p w14:paraId="0DB4D0B6" w14:textId="7F36ABD1" w:rsidR="0053323A" w:rsidRPr="00E21E0D" w:rsidRDefault="0053323A" w:rsidP="00CA0B8D">
            <w:pPr>
              <w:spacing w:line="280" w:lineRule="exact"/>
              <w:ind w:leftChars="50" w:left="120" w:right="120" w:firstLineChars="0" w:firstLine="0"/>
              <w:rPr>
                <w:sz w:val="20"/>
                <w:szCs w:val="20"/>
              </w:rPr>
            </w:pPr>
            <w:r>
              <w:rPr>
                <w:rFonts w:hint="eastAsia"/>
                <w:sz w:val="20"/>
                <w:szCs w:val="20"/>
              </w:rPr>
              <w:t>エスコートゾーンの</w:t>
            </w:r>
            <w:r w:rsidR="00F96F1D">
              <w:rPr>
                <w:sz w:val="20"/>
                <w:szCs w:val="20"/>
              </w:rPr>
              <w:br/>
            </w:r>
            <w:r>
              <w:rPr>
                <w:rFonts w:hint="eastAsia"/>
                <w:sz w:val="20"/>
                <w:szCs w:val="20"/>
              </w:rPr>
              <w:t>設置</w:t>
            </w:r>
            <w:r w:rsidR="0030097C">
              <w:rPr>
                <w:rFonts w:hint="eastAsia"/>
                <w:sz w:val="20"/>
                <w:szCs w:val="20"/>
              </w:rPr>
              <w:t>検討</w:t>
            </w:r>
            <w:r>
              <w:rPr>
                <w:rFonts w:hint="eastAsia"/>
                <w:sz w:val="20"/>
                <w:szCs w:val="20"/>
              </w:rPr>
              <w:t>**</w:t>
            </w:r>
          </w:p>
        </w:tc>
        <w:tc>
          <w:tcPr>
            <w:tcW w:w="1127" w:type="dxa"/>
            <w:tcBorders>
              <w:top w:val="single" w:sz="4" w:space="0" w:color="auto"/>
            </w:tcBorders>
            <w:vAlign w:val="center"/>
          </w:tcPr>
          <w:p w14:paraId="6CB79FEB" w14:textId="1E790C4A" w:rsidR="0053323A" w:rsidRPr="00386FB5" w:rsidRDefault="00E702C2" w:rsidP="0053323A">
            <w:pPr>
              <w:spacing w:line="0" w:lineRule="atLeast"/>
              <w:ind w:leftChars="0" w:left="0" w:right="120" w:firstLineChars="0" w:firstLine="0"/>
              <w:jc w:val="center"/>
              <w:rPr>
                <w:sz w:val="20"/>
                <w:szCs w:val="20"/>
              </w:rPr>
            </w:pPr>
            <w:r>
              <w:rPr>
                <w:rFonts w:hint="eastAsia"/>
                <w:sz w:val="20"/>
                <w:szCs w:val="20"/>
              </w:rPr>
              <w:t>◯</w:t>
            </w:r>
          </w:p>
        </w:tc>
        <w:tc>
          <w:tcPr>
            <w:tcW w:w="1127" w:type="dxa"/>
            <w:tcBorders>
              <w:top w:val="single" w:sz="4" w:space="0" w:color="auto"/>
            </w:tcBorders>
            <w:vAlign w:val="center"/>
          </w:tcPr>
          <w:p w14:paraId="5B7EF75A" w14:textId="2E44BFA6" w:rsidR="0053323A" w:rsidRPr="00386FB5" w:rsidRDefault="0053323A" w:rsidP="0053323A">
            <w:pPr>
              <w:spacing w:line="0" w:lineRule="atLeast"/>
              <w:ind w:leftChars="0" w:left="0" w:right="120" w:firstLineChars="0" w:firstLine="0"/>
              <w:jc w:val="center"/>
              <w:rPr>
                <w:sz w:val="20"/>
                <w:szCs w:val="20"/>
              </w:rPr>
            </w:pPr>
          </w:p>
        </w:tc>
        <w:tc>
          <w:tcPr>
            <w:tcW w:w="1128" w:type="dxa"/>
            <w:tcBorders>
              <w:top w:val="single" w:sz="4" w:space="0" w:color="auto"/>
            </w:tcBorders>
            <w:vAlign w:val="center"/>
          </w:tcPr>
          <w:p w14:paraId="30E410A3" w14:textId="77777777" w:rsidR="0053323A" w:rsidRPr="00386FB5" w:rsidRDefault="0053323A" w:rsidP="0053323A">
            <w:pPr>
              <w:spacing w:line="0" w:lineRule="atLeast"/>
              <w:ind w:leftChars="0" w:left="0" w:right="120" w:firstLineChars="0" w:firstLine="0"/>
              <w:jc w:val="center"/>
              <w:rPr>
                <w:sz w:val="20"/>
                <w:szCs w:val="20"/>
              </w:rPr>
            </w:pPr>
          </w:p>
        </w:tc>
        <w:tc>
          <w:tcPr>
            <w:tcW w:w="1020" w:type="dxa"/>
            <w:tcBorders>
              <w:top w:val="single" w:sz="4" w:space="0" w:color="auto"/>
            </w:tcBorders>
            <w:vAlign w:val="center"/>
          </w:tcPr>
          <w:p w14:paraId="74D7BBAC" w14:textId="77777777" w:rsidR="0053323A" w:rsidRPr="00386FB5" w:rsidRDefault="0053323A" w:rsidP="00CA0B8D">
            <w:pPr>
              <w:spacing w:line="0" w:lineRule="atLeast"/>
              <w:ind w:leftChars="0" w:left="0" w:right="120" w:firstLineChars="0" w:firstLine="0"/>
              <w:rPr>
                <w:sz w:val="20"/>
                <w:szCs w:val="20"/>
              </w:rPr>
            </w:pPr>
          </w:p>
        </w:tc>
      </w:tr>
      <w:tr w:rsidR="0053323A" w:rsidRPr="00386FB5" w14:paraId="4BAAA61E" w14:textId="1347BC0F" w:rsidTr="00CA0B8D">
        <w:trPr>
          <w:trHeight w:val="454"/>
          <w:jc w:val="center"/>
        </w:trPr>
        <w:tc>
          <w:tcPr>
            <w:tcW w:w="5098" w:type="dxa"/>
            <w:gridSpan w:val="3"/>
            <w:vAlign w:val="center"/>
          </w:tcPr>
          <w:p w14:paraId="30C27FC1" w14:textId="614341AE" w:rsidR="0053323A" w:rsidRPr="00B930A7" w:rsidRDefault="0053323A" w:rsidP="00CA0B8D">
            <w:pPr>
              <w:spacing w:line="280" w:lineRule="exact"/>
              <w:ind w:leftChars="50" w:left="120" w:right="120" w:firstLineChars="0" w:firstLine="0"/>
              <w:rPr>
                <w:sz w:val="20"/>
                <w:szCs w:val="20"/>
              </w:rPr>
            </w:pPr>
            <w:r>
              <w:rPr>
                <w:rFonts w:hint="eastAsia"/>
                <w:sz w:val="20"/>
                <w:szCs w:val="20"/>
              </w:rPr>
              <w:t>道路標示の補修</w:t>
            </w:r>
          </w:p>
        </w:tc>
        <w:tc>
          <w:tcPr>
            <w:tcW w:w="1127" w:type="dxa"/>
            <w:tcBorders>
              <w:top w:val="single" w:sz="4" w:space="0" w:color="auto"/>
            </w:tcBorders>
            <w:vAlign w:val="center"/>
          </w:tcPr>
          <w:p w14:paraId="29912FCE" w14:textId="77777777" w:rsidR="0053323A" w:rsidRPr="00386FB5" w:rsidRDefault="0053323A" w:rsidP="0053323A">
            <w:pPr>
              <w:spacing w:line="0" w:lineRule="atLeast"/>
              <w:ind w:leftChars="0" w:left="0" w:right="120" w:firstLineChars="0" w:firstLine="0"/>
              <w:jc w:val="center"/>
              <w:rPr>
                <w:sz w:val="20"/>
                <w:szCs w:val="20"/>
              </w:rPr>
            </w:pPr>
          </w:p>
        </w:tc>
        <w:tc>
          <w:tcPr>
            <w:tcW w:w="1127" w:type="dxa"/>
            <w:tcBorders>
              <w:top w:val="single" w:sz="4" w:space="0" w:color="auto"/>
            </w:tcBorders>
            <w:vAlign w:val="center"/>
          </w:tcPr>
          <w:p w14:paraId="41E3C7C7" w14:textId="68BC37B3" w:rsidR="0053323A" w:rsidRPr="00386FB5" w:rsidRDefault="0053323A" w:rsidP="0053323A">
            <w:pPr>
              <w:spacing w:line="0" w:lineRule="atLeast"/>
              <w:ind w:leftChars="0" w:left="0" w:right="120" w:firstLineChars="0" w:firstLine="0"/>
              <w:jc w:val="center"/>
              <w:rPr>
                <w:sz w:val="20"/>
                <w:szCs w:val="20"/>
              </w:rPr>
            </w:pPr>
          </w:p>
        </w:tc>
        <w:tc>
          <w:tcPr>
            <w:tcW w:w="1128" w:type="dxa"/>
            <w:tcBorders>
              <w:top w:val="single" w:sz="4" w:space="0" w:color="auto"/>
            </w:tcBorders>
            <w:vAlign w:val="center"/>
          </w:tcPr>
          <w:p w14:paraId="30ABD8D8" w14:textId="17B1B2E2" w:rsidR="0053323A" w:rsidRPr="00386FB5" w:rsidRDefault="00E702C2" w:rsidP="0053323A">
            <w:pPr>
              <w:spacing w:line="0" w:lineRule="atLeast"/>
              <w:ind w:leftChars="0" w:left="0" w:right="120" w:firstLineChars="0" w:firstLine="0"/>
              <w:jc w:val="center"/>
              <w:rPr>
                <w:sz w:val="20"/>
                <w:szCs w:val="20"/>
              </w:rPr>
            </w:pPr>
            <w:r>
              <w:rPr>
                <w:rFonts w:hint="eastAsia"/>
                <w:sz w:val="20"/>
                <w:szCs w:val="20"/>
              </w:rPr>
              <w:t>◯</w:t>
            </w:r>
          </w:p>
        </w:tc>
        <w:tc>
          <w:tcPr>
            <w:tcW w:w="1020" w:type="dxa"/>
            <w:tcBorders>
              <w:top w:val="single" w:sz="4" w:space="0" w:color="auto"/>
            </w:tcBorders>
            <w:vAlign w:val="center"/>
          </w:tcPr>
          <w:p w14:paraId="4206479E" w14:textId="77777777" w:rsidR="0053323A" w:rsidRPr="00386FB5" w:rsidRDefault="0053323A" w:rsidP="00CA0B8D">
            <w:pPr>
              <w:spacing w:line="0" w:lineRule="atLeast"/>
              <w:ind w:leftChars="0" w:left="0" w:right="120" w:firstLineChars="0" w:firstLine="0"/>
              <w:rPr>
                <w:sz w:val="20"/>
                <w:szCs w:val="20"/>
              </w:rPr>
            </w:pPr>
          </w:p>
        </w:tc>
      </w:tr>
    </w:tbl>
    <w:p w14:paraId="6CB3A9F5" w14:textId="7DB059C0" w:rsidR="008B6DE1" w:rsidRDefault="008B6DE1" w:rsidP="00BA66DF">
      <w:pPr>
        <w:pStyle w:val="-1"/>
        <w:jc w:val="left"/>
      </w:pPr>
      <w:r w:rsidRPr="00E67050">
        <w:rPr>
          <w:rFonts w:hint="eastAsia"/>
        </w:rPr>
        <w:t>※*：</w:t>
      </w:r>
      <w:r w:rsidR="00BA66DF" w:rsidRPr="00BA66DF">
        <w:t>H18基本構想時</w:t>
      </w:r>
      <w:r w:rsidRPr="00E67050">
        <w:rPr>
          <w:rFonts w:hint="eastAsia"/>
        </w:rPr>
        <w:t>の特定事業</w:t>
      </w:r>
    </w:p>
    <w:p w14:paraId="438C0CC5" w14:textId="376037E6" w:rsidR="008B6DE1" w:rsidRDefault="008B6DE1" w:rsidP="00BA66DF">
      <w:pPr>
        <w:pStyle w:val="-1"/>
        <w:ind w:right="120"/>
        <w:jc w:val="left"/>
      </w:pPr>
      <w:r>
        <w:rPr>
          <w:rFonts w:hint="eastAsia"/>
        </w:rPr>
        <w:t>※**</w:t>
      </w:r>
      <w:r w:rsidRPr="00E67050">
        <w:rPr>
          <w:rFonts w:hint="eastAsia"/>
        </w:rPr>
        <w:t>：</w:t>
      </w:r>
      <w:r w:rsidR="00BA66DF" w:rsidRPr="00BA66DF">
        <w:t>H18基本構想時</w:t>
      </w:r>
      <w:r w:rsidRPr="00E67050">
        <w:rPr>
          <w:rFonts w:hint="eastAsia"/>
        </w:rPr>
        <w:t>の特定事業</w:t>
      </w:r>
      <w:r>
        <w:rPr>
          <w:rFonts w:hint="eastAsia"/>
        </w:rPr>
        <w:t>＋</w:t>
      </w:r>
      <w:r w:rsidR="00BA66DF">
        <w:rPr>
          <w:rFonts w:hint="eastAsia"/>
        </w:rPr>
        <w:t>令和５</w:t>
      </w:r>
      <w:r>
        <w:rPr>
          <w:rFonts w:hint="eastAsia"/>
        </w:rPr>
        <w:t>年度指摘事項</w:t>
      </w:r>
    </w:p>
    <w:p w14:paraId="6ED2C9A4" w14:textId="77777777" w:rsidR="008B6DE1" w:rsidRDefault="008B6DE1" w:rsidP="008B6DE1">
      <w:pPr>
        <w:pStyle w:val="-1"/>
        <w:ind w:left="480" w:right="120" w:firstLine="240"/>
      </w:pPr>
    </w:p>
    <w:p w14:paraId="278E7DE2" w14:textId="77777777" w:rsidR="008B6DE1" w:rsidRPr="00E67050" w:rsidRDefault="008B6DE1" w:rsidP="008B6DE1">
      <w:pPr>
        <w:pStyle w:val="-1"/>
      </w:pPr>
      <w:r w:rsidRPr="00E67050">
        <w:br w:type="page"/>
      </w:r>
    </w:p>
    <w:p w14:paraId="208010C2" w14:textId="77777777" w:rsidR="008B6DE1" w:rsidRDefault="008B6DE1" w:rsidP="003F0EF5">
      <w:pPr>
        <w:pStyle w:val="3"/>
      </w:pPr>
      <w:bookmarkStart w:id="166" w:name="_Toc127445865"/>
      <w:bookmarkStart w:id="167" w:name="_Toc129605035"/>
      <w:bookmarkStart w:id="168" w:name="_Toc143518204"/>
      <w:r>
        <w:rPr>
          <w:rFonts w:hint="eastAsia"/>
        </w:rPr>
        <w:t>建築物特定事業</w:t>
      </w:r>
      <w:bookmarkEnd w:id="166"/>
      <w:bookmarkEnd w:id="167"/>
      <w:bookmarkEnd w:id="168"/>
    </w:p>
    <w:p w14:paraId="3AC2142E" w14:textId="77777777" w:rsidR="008B6DE1" w:rsidRDefault="008B6DE1" w:rsidP="003F0EF5">
      <w:pPr>
        <w:pStyle w:val="4"/>
      </w:pPr>
      <w:r>
        <w:rPr>
          <w:rFonts w:hint="eastAsia"/>
        </w:rPr>
        <w:t>事業者：</w:t>
      </w:r>
      <w:r w:rsidRPr="0022573C">
        <w:rPr>
          <w:rFonts w:hint="eastAsia"/>
        </w:rPr>
        <w:t>池田市再開発ビル株式会社</w:t>
      </w:r>
    </w:p>
    <w:tbl>
      <w:tblPr>
        <w:tblStyle w:val="ad"/>
        <w:tblW w:w="9634" w:type="dxa"/>
        <w:tblLayout w:type="fixed"/>
        <w:tblCellMar>
          <w:left w:w="28" w:type="dxa"/>
          <w:right w:w="28" w:type="dxa"/>
        </w:tblCellMar>
        <w:tblLook w:val="04A0" w:firstRow="1" w:lastRow="0" w:firstColumn="1" w:lastColumn="0" w:noHBand="0" w:noVBand="1"/>
      </w:tblPr>
      <w:tblGrid>
        <w:gridCol w:w="467"/>
        <w:gridCol w:w="3776"/>
        <w:gridCol w:w="1977"/>
        <w:gridCol w:w="718"/>
        <w:gridCol w:w="412"/>
        <w:gridCol w:w="1130"/>
        <w:gridCol w:w="1154"/>
      </w:tblGrid>
      <w:tr w:rsidR="00302649" w:rsidRPr="00EC7279" w14:paraId="2C109759" w14:textId="77777777" w:rsidTr="00300AFC">
        <w:trPr>
          <w:cantSplit/>
          <w:trHeight w:val="698"/>
        </w:trPr>
        <w:tc>
          <w:tcPr>
            <w:tcW w:w="467" w:type="dxa"/>
            <w:textDirection w:val="tbRlV"/>
            <w:vAlign w:val="center"/>
          </w:tcPr>
          <w:p w14:paraId="6C6CD576" w14:textId="77777777" w:rsidR="00302649" w:rsidRPr="00DB6911" w:rsidRDefault="00302649" w:rsidP="00302649">
            <w:pPr>
              <w:spacing w:line="0" w:lineRule="atLeast"/>
              <w:ind w:leftChars="0" w:left="113" w:right="120" w:firstLineChars="0" w:firstLine="0"/>
              <w:jc w:val="center"/>
              <w:rPr>
                <w:b/>
                <w:bCs/>
                <w:sz w:val="20"/>
                <w:szCs w:val="20"/>
              </w:rPr>
            </w:pPr>
            <w:r w:rsidRPr="00DB6911">
              <w:rPr>
                <w:rFonts w:hint="eastAsia"/>
                <w:b/>
                <w:bCs/>
                <w:sz w:val="20"/>
                <w:szCs w:val="20"/>
              </w:rPr>
              <w:t>番号</w:t>
            </w:r>
          </w:p>
        </w:tc>
        <w:tc>
          <w:tcPr>
            <w:tcW w:w="3776" w:type="dxa"/>
            <w:vAlign w:val="center"/>
          </w:tcPr>
          <w:p w14:paraId="2645F552" w14:textId="2FCD9601" w:rsidR="00302649" w:rsidRPr="002E15B3" w:rsidRDefault="00302649" w:rsidP="00302649">
            <w:pPr>
              <w:spacing w:line="0" w:lineRule="atLeast"/>
              <w:ind w:leftChars="0" w:left="0" w:right="120" w:firstLineChars="0" w:firstLine="0"/>
              <w:rPr>
                <w:szCs w:val="24"/>
              </w:rPr>
            </w:pPr>
            <w:r>
              <w:rPr>
                <w:rFonts w:hint="eastAsia"/>
                <w:b/>
                <w:bCs/>
                <w:szCs w:val="24"/>
              </w:rPr>
              <w:t>施設名</w:t>
            </w:r>
            <w:r w:rsidRPr="00DB6911">
              <w:rPr>
                <w:rFonts w:hint="eastAsia"/>
                <w:b/>
                <w:bCs/>
                <w:szCs w:val="24"/>
              </w:rPr>
              <w:t>：</w:t>
            </w:r>
            <w:r>
              <w:rPr>
                <w:rFonts w:hint="eastAsia"/>
                <w:szCs w:val="24"/>
              </w:rPr>
              <w:t>ステーションNビル</w:t>
            </w:r>
          </w:p>
        </w:tc>
        <w:tc>
          <w:tcPr>
            <w:tcW w:w="2695" w:type="dxa"/>
            <w:gridSpan w:val="2"/>
            <w:vAlign w:val="center"/>
          </w:tcPr>
          <w:p w14:paraId="64E12287" w14:textId="1372AB0B" w:rsidR="00302649" w:rsidRPr="002E15B3" w:rsidRDefault="00302649" w:rsidP="00302649">
            <w:pPr>
              <w:spacing w:line="0" w:lineRule="atLeast"/>
              <w:ind w:leftChars="0" w:left="0" w:right="120" w:firstLineChars="0" w:firstLine="0"/>
              <w:rPr>
                <w:szCs w:val="24"/>
              </w:rPr>
            </w:pPr>
            <w:r w:rsidRPr="00CF7B0B">
              <w:rPr>
                <w:rFonts w:hint="eastAsia"/>
                <w:b/>
                <w:bCs/>
                <w:sz w:val="20"/>
                <w:szCs w:val="20"/>
              </w:rPr>
              <w:t>所在地：</w:t>
            </w:r>
            <w:r w:rsidRPr="001C5E30">
              <w:rPr>
                <w:rFonts w:hint="eastAsia"/>
                <w:sz w:val="20"/>
                <w:szCs w:val="20"/>
              </w:rPr>
              <w:t>菅原町</w:t>
            </w:r>
            <w:r w:rsidRPr="001C5E30">
              <w:rPr>
                <w:sz w:val="20"/>
                <w:szCs w:val="20"/>
              </w:rPr>
              <w:t>3-1</w:t>
            </w:r>
          </w:p>
        </w:tc>
        <w:tc>
          <w:tcPr>
            <w:tcW w:w="2696" w:type="dxa"/>
            <w:gridSpan w:val="3"/>
            <w:vAlign w:val="center"/>
          </w:tcPr>
          <w:p w14:paraId="2BF689C8" w14:textId="16592306" w:rsidR="00302649" w:rsidRPr="002E15B3" w:rsidRDefault="00302649" w:rsidP="00302649">
            <w:pPr>
              <w:spacing w:line="0" w:lineRule="atLeast"/>
              <w:ind w:leftChars="0" w:left="0" w:right="120" w:firstLineChars="0" w:firstLine="0"/>
              <w:rPr>
                <w:szCs w:val="24"/>
              </w:rPr>
            </w:pPr>
            <w:r w:rsidRPr="00CF7B0B">
              <w:rPr>
                <w:rFonts w:hint="eastAsia"/>
                <w:b/>
                <w:bCs/>
                <w:sz w:val="20"/>
                <w:szCs w:val="20"/>
              </w:rPr>
              <w:t>用途：</w:t>
            </w:r>
            <w:r>
              <w:rPr>
                <w:rFonts w:hint="eastAsia"/>
                <w:sz w:val="20"/>
                <w:szCs w:val="20"/>
              </w:rPr>
              <w:t>店舗</w:t>
            </w:r>
          </w:p>
        </w:tc>
      </w:tr>
      <w:tr w:rsidR="00302649" w:rsidRPr="00EC7279" w14:paraId="675D6335" w14:textId="77777777" w:rsidTr="00300AFC">
        <w:tc>
          <w:tcPr>
            <w:tcW w:w="467" w:type="dxa"/>
            <w:vMerge w:val="restart"/>
            <w:textDirection w:val="tbRlV"/>
          </w:tcPr>
          <w:p w14:paraId="138AF512" w14:textId="52AF827F" w:rsidR="00302649" w:rsidRPr="00EC7279" w:rsidRDefault="00302649" w:rsidP="00302649">
            <w:pPr>
              <w:spacing w:line="0" w:lineRule="atLeast"/>
              <w:ind w:leftChars="0" w:left="113" w:right="120" w:firstLineChars="0" w:firstLine="0"/>
              <w:jc w:val="center"/>
              <w:rPr>
                <w:sz w:val="20"/>
                <w:szCs w:val="20"/>
              </w:rPr>
            </w:pPr>
            <w:r>
              <w:rPr>
                <w:rFonts w:hint="eastAsia"/>
                <w:sz w:val="20"/>
                <w:szCs w:val="20"/>
              </w:rPr>
              <w:t>㉓</w:t>
            </w:r>
          </w:p>
        </w:tc>
        <w:tc>
          <w:tcPr>
            <w:tcW w:w="3776" w:type="dxa"/>
            <w:vMerge w:val="restart"/>
            <w:vAlign w:val="center"/>
          </w:tcPr>
          <w:p w14:paraId="6E3C9480" w14:textId="77777777" w:rsidR="00302649" w:rsidRDefault="00302649" w:rsidP="00302649">
            <w:pPr>
              <w:spacing w:line="0" w:lineRule="atLeast"/>
              <w:ind w:leftChars="0" w:left="0" w:right="120" w:firstLineChars="0" w:firstLine="0"/>
              <w:jc w:val="center"/>
              <w:rPr>
                <w:sz w:val="20"/>
                <w:szCs w:val="20"/>
              </w:rPr>
            </w:pPr>
            <w:r>
              <w:rPr>
                <w:noProof/>
                <w:sz w:val="20"/>
                <w:szCs w:val="20"/>
              </w:rPr>
              <w:drawing>
                <wp:inline distT="0" distB="0" distL="0" distR="0" wp14:anchorId="6E026669" wp14:editId="6D1FBC7C">
                  <wp:extent cx="2340000" cy="1755000"/>
                  <wp:effectExtent l="0" t="0" r="3175" b="0"/>
                  <wp:docPr id="1480119461" name="図 1480119461" descr="建物の外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68647" name="図 1" descr="建物の外観&#10;&#10;中程度の精度で自動的に生成された説明"/>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40000" cy="1755000"/>
                          </a:xfrm>
                          <a:prstGeom prst="rect">
                            <a:avLst/>
                          </a:prstGeom>
                        </pic:spPr>
                      </pic:pic>
                    </a:graphicData>
                  </a:graphic>
                </wp:inline>
              </w:drawing>
            </w:r>
          </w:p>
          <w:p w14:paraId="73EFC8AC" w14:textId="2519E8BD" w:rsidR="00302649" w:rsidRPr="00EC7279" w:rsidRDefault="00302649" w:rsidP="00302649">
            <w:pPr>
              <w:spacing w:line="0" w:lineRule="atLeast"/>
              <w:ind w:leftChars="0" w:left="0" w:right="120" w:firstLineChars="0" w:firstLine="0"/>
              <w:jc w:val="center"/>
              <w:rPr>
                <w:sz w:val="20"/>
                <w:szCs w:val="20"/>
              </w:rPr>
            </w:pPr>
            <w:r>
              <w:rPr>
                <w:rFonts w:hint="eastAsia"/>
                <w:sz w:val="20"/>
                <w:szCs w:val="20"/>
              </w:rPr>
              <w:t>ステーションNビルの外観</w:t>
            </w:r>
          </w:p>
        </w:tc>
        <w:tc>
          <w:tcPr>
            <w:tcW w:w="1977" w:type="dxa"/>
            <w:vMerge w:val="restart"/>
            <w:shd w:val="clear" w:color="auto" w:fill="D0CECE" w:themeFill="background2" w:themeFillShade="E6"/>
            <w:vAlign w:val="center"/>
          </w:tcPr>
          <w:p w14:paraId="50F267A5" w14:textId="77777777" w:rsidR="00302649" w:rsidRPr="00DB6911" w:rsidRDefault="00302649" w:rsidP="00302649">
            <w:pPr>
              <w:spacing w:line="0" w:lineRule="atLeast"/>
              <w:ind w:leftChars="0" w:left="0" w:right="120" w:firstLineChars="0" w:firstLine="0"/>
              <w:jc w:val="center"/>
              <w:rPr>
                <w:b/>
                <w:bCs/>
                <w:sz w:val="20"/>
                <w:szCs w:val="20"/>
              </w:rPr>
            </w:pPr>
            <w:r w:rsidRPr="00DB6911">
              <w:rPr>
                <w:rFonts w:hint="eastAsia"/>
                <w:b/>
                <w:bCs/>
                <w:sz w:val="20"/>
                <w:szCs w:val="20"/>
              </w:rPr>
              <w:t>整備内容</w:t>
            </w:r>
          </w:p>
        </w:tc>
        <w:tc>
          <w:tcPr>
            <w:tcW w:w="3414" w:type="dxa"/>
            <w:gridSpan w:val="4"/>
            <w:shd w:val="clear" w:color="auto" w:fill="D0CECE" w:themeFill="background2" w:themeFillShade="E6"/>
            <w:vAlign w:val="center"/>
          </w:tcPr>
          <w:p w14:paraId="7E7EF3D6" w14:textId="77777777" w:rsidR="00302649" w:rsidRPr="005C5827" w:rsidRDefault="00302649" w:rsidP="00302649">
            <w:pPr>
              <w:spacing w:line="240" w:lineRule="exact"/>
              <w:ind w:leftChars="0" w:left="0" w:rightChars="0" w:right="0" w:firstLineChars="0" w:firstLine="0"/>
              <w:jc w:val="center"/>
              <w:rPr>
                <w:b/>
                <w:bCs/>
                <w:sz w:val="16"/>
                <w:szCs w:val="16"/>
              </w:rPr>
            </w:pPr>
            <w:r w:rsidRPr="005C5827">
              <w:rPr>
                <w:rFonts w:hint="eastAsia"/>
                <w:b/>
                <w:bCs/>
                <w:sz w:val="16"/>
                <w:szCs w:val="16"/>
              </w:rPr>
              <w:t>実施時期</w:t>
            </w:r>
          </w:p>
        </w:tc>
      </w:tr>
      <w:tr w:rsidR="00302649" w:rsidRPr="00EC7279" w14:paraId="6B290D2B" w14:textId="77777777" w:rsidTr="00300AFC">
        <w:tc>
          <w:tcPr>
            <w:tcW w:w="467" w:type="dxa"/>
            <w:vMerge/>
          </w:tcPr>
          <w:p w14:paraId="04B3DBDF" w14:textId="77777777" w:rsidR="00302649" w:rsidRPr="00EC7279" w:rsidRDefault="00302649" w:rsidP="00302649">
            <w:pPr>
              <w:spacing w:line="0" w:lineRule="atLeast"/>
              <w:ind w:leftChars="0" w:left="0" w:right="120" w:firstLineChars="0" w:firstLine="0"/>
              <w:rPr>
                <w:sz w:val="20"/>
                <w:szCs w:val="20"/>
              </w:rPr>
            </w:pPr>
          </w:p>
        </w:tc>
        <w:tc>
          <w:tcPr>
            <w:tcW w:w="3776" w:type="dxa"/>
            <w:vMerge/>
          </w:tcPr>
          <w:p w14:paraId="0306B7E8" w14:textId="77777777" w:rsidR="00302649" w:rsidRPr="00EC7279" w:rsidRDefault="00302649" w:rsidP="00302649">
            <w:pPr>
              <w:spacing w:line="0" w:lineRule="atLeast"/>
              <w:ind w:leftChars="0" w:left="0" w:right="120" w:firstLineChars="0" w:firstLine="0"/>
              <w:rPr>
                <w:sz w:val="20"/>
                <w:szCs w:val="20"/>
              </w:rPr>
            </w:pPr>
          </w:p>
        </w:tc>
        <w:tc>
          <w:tcPr>
            <w:tcW w:w="1977" w:type="dxa"/>
            <w:vMerge/>
            <w:shd w:val="clear" w:color="auto" w:fill="D0CECE" w:themeFill="background2" w:themeFillShade="E6"/>
          </w:tcPr>
          <w:p w14:paraId="33C9F41B" w14:textId="77777777" w:rsidR="00302649" w:rsidRPr="00DB6911" w:rsidRDefault="00302649" w:rsidP="00302649">
            <w:pPr>
              <w:spacing w:line="0" w:lineRule="atLeast"/>
              <w:ind w:leftChars="0" w:left="0" w:right="120" w:firstLineChars="0" w:firstLine="0"/>
              <w:rPr>
                <w:b/>
                <w:bCs/>
                <w:sz w:val="20"/>
                <w:szCs w:val="20"/>
              </w:rPr>
            </w:pPr>
          </w:p>
        </w:tc>
        <w:tc>
          <w:tcPr>
            <w:tcW w:w="1130" w:type="dxa"/>
            <w:gridSpan w:val="2"/>
            <w:shd w:val="clear" w:color="auto" w:fill="D0CECE" w:themeFill="background2" w:themeFillShade="E6"/>
            <w:vAlign w:val="center"/>
          </w:tcPr>
          <w:p w14:paraId="65A68BD2" w14:textId="77777777" w:rsidR="00302649" w:rsidRPr="00DB6911" w:rsidRDefault="00302649" w:rsidP="00302649">
            <w:pPr>
              <w:spacing w:line="240" w:lineRule="exact"/>
              <w:ind w:leftChars="0" w:left="0" w:rightChars="0" w:right="0" w:firstLineChars="0" w:firstLine="0"/>
              <w:jc w:val="center"/>
              <w:rPr>
                <w:b/>
                <w:bCs/>
                <w:sz w:val="16"/>
                <w:szCs w:val="16"/>
              </w:rPr>
            </w:pPr>
            <w:r w:rsidRPr="00EC0CBF">
              <w:rPr>
                <w:rFonts w:hint="eastAsia"/>
                <w:b/>
                <w:bCs/>
                <w:spacing w:val="-2"/>
                <w:sz w:val="16"/>
                <w:szCs w:val="16"/>
              </w:rPr>
              <w:t>令和10年度(2028年度)までを目標に実施する</w:t>
            </w:r>
          </w:p>
        </w:tc>
        <w:tc>
          <w:tcPr>
            <w:tcW w:w="1130" w:type="dxa"/>
            <w:shd w:val="clear" w:color="auto" w:fill="D0CECE" w:themeFill="background2" w:themeFillShade="E6"/>
            <w:vAlign w:val="center"/>
          </w:tcPr>
          <w:p w14:paraId="414EEA3B" w14:textId="77777777" w:rsidR="00302649" w:rsidRPr="00DB6911" w:rsidRDefault="00302649" w:rsidP="00302649">
            <w:pPr>
              <w:spacing w:line="240" w:lineRule="exact"/>
              <w:ind w:leftChars="0" w:left="0" w:rightChars="0" w:right="0" w:firstLineChars="0" w:firstLine="0"/>
              <w:jc w:val="center"/>
              <w:rPr>
                <w:b/>
                <w:bCs/>
                <w:sz w:val="16"/>
                <w:szCs w:val="16"/>
              </w:rPr>
            </w:pPr>
            <w:r w:rsidRPr="00EC0CBF">
              <w:rPr>
                <w:rFonts w:hint="eastAsia"/>
                <w:b/>
                <w:bCs/>
                <w:spacing w:val="-2"/>
                <w:sz w:val="16"/>
                <w:szCs w:val="16"/>
              </w:rPr>
              <w:t>今後機会を捉えて実施する</w:t>
            </w:r>
          </w:p>
        </w:tc>
        <w:tc>
          <w:tcPr>
            <w:tcW w:w="1154" w:type="dxa"/>
            <w:shd w:val="clear" w:color="auto" w:fill="D0CECE" w:themeFill="background2" w:themeFillShade="E6"/>
            <w:vAlign w:val="center"/>
          </w:tcPr>
          <w:p w14:paraId="0B7CA557" w14:textId="77777777" w:rsidR="00302649" w:rsidRDefault="00302649" w:rsidP="00302649">
            <w:pPr>
              <w:spacing w:line="240" w:lineRule="exact"/>
              <w:ind w:leftChars="0" w:left="0" w:rightChars="0" w:right="0" w:firstLineChars="0" w:firstLine="0"/>
              <w:jc w:val="center"/>
              <w:rPr>
                <w:b/>
                <w:bCs/>
                <w:spacing w:val="-2"/>
                <w:sz w:val="16"/>
                <w:szCs w:val="16"/>
              </w:rPr>
            </w:pPr>
            <w:r w:rsidRPr="00EC0CBF">
              <w:rPr>
                <w:rFonts w:hint="eastAsia"/>
                <w:b/>
                <w:bCs/>
                <w:spacing w:val="-2"/>
                <w:sz w:val="16"/>
                <w:szCs w:val="16"/>
              </w:rPr>
              <w:t>過去から継続している、継続的に実施する</w:t>
            </w:r>
          </w:p>
          <w:p w14:paraId="47DFAE28" w14:textId="77777777" w:rsidR="00302649" w:rsidRPr="00DB6911" w:rsidRDefault="00302649" w:rsidP="00302649">
            <w:pPr>
              <w:spacing w:line="240" w:lineRule="exact"/>
              <w:ind w:leftChars="0" w:left="0" w:rightChars="0" w:right="0" w:firstLineChars="0" w:firstLine="0"/>
              <w:jc w:val="center"/>
              <w:rPr>
                <w:b/>
                <w:bCs/>
                <w:sz w:val="16"/>
                <w:szCs w:val="16"/>
              </w:rPr>
            </w:pPr>
            <w:r w:rsidRPr="00EC0CBF">
              <w:rPr>
                <w:rFonts w:hint="eastAsia"/>
                <w:b/>
                <w:bCs/>
                <w:spacing w:val="-2"/>
                <w:sz w:val="16"/>
                <w:szCs w:val="16"/>
              </w:rPr>
              <w:t>(</w:t>
            </w:r>
            <w:r w:rsidRPr="00EC0CBF">
              <w:rPr>
                <w:b/>
                <w:bCs/>
                <w:spacing w:val="-2"/>
                <w:sz w:val="16"/>
                <w:szCs w:val="16"/>
              </w:rPr>
              <w:t>ソフト事業</w:t>
            </w:r>
            <w:r w:rsidRPr="00EC0CBF">
              <w:rPr>
                <w:rFonts w:hint="eastAsia"/>
                <w:b/>
                <w:bCs/>
                <w:spacing w:val="-2"/>
                <w:sz w:val="16"/>
                <w:szCs w:val="16"/>
              </w:rPr>
              <w:t>)</w:t>
            </w:r>
          </w:p>
        </w:tc>
      </w:tr>
      <w:tr w:rsidR="00302649" w:rsidRPr="00EC7279" w14:paraId="1CADC364" w14:textId="77777777" w:rsidTr="00300AFC">
        <w:trPr>
          <w:trHeight w:val="680"/>
        </w:trPr>
        <w:tc>
          <w:tcPr>
            <w:tcW w:w="467" w:type="dxa"/>
            <w:vMerge/>
          </w:tcPr>
          <w:p w14:paraId="20EB2641" w14:textId="77777777" w:rsidR="00302649" w:rsidRPr="00EC7279" w:rsidRDefault="00302649" w:rsidP="00302649">
            <w:pPr>
              <w:spacing w:line="0" w:lineRule="atLeast"/>
              <w:ind w:leftChars="0" w:left="0" w:right="120" w:firstLineChars="0" w:firstLine="0"/>
              <w:rPr>
                <w:sz w:val="20"/>
                <w:szCs w:val="20"/>
              </w:rPr>
            </w:pPr>
          </w:p>
        </w:tc>
        <w:tc>
          <w:tcPr>
            <w:tcW w:w="3776" w:type="dxa"/>
            <w:vMerge/>
          </w:tcPr>
          <w:p w14:paraId="78275A5C" w14:textId="77777777" w:rsidR="00302649" w:rsidRPr="00EC7279" w:rsidRDefault="00302649" w:rsidP="00302649">
            <w:pPr>
              <w:spacing w:line="0" w:lineRule="atLeast"/>
              <w:ind w:leftChars="0" w:left="0" w:right="120" w:firstLineChars="0" w:firstLine="0"/>
              <w:rPr>
                <w:sz w:val="20"/>
                <w:szCs w:val="20"/>
              </w:rPr>
            </w:pPr>
          </w:p>
        </w:tc>
        <w:tc>
          <w:tcPr>
            <w:tcW w:w="1977" w:type="dxa"/>
            <w:shd w:val="clear" w:color="auto" w:fill="auto"/>
            <w:vAlign w:val="center"/>
          </w:tcPr>
          <w:p w14:paraId="18C277F5" w14:textId="5964AE53" w:rsidR="00302649" w:rsidRDefault="00302649" w:rsidP="00D27686">
            <w:pPr>
              <w:spacing w:line="280" w:lineRule="exact"/>
              <w:ind w:leftChars="50" w:left="120" w:right="120" w:firstLineChars="0" w:firstLine="0"/>
              <w:rPr>
                <w:sz w:val="20"/>
                <w:szCs w:val="20"/>
              </w:rPr>
            </w:pPr>
            <w:r w:rsidRPr="00C84A3C">
              <w:rPr>
                <w:rFonts w:hint="eastAsia"/>
                <w:sz w:val="20"/>
                <w:szCs w:val="20"/>
              </w:rPr>
              <w:t>道から</w:t>
            </w:r>
            <w:r w:rsidR="00D27686">
              <w:rPr>
                <w:rFonts w:hint="eastAsia"/>
                <w:sz w:val="20"/>
                <w:szCs w:val="20"/>
              </w:rPr>
              <w:t>エレベーター</w:t>
            </w:r>
            <w:r w:rsidRPr="00C84A3C">
              <w:rPr>
                <w:sz w:val="20"/>
                <w:szCs w:val="20"/>
              </w:rPr>
              <w:t>まで視覚</w:t>
            </w:r>
            <w:r w:rsidRPr="00C84A3C">
              <w:rPr>
                <w:rFonts w:hint="eastAsia"/>
                <w:sz w:val="20"/>
                <w:szCs w:val="20"/>
              </w:rPr>
              <w:t>障がい者誘導用ブロックの敷設</w:t>
            </w:r>
          </w:p>
        </w:tc>
        <w:tc>
          <w:tcPr>
            <w:tcW w:w="1130" w:type="dxa"/>
            <w:gridSpan w:val="2"/>
            <w:vAlign w:val="center"/>
          </w:tcPr>
          <w:p w14:paraId="7780A148" w14:textId="673F6870" w:rsidR="00302649" w:rsidRPr="00230821" w:rsidRDefault="00302649" w:rsidP="00302649">
            <w:pPr>
              <w:spacing w:line="0" w:lineRule="atLeast"/>
              <w:ind w:leftChars="0" w:left="0" w:right="120" w:firstLineChars="0" w:firstLine="0"/>
              <w:jc w:val="center"/>
              <w:rPr>
                <w:sz w:val="20"/>
                <w:szCs w:val="20"/>
              </w:rPr>
            </w:pPr>
            <w:r w:rsidRPr="00FE34CB">
              <w:rPr>
                <w:sz w:val="20"/>
                <w:szCs w:val="20"/>
              </w:rPr>
              <w:t>◯</w:t>
            </w:r>
          </w:p>
        </w:tc>
        <w:tc>
          <w:tcPr>
            <w:tcW w:w="1130" w:type="dxa"/>
            <w:vAlign w:val="center"/>
          </w:tcPr>
          <w:p w14:paraId="1CB8389A" w14:textId="77777777" w:rsidR="00302649" w:rsidRPr="00230821" w:rsidRDefault="00302649" w:rsidP="00302649">
            <w:pPr>
              <w:spacing w:line="0" w:lineRule="atLeast"/>
              <w:ind w:leftChars="0" w:left="0" w:right="120" w:firstLineChars="0" w:firstLine="0"/>
              <w:jc w:val="center"/>
              <w:rPr>
                <w:sz w:val="20"/>
                <w:szCs w:val="20"/>
              </w:rPr>
            </w:pPr>
          </w:p>
        </w:tc>
        <w:tc>
          <w:tcPr>
            <w:tcW w:w="1154" w:type="dxa"/>
            <w:vAlign w:val="center"/>
          </w:tcPr>
          <w:p w14:paraId="62601FB8" w14:textId="1B3F2AFB" w:rsidR="00302649" w:rsidRPr="00230821" w:rsidRDefault="00302649" w:rsidP="00302649">
            <w:pPr>
              <w:spacing w:line="0" w:lineRule="atLeast"/>
              <w:ind w:leftChars="0" w:left="0" w:right="120" w:firstLineChars="0" w:firstLine="0"/>
              <w:jc w:val="center"/>
              <w:rPr>
                <w:sz w:val="20"/>
                <w:szCs w:val="20"/>
              </w:rPr>
            </w:pPr>
          </w:p>
        </w:tc>
      </w:tr>
      <w:tr w:rsidR="00302649" w:rsidRPr="00EC7279" w14:paraId="2590F231" w14:textId="77777777" w:rsidTr="00302649">
        <w:trPr>
          <w:trHeight w:val="454"/>
        </w:trPr>
        <w:tc>
          <w:tcPr>
            <w:tcW w:w="467" w:type="dxa"/>
            <w:vMerge/>
          </w:tcPr>
          <w:p w14:paraId="512D9C3C" w14:textId="77777777" w:rsidR="00302649" w:rsidRPr="00EC7279" w:rsidRDefault="00302649" w:rsidP="00302649">
            <w:pPr>
              <w:spacing w:line="0" w:lineRule="atLeast"/>
              <w:ind w:leftChars="0" w:left="0" w:right="120" w:firstLineChars="0" w:firstLine="0"/>
              <w:rPr>
                <w:sz w:val="20"/>
                <w:szCs w:val="20"/>
              </w:rPr>
            </w:pPr>
          </w:p>
        </w:tc>
        <w:tc>
          <w:tcPr>
            <w:tcW w:w="3776" w:type="dxa"/>
            <w:vMerge/>
          </w:tcPr>
          <w:p w14:paraId="5DCF7985" w14:textId="77777777" w:rsidR="00302649" w:rsidRPr="00EC7279" w:rsidRDefault="00302649" w:rsidP="00302649">
            <w:pPr>
              <w:spacing w:line="0" w:lineRule="atLeast"/>
              <w:ind w:leftChars="0" w:left="0" w:right="120" w:firstLineChars="0" w:firstLine="0"/>
              <w:rPr>
                <w:sz w:val="20"/>
                <w:szCs w:val="20"/>
              </w:rPr>
            </w:pPr>
          </w:p>
        </w:tc>
        <w:tc>
          <w:tcPr>
            <w:tcW w:w="1977" w:type="dxa"/>
            <w:shd w:val="clear" w:color="auto" w:fill="auto"/>
            <w:vAlign w:val="center"/>
          </w:tcPr>
          <w:p w14:paraId="7B75C758" w14:textId="6F11ACFC" w:rsidR="00302649" w:rsidRPr="00230821" w:rsidRDefault="00D27686" w:rsidP="00302649">
            <w:pPr>
              <w:spacing w:line="280" w:lineRule="exact"/>
              <w:ind w:leftChars="50" w:left="120" w:right="120" w:firstLineChars="0" w:firstLine="0"/>
              <w:rPr>
                <w:sz w:val="20"/>
                <w:szCs w:val="20"/>
              </w:rPr>
            </w:pPr>
            <w:r>
              <w:rPr>
                <w:rFonts w:hint="eastAsia"/>
                <w:sz w:val="20"/>
                <w:szCs w:val="20"/>
              </w:rPr>
              <w:t>エレベーター</w:t>
            </w:r>
            <w:r w:rsidR="00302649">
              <w:rPr>
                <w:rFonts w:hint="eastAsia"/>
                <w:sz w:val="20"/>
                <w:szCs w:val="20"/>
              </w:rPr>
              <w:t>標識の移設</w:t>
            </w:r>
          </w:p>
        </w:tc>
        <w:tc>
          <w:tcPr>
            <w:tcW w:w="1130" w:type="dxa"/>
            <w:gridSpan w:val="2"/>
            <w:vAlign w:val="center"/>
          </w:tcPr>
          <w:p w14:paraId="706D679D" w14:textId="55F9F243" w:rsidR="00302649" w:rsidRPr="00230821" w:rsidRDefault="00302649" w:rsidP="00302649">
            <w:pPr>
              <w:spacing w:line="0" w:lineRule="atLeast"/>
              <w:ind w:leftChars="0" w:left="0" w:right="120" w:firstLineChars="0" w:firstLine="0"/>
              <w:jc w:val="center"/>
              <w:rPr>
                <w:sz w:val="20"/>
                <w:szCs w:val="20"/>
              </w:rPr>
            </w:pPr>
            <w:r w:rsidRPr="00FE34CB">
              <w:rPr>
                <w:sz w:val="20"/>
                <w:szCs w:val="20"/>
              </w:rPr>
              <w:t>◯</w:t>
            </w:r>
          </w:p>
        </w:tc>
        <w:tc>
          <w:tcPr>
            <w:tcW w:w="1130" w:type="dxa"/>
            <w:vAlign w:val="center"/>
          </w:tcPr>
          <w:p w14:paraId="302CDA90" w14:textId="52909BED" w:rsidR="00302649" w:rsidRPr="00230821" w:rsidRDefault="00302649" w:rsidP="00302649">
            <w:pPr>
              <w:spacing w:line="0" w:lineRule="atLeast"/>
              <w:ind w:leftChars="0" w:left="0" w:right="120" w:firstLineChars="0" w:firstLine="0"/>
              <w:jc w:val="center"/>
              <w:rPr>
                <w:sz w:val="20"/>
                <w:szCs w:val="20"/>
              </w:rPr>
            </w:pPr>
          </w:p>
        </w:tc>
        <w:tc>
          <w:tcPr>
            <w:tcW w:w="1154" w:type="dxa"/>
            <w:vAlign w:val="center"/>
          </w:tcPr>
          <w:p w14:paraId="43C988C6" w14:textId="77777777" w:rsidR="00302649" w:rsidRPr="00230821" w:rsidRDefault="00302649" w:rsidP="00302649">
            <w:pPr>
              <w:spacing w:line="0" w:lineRule="atLeast"/>
              <w:ind w:leftChars="0" w:left="0" w:right="120" w:firstLineChars="0" w:firstLine="0"/>
              <w:jc w:val="center"/>
              <w:rPr>
                <w:sz w:val="20"/>
                <w:szCs w:val="20"/>
              </w:rPr>
            </w:pPr>
          </w:p>
        </w:tc>
      </w:tr>
      <w:tr w:rsidR="00302649" w:rsidRPr="00EC7279" w14:paraId="4D21921E" w14:textId="77777777" w:rsidTr="00300AFC">
        <w:trPr>
          <w:trHeight w:val="680"/>
        </w:trPr>
        <w:tc>
          <w:tcPr>
            <w:tcW w:w="467" w:type="dxa"/>
            <w:vMerge/>
          </w:tcPr>
          <w:p w14:paraId="0754C8D4" w14:textId="77777777" w:rsidR="00302649" w:rsidRPr="00EC7279" w:rsidRDefault="00302649" w:rsidP="00302649">
            <w:pPr>
              <w:spacing w:line="0" w:lineRule="atLeast"/>
              <w:ind w:leftChars="0" w:left="0" w:right="120" w:firstLineChars="0" w:firstLine="0"/>
              <w:rPr>
                <w:sz w:val="20"/>
                <w:szCs w:val="20"/>
              </w:rPr>
            </w:pPr>
          </w:p>
        </w:tc>
        <w:tc>
          <w:tcPr>
            <w:tcW w:w="3776" w:type="dxa"/>
            <w:vMerge/>
          </w:tcPr>
          <w:p w14:paraId="5AA9134D" w14:textId="77777777" w:rsidR="00302649" w:rsidRPr="00EC7279" w:rsidRDefault="00302649" w:rsidP="00302649">
            <w:pPr>
              <w:spacing w:line="0" w:lineRule="atLeast"/>
              <w:ind w:leftChars="0" w:left="0" w:right="120" w:firstLineChars="0" w:firstLine="0"/>
              <w:rPr>
                <w:sz w:val="20"/>
                <w:szCs w:val="20"/>
              </w:rPr>
            </w:pPr>
          </w:p>
        </w:tc>
        <w:tc>
          <w:tcPr>
            <w:tcW w:w="1977" w:type="dxa"/>
            <w:shd w:val="clear" w:color="auto" w:fill="auto"/>
            <w:vAlign w:val="center"/>
          </w:tcPr>
          <w:p w14:paraId="23566A35" w14:textId="70CFDBD0" w:rsidR="00302649" w:rsidRPr="00302649" w:rsidRDefault="00302649" w:rsidP="00302649">
            <w:pPr>
              <w:spacing w:line="280" w:lineRule="exact"/>
              <w:ind w:leftChars="50" w:left="120" w:right="120" w:firstLineChars="0" w:firstLine="0"/>
              <w:rPr>
                <w:spacing w:val="-2"/>
                <w:sz w:val="20"/>
                <w:szCs w:val="20"/>
              </w:rPr>
            </w:pPr>
            <w:r w:rsidRPr="00302649">
              <w:rPr>
                <w:rFonts w:hint="eastAsia"/>
                <w:spacing w:val="-2"/>
                <w:sz w:val="20"/>
                <w:szCs w:val="20"/>
              </w:rPr>
              <w:t>エスカレーター進入箇所に視覚障がい者誘導用ブロックの敷設</w:t>
            </w:r>
          </w:p>
        </w:tc>
        <w:tc>
          <w:tcPr>
            <w:tcW w:w="1130" w:type="dxa"/>
            <w:gridSpan w:val="2"/>
            <w:vAlign w:val="center"/>
          </w:tcPr>
          <w:p w14:paraId="4535490C" w14:textId="7130B4D8" w:rsidR="00302649" w:rsidRPr="00230821" w:rsidRDefault="00302649" w:rsidP="00302649">
            <w:pPr>
              <w:spacing w:line="0" w:lineRule="atLeast"/>
              <w:ind w:leftChars="0" w:left="0" w:right="120" w:firstLineChars="0" w:firstLine="0"/>
              <w:jc w:val="center"/>
              <w:rPr>
                <w:sz w:val="20"/>
                <w:szCs w:val="20"/>
              </w:rPr>
            </w:pPr>
            <w:r w:rsidRPr="00FE34CB">
              <w:rPr>
                <w:sz w:val="20"/>
                <w:szCs w:val="20"/>
              </w:rPr>
              <w:t>◯</w:t>
            </w:r>
          </w:p>
        </w:tc>
        <w:tc>
          <w:tcPr>
            <w:tcW w:w="1130" w:type="dxa"/>
            <w:vAlign w:val="center"/>
          </w:tcPr>
          <w:p w14:paraId="28402A60" w14:textId="77777777" w:rsidR="00302649" w:rsidRPr="00FE34CB" w:rsidRDefault="00302649" w:rsidP="00302649">
            <w:pPr>
              <w:spacing w:line="0" w:lineRule="atLeast"/>
              <w:ind w:leftChars="0" w:left="0" w:right="120" w:firstLineChars="0" w:firstLine="0"/>
              <w:jc w:val="center"/>
              <w:rPr>
                <w:sz w:val="20"/>
                <w:szCs w:val="20"/>
              </w:rPr>
            </w:pPr>
          </w:p>
        </w:tc>
        <w:tc>
          <w:tcPr>
            <w:tcW w:w="1154" w:type="dxa"/>
            <w:vAlign w:val="center"/>
          </w:tcPr>
          <w:p w14:paraId="40A6769F" w14:textId="77777777" w:rsidR="00302649" w:rsidRPr="00230821" w:rsidRDefault="00302649" w:rsidP="00302649">
            <w:pPr>
              <w:spacing w:line="0" w:lineRule="atLeast"/>
              <w:ind w:leftChars="0" w:left="0" w:right="120" w:firstLineChars="0" w:firstLine="0"/>
              <w:jc w:val="center"/>
              <w:rPr>
                <w:sz w:val="20"/>
                <w:szCs w:val="20"/>
              </w:rPr>
            </w:pPr>
          </w:p>
        </w:tc>
      </w:tr>
      <w:tr w:rsidR="00302649" w:rsidRPr="00EC7279" w14:paraId="1CE04DC4" w14:textId="77777777" w:rsidTr="00302649">
        <w:trPr>
          <w:trHeight w:val="454"/>
        </w:trPr>
        <w:tc>
          <w:tcPr>
            <w:tcW w:w="467" w:type="dxa"/>
            <w:vMerge/>
          </w:tcPr>
          <w:p w14:paraId="5DA5BF47" w14:textId="77777777" w:rsidR="00302649" w:rsidRPr="00EC7279" w:rsidRDefault="00302649" w:rsidP="00302649">
            <w:pPr>
              <w:spacing w:line="0" w:lineRule="atLeast"/>
              <w:ind w:leftChars="0" w:left="0" w:right="120" w:firstLineChars="0" w:firstLine="0"/>
              <w:rPr>
                <w:sz w:val="20"/>
                <w:szCs w:val="20"/>
              </w:rPr>
            </w:pPr>
          </w:p>
        </w:tc>
        <w:tc>
          <w:tcPr>
            <w:tcW w:w="3776" w:type="dxa"/>
            <w:vMerge/>
          </w:tcPr>
          <w:p w14:paraId="3AA7F8D6" w14:textId="77777777" w:rsidR="00302649" w:rsidRPr="00EC7279" w:rsidRDefault="00302649" w:rsidP="00302649">
            <w:pPr>
              <w:spacing w:line="0" w:lineRule="atLeast"/>
              <w:ind w:leftChars="0" w:left="0" w:right="120" w:firstLineChars="0" w:firstLine="0"/>
              <w:rPr>
                <w:sz w:val="20"/>
                <w:szCs w:val="20"/>
              </w:rPr>
            </w:pPr>
          </w:p>
        </w:tc>
        <w:tc>
          <w:tcPr>
            <w:tcW w:w="1977" w:type="dxa"/>
            <w:shd w:val="clear" w:color="auto" w:fill="auto"/>
            <w:vAlign w:val="center"/>
          </w:tcPr>
          <w:p w14:paraId="5901EEC0" w14:textId="7496AD17" w:rsidR="00302649" w:rsidRPr="00DE0ADF" w:rsidRDefault="00302649" w:rsidP="00302649">
            <w:pPr>
              <w:spacing w:line="280" w:lineRule="exact"/>
              <w:ind w:leftChars="50" w:left="120" w:right="120" w:firstLineChars="0" w:firstLine="0"/>
              <w:rPr>
                <w:sz w:val="20"/>
                <w:szCs w:val="20"/>
              </w:rPr>
            </w:pPr>
            <w:r w:rsidRPr="00C84A3C">
              <w:rPr>
                <w:rFonts w:hint="eastAsia"/>
                <w:sz w:val="20"/>
                <w:szCs w:val="20"/>
              </w:rPr>
              <w:t>避難経路図の移設</w:t>
            </w:r>
          </w:p>
        </w:tc>
        <w:tc>
          <w:tcPr>
            <w:tcW w:w="1130" w:type="dxa"/>
            <w:gridSpan w:val="2"/>
            <w:vAlign w:val="center"/>
          </w:tcPr>
          <w:p w14:paraId="3A3120C1" w14:textId="77777777" w:rsidR="00302649" w:rsidRPr="00230821" w:rsidRDefault="00302649" w:rsidP="00302649">
            <w:pPr>
              <w:spacing w:line="0" w:lineRule="atLeast"/>
              <w:ind w:leftChars="0" w:left="0" w:right="120" w:firstLineChars="0" w:firstLine="0"/>
              <w:jc w:val="center"/>
              <w:rPr>
                <w:sz w:val="20"/>
                <w:szCs w:val="20"/>
              </w:rPr>
            </w:pPr>
          </w:p>
        </w:tc>
        <w:tc>
          <w:tcPr>
            <w:tcW w:w="1130" w:type="dxa"/>
            <w:vAlign w:val="center"/>
          </w:tcPr>
          <w:p w14:paraId="09C26043" w14:textId="537B377A" w:rsidR="00302649" w:rsidRPr="00FE34CB" w:rsidRDefault="00302649" w:rsidP="00302649">
            <w:pPr>
              <w:spacing w:line="0" w:lineRule="atLeast"/>
              <w:ind w:leftChars="0" w:left="0" w:right="120" w:firstLineChars="0" w:firstLine="0"/>
              <w:jc w:val="center"/>
              <w:rPr>
                <w:sz w:val="20"/>
                <w:szCs w:val="20"/>
              </w:rPr>
            </w:pPr>
            <w:r w:rsidRPr="00FE34CB">
              <w:rPr>
                <w:sz w:val="20"/>
                <w:szCs w:val="20"/>
              </w:rPr>
              <w:t>◯</w:t>
            </w:r>
          </w:p>
        </w:tc>
        <w:tc>
          <w:tcPr>
            <w:tcW w:w="1154" w:type="dxa"/>
            <w:vAlign w:val="center"/>
          </w:tcPr>
          <w:p w14:paraId="00F39D25" w14:textId="77777777" w:rsidR="00302649" w:rsidRPr="00230821" w:rsidRDefault="00302649" w:rsidP="00302649">
            <w:pPr>
              <w:spacing w:line="0" w:lineRule="atLeast"/>
              <w:ind w:leftChars="0" w:left="0" w:right="120" w:firstLineChars="0" w:firstLine="0"/>
              <w:jc w:val="center"/>
              <w:rPr>
                <w:sz w:val="20"/>
                <w:szCs w:val="20"/>
              </w:rPr>
            </w:pPr>
          </w:p>
        </w:tc>
      </w:tr>
      <w:tr w:rsidR="00302649" w:rsidRPr="00EC7279" w14:paraId="72E6CC79" w14:textId="77777777" w:rsidTr="00300AFC">
        <w:trPr>
          <w:trHeight w:val="680"/>
        </w:trPr>
        <w:tc>
          <w:tcPr>
            <w:tcW w:w="467" w:type="dxa"/>
            <w:vMerge/>
          </w:tcPr>
          <w:p w14:paraId="474EDCCE" w14:textId="77777777" w:rsidR="00302649" w:rsidRPr="00EC7279" w:rsidRDefault="00302649" w:rsidP="00302649">
            <w:pPr>
              <w:spacing w:line="0" w:lineRule="atLeast"/>
              <w:ind w:leftChars="0" w:left="0" w:right="120" w:firstLineChars="0" w:firstLine="0"/>
              <w:rPr>
                <w:sz w:val="20"/>
                <w:szCs w:val="20"/>
              </w:rPr>
            </w:pPr>
          </w:p>
        </w:tc>
        <w:tc>
          <w:tcPr>
            <w:tcW w:w="3776" w:type="dxa"/>
            <w:vMerge/>
          </w:tcPr>
          <w:p w14:paraId="3779A3A0" w14:textId="77777777" w:rsidR="00302649" w:rsidRPr="00EC7279" w:rsidRDefault="00302649" w:rsidP="00302649">
            <w:pPr>
              <w:spacing w:line="0" w:lineRule="atLeast"/>
              <w:ind w:leftChars="0" w:left="0" w:right="120" w:firstLineChars="0" w:firstLine="0"/>
              <w:rPr>
                <w:sz w:val="20"/>
                <w:szCs w:val="20"/>
              </w:rPr>
            </w:pPr>
          </w:p>
        </w:tc>
        <w:tc>
          <w:tcPr>
            <w:tcW w:w="1977" w:type="dxa"/>
            <w:shd w:val="clear" w:color="auto" w:fill="auto"/>
            <w:vAlign w:val="center"/>
          </w:tcPr>
          <w:p w14:paraId="50871454" w14:textId="3FDCE0F1" w:rsidR="00302649" w:rsidRPr="00DE0ADF" w:rsidRDefault="00302649" w:rsidP="00302649">
            <w:pPr>
              <w:spacing w:line="280" w:lineRule="exact"/>
              <w:ind w:leftChars="50" w:left="120" w:right="120" w:firstLineChars="0" w:firstLine="0"/>
              <w:rPr>
                <w:sz w:val="20"/>
                <w:szCs w:val="20"/>
              </w:rPr>
            </w:pPr>
            <w:r w:rsidRPr="00C84A3C">
              <w:rPr>
                <w:rFonts w:hint="eastAsia"/>
                <w:sz w:val="20"/>
                <w:szCs w:val="20"/>
              </w:rPr>
              <w:t>避難経路図を</w:t>
            </w:r>
            <w:r>
              <w:rPr>
                <w:sz w:val="20"/>
                <w:szCs w:val="20"/>
              </w:rPr>
              <w:br/>
            </w:r>
            <w:r w:rsidRPr="00C84A3C">
              <w:rPr>
                <w:rFonts w:hint="eastAsia"/>
                <w:sz w:val="20"/>
                <w:szCs w:val="20"/>
              </w:rPr>
              <w:t>触知図へ変更</w:t>
            </w:r>
          </w:p>
        </w:tc>
        <w:tc>
          <w:tcPr>
            <w:tcW w:w="1130" w:type="dxa"/>
            <w:gridSpan w:val="2"/>
            <w:vAlign w:val="center"/>
          </w:tcPr>
          <w:p w14:paraId="6923C73C" w14:textId="77777777" w:rsidR="00302649" w:rsidRPr="00230821" w:rsidRDefault="00302649" w:rsidP="00302649">
            <w:pPr>
              <w:spacing w:line="0" w:lineRule="atLeast"/>
              <w:ind w:leftChars="0" w:left="0" w:right="120" w:firstLineChars="0" w:firstLine="0"/>
              <w:jc w:val="center"/>
              <w:rPr>
                <w:sz w:val="20"/>
                <w:szCs w:val="20"/>
              </w:rPr>
            </w:pPr>
          </w:p>
        </w:tc>
        <w:tc>
          <w:tcPr>
            <w:tcW w:w="1130" w:type="dxa"/>
            <w:vAlign w:val="center"/>
          </w:tcPr>
          <w:p w14:paraId="1C9F3825" w14:textId="21687854" w:rsidR="00302649" w:rsidRPr="00FE34CB" w:rsidRDefault="00302649" w:rsidP="00302649">
            <w:pPr>
              <w:spacing w:line="0" w:lineRule="atLeast"/>
              <w:ind w:leftChars="0" w:left="0" w:right="120" w:firstLineChars="0" w:firstLine="0"/>
              <w:jc w:val="center"/>
              <w:rPr>
                <w:sz w:val="20"/>
                <w:szCs w:val="20"/>
              </w:rPr>
            </w:pPr>
            <w:r w:rsidRPr="00FE34CB">
              <w:rPr>
                <w:sz w:val="20"/>
                <w:szCs w:val="20"/>
              </w:rPr>
              <w:t>◯</w:t>
            </w:r>
          </w:p>
        </w:tc>
        <w:tc>
          <w:tcPr>
            <w:tcW w:w="1154" w:type="dxa"/>
            <w:vAlign w:val="center"/>
          </w:tcPr>
          <w:p w14:paraId="233993C6" w14:textId="77777777" w:rsidR="00302649" w:rsidRPr="00230821" w:rsidRDefault="00302649" w:rsidP="00302649">
            <w:pPr>
              <w:spacing w:line="0" w:lineRule="atLeast"/>
              <w:ind w:leftChars="0" w:left="0" w:right="120" w:firstLineChars="0" w:firstLine="0"/>
              <w:jc w:val="center"/>
              <w:rPr>
                <w:sz w:val="20"/>
                <w:szCs w:val="20"/>
              </w:rPr>
            </w:pPr>
          </w:p>
        </w:tc>
      </w:tr>
    </w:tbl>
    <w:p w14:paraId="3413889E" w14:textId="77777777" w:rsidR="00302649" w:rsidRDefault="00302649">
      <w:pPr>
        <w:ind w:left="480" w:right="120" w:firstLine="240"/>
      </w:pPr>
    </w:p>
    <w:p w14:paraId="4DCCE001" w14:textId="3C24C189" w:rsidR="008B6DE1" w:rsidRDefault="008B6DE1" w:rsidP="003F0EF5">
      <w:pPr>
        <w:pStyle w:val="4"/>
      </w:pPr>
      <w:r>
        <w:rPr>
          <w:rFonts w:hint="eastAsia"/>
        </w:rPr>
        <w:t>事業者：</w:t>
      </w:r>
      <w:r w:rsidR="00756D0B" w:rsidRPr="00756D0B">
        <w:rPr>
          <w:rFonts w:hint="eastAsia"/>
        </w:rPr>
        <w:t>サンシティ池田管理組合法人</w:t>
      </w:r>
    </w:p>
    <w:tbl>
      <w:tblPr>
        <w:tblStyle w:val="ad"/>
        <w:tblW w:w="9634" w:type="dxa"/>
        <w:tblLayout w:type="fixed"/>
        <w:tblCellMar>
          <w:left w:w="28" w:type="dxa"/>
          <w:right w:w="28" w:type="dxa"/>
        </w:tblCellMar>
        <w:tblLook w:val="04A0" w:firstRow="1" w:lastRow="0" w:firstColumn="1" w:lastColumn="0" w:noHBand="0" w:noVBand="1"/>
      </w:tblPr>
      <w:tblGrid>
        <w:gridCol w:w="467"/>
        <w:gridCol w:w="3776"/>
        <w:gridCol w:w="1977"/>
        <w:gridCol w:w="718"/>
        <w:gridCol w:w="412"/>
        <w:gridCol w:w="1130"/>
        <w:gridCol w:w="1154"/>
      </w:tblGrid>
      <w:tr w:rsidR="00302649" w:rsidRPr="00EC7279" w14:paraId="463E4EB0" w14:textId="77777777" w:rsidTr="00300AFC">
        <w:trPr>
          <w:cantSplit/>
          <w:trHeight w:val="698"/>
        </w:trPr>
        <w:tc>
          <w:tcPr>
            <w:tcW w:w="467" w:type="dxa"/>
            <w:textDirection w:val="tbRlV"/>
            <w:vAlign w:val="center"/>
          </w:tcPr>
          <w:p w14:paraId="60E5AAC7" w14:textId="77777777" w:rsidR="00302649" w:rsidRPr="00DB6911" w:rsidRDefault="00302649" w:rsidP="00302649">
            <w:pPr>
              <w:spacing w:line="0" w:lineRule="atLeast"/>
              <w:ind w:leftChars="0" w:left="113" w:right="120" w:firstLineChars="0" w:firstLine="0"/>
              <w:jc w:val="center"/>
              <w:rPr>
                <w:b/>
                <w:bCs/>
                <w:sz w:val="20"/>
                <w:szCs w:val="20"/>
              </w:rPr>
            </w:pPr>
            <w:r w:rsidRPr="00DB6911">
              <w:rPr>
                <w:rFonts w:hint="eastAsia"/>
                <w:b/>
                <w:bCs/>
                <w:sz w:val="20"/>
                <w:szCs w:val="20"/>
              </w:rPr>
              <w:t>番号</w:t>
            </w:r>
          </w:p>
        </w:tc>
        <w:tc>
          <w:tcPr>
            <w:tcW w:w="3776" w:type="dxa"/>
            <w:vAlign w:val="center"/>
          </w:tcPr>
          <w:p w14:paraId="65D58475" w14:textId="65CB6F83" w:rsidR="00302649" w:rsidRPr="002E15B3" w:rsidRDefault="00302649" w:rsidP="00302649">
            <w:pPr>
              <w:spacing w:line="0" w:lineRule="atLeast"/>
              <w:ind w:leftChars="0" w:left="0" w:right="120" w:firstLineChars="0" w:firstLine="0"/>
              <w:rPr>
                <w:szCs w:val="24"/>
              </w:rPr>
            </w:pPr>
            <w:r>
              <w:rPr>
                <w:rFonts w:hint="eastAsia"/>
                <w:b/>
                <w:bCs/>
                <w:szCs w:val="24"/>
              </w:rPr>
              <w:t>施設名</w:t>
            </w:r>
            <w:r w:rsidRPr="00DB6911">
              <w:rPr>
                <w:rFonts w:hint="eastAsia"/>
                <w:b/>
                <w:bCs/>
                <w:szCs w:val="24"/>
              </w:rPr>
              <w:t>：</w:t>
            </w:r>
            <w:r>
              <w:rPr>
                <w:rFonts w:hint="eastAsia"/>
                <w:szCs w:val="24"/>
              </w:rPr>
              <w:t>サンシティ池田</w:t>
            </w:r>
          </w:p>
        </w:tc>
        <w:tc>
          <w:tcPr>
            <w:tcW w:w="2695" w:type="dxa"/>
            <w:gridSpan w:val="2"/>
            <w:vAlign w:val="center"/>
          </w:tcPr>
          <w:p w14:paraId="4B47797C" w14:textId="37773C85" w:rsidR="00302649" w:rsidRPr="002E15B3" w:rsidRDefault="00302649" w:rsidP="00302649">
            <w:pPr>
              <w:spacing w:line="0" w:lineRule="atLeast"/>
              <w:ind w:leftChars="0" w:left="0" w:right="120" w:firstLineChars="0" w:firstLine="0"/>
              <w:rPr>
                <w:szCs w:val="24"/>
              </w:rPr>
            </w:pPr>
            <w:r w:rsidRPr="00CF7B0B">
              <w:rPr>
                <w:rFonts w:hint="eastAsia"/>
                <w:b/>
                <w:bCs/>
                <w:sz w:val="20"/>
                <w:szCs w:val="20"/>
              </w:rPr>
              <w:t>所在地：</w:t>
            </w:r>
            <w:r w:rsidRPr="001C5E30">
              <w:rPr>
                <w:rFonts w:hint="eastAsia"/>
                <w:sz w:val="20"/>
                <w:szCs w:val="20"/>
              </w:rPr>
              <w:t>呉服町</w:t>
            </w:r>
            <w:r w:rsidRPr="001C5E30">
              <w:rPr>
                <w:sz w:val="20"/>
                <w:szCs w:val="20"/>
              </w:rPr>
              <w:t>1-1</w:t>
            </w:r>
          </w:p>
        </w:tc>
        <w:tc>
          <w:tcPr>
            <w:tcW w:w="2696" w:type="dxa"/>
            <w:gridSpan w:val="3"/>
            <w:vAlign w:val="center"/>
          </w:tcPr>
          <w:p w14:paraId="100C62FD" w14:textId="2C0B6EE7" w:rsidR="00302649" w:rsidRPr="002E15B3" w:rsidRDefault="00302649" w:rsidP="00302649">
            <w:pPr>
              <w:spacing w:line="0" w:lineRule="atLeast"/>
              <w:ind w:leftChars="0" w:left="0" w:right="120" w:firstLineChars="0" w:firstLine="0"/>
              <w:rPr>
                <w:szCs w:val="24"/>
              </w:rPr>
            </w:pPr>
            <w:r w:rsidRPr="00CF7B0B">
              <w:rPr>
                <w:rFonts w:hint="eastAsia"/>
                <w:b/>
                <w:bCs/>
                <w:sz w:val="20"/>
                <w:szCs w:val="20"/>
              </w:rPr>
              <w:t>用途：</w:t>
            </w:r>
            <w:r>
              <w:rPr>
                <w:rFonts w:hint="eastAsia"/>
                <w:sz w:val="20"/>
                <w:szCs w:val="20"/>
              </w:rPr>
              <w:t>店舗</w:t>
            </w:r>
          </w:p>
        </w:tc>
      </w:tr>
      <w:tr w:rsidR="00302649" w:rsidRPr="00EC7279" w14:paraId="458B5106" w14:textId="77777777" w:rsidTr="00300AFC">
        <w:tc>
          <w:tcPr>
            <w:tcW w:w="467" w:type="dxa"/>
            <w:vMerge w:val="restart"/>
            <w:textDirection w:val="tbRlV"/>
          </w:tcPr>
          <w:p w14:paraId="5F5D9A6A" w14:textId="7F1B435F" w:rsidR="00302649" w:rsidRPr="00EC7279" w:rsidRDefault="00302649" w:rsidP="00302649">
            <w:pPr>
              <w:spacing w:line="0" w:lineRule="atLeast"/>
              <w:ind w:leftChars="0" w:left="113" w:right="120" w:firstLineChars="0" w:firstLine="0"/>
              <w:jc w:val="center"/>
              <w:rPr>
                <w:sz w:val="20"/>
                <w:szCs w:val="20"/>
              </w:rPr>
            </w:pPr>
            <w:r>
              <w:rPr>
                <w:rFonts w:hint="eastAsia"/>
                <w:sz w:val="20"/>
                <w:szCs w:val="20"/>
              </w:rPr>
              <w:t>㉑</w:t>
            </w:r>
          </w:p>
        </w:tc>
        <w:tc>
          <w:tcPr>
            <w:tcW w:w="3776" w:type="dxa"/>
            <w:vMerge w:val="restart"/>
            <w:vAlign w:val="center"/>
          </w:tcPr>
          <w:p w14:paraId="483B8E02" w14:textId="77777777" w:rsidR="00302649" w:rsidRDefault="00302649" w:rsidP="00302649">
            <w:pPr>
              <w:spacing w:line="0" w:lineRule="atLeast"/>
              <w:ind w:leftChars="0" w:left="0" w:right="120" w:firstLineChars="0" w:firstLine="0"/>
              <w:jc w:val="center"/>
              <w:rPr>
                <w:sz w:val="20"/>
                <w:szCs w:val="20"/>
              </w:rPr>
            </w:pPr>
            <w:r>
              <w:rPr>
                <w:noProof/>
                <w:sz w:val="20"/>
                <w:szCs w:val="20"/>
              </w:rPr>
              <w:drawing>
                <wp:inline distT="0" distB="0" distL="0" distR="0" wp14:anchorId="05509F64" wp14:editId="00FF7CA0">
                  <wp:extent cx="2340000" cy="1755360"/>
                  <wp:effectExtent l="0" t="0" r="3175" b="0"/>
                  <wp:docPr id="2124533172" name="図 2124533172" descr="建物の外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49643" name="図 2" descr="建物の外観&#10;&#10;低い精度で自動的に生成された説明"/>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40000" cy="1755360"/>
                          </a:xfrm>
                          <a:prstGeom prst="rect">
                            <a:avLst/>
                          </a:prstGeom>
                        </pic:spPr>
                      </pic:pic>
                    </a:graphicData>
                  </a:graphic>
                </wp:inline>
              </w:drawing>
            </w:r>
          </w:p>
          <w:p w14:paraId="1CF81799" w14:textId="2FC3CB07" w:rsidR="00302649" w:rsidRPr="00EC7279" w:rsidRDefault="00302649" w:rsidP="00302649">
            <w:pPr>
              <w:spacing w:line="0" w:lineRule="atLeast"/>
              <w:ind w:leftChars="0" w:left="0" w:right="120" w:firstLineChars="0" w:firstLine="0"/>
              <w:jc w:val="center"/>
              <w:rPr>
                <w:sz w:val="20"/>
                <w:szCs w:val="20"/>
              </w:rPr>
            </w:pPr>
            <w:r>
              <w:rPr>
                <w:rFonts w:hint="eastAsia"/>
                <w:sz w:val="20"/>
                <w:szCs w:val="20"/>
              </w:rPr>
              <w:t>サンシティ池田の外観</w:t>
            </w:r>
          </w:p>
        </w:tc>
        <w:tc>
          <w:tcPr>
            <w:tcW w:w="1977" w:type="dxa"/>
            <w:vMerge w:val="restart"/>
            <w:shd w:val="clear" w:color="auto" w:fill="D0CECE" w:themeFill="background2" w:themeFillShade="E6"/>
            <w:vAlign w:val="center"/>
          </w:tcPr>
          <w:p w14:paraId="74ADFF47" w14:textId="77777777" w:rsidR="00302649" w:rsidRPr="00DB6911" w:rsidRDefault="00302649" w:rsidP="00302649">
            <w:pPr>
              <w:spacing w:line="0" w:lineRule="atLeast"/>
              <w:ind w:leftChars="0" w:left="0" w:right="120" w:firstLineChars="0" w:firstLine="0"/>
              <w:jc w:val="center"/>
              <w:rPr>
                <w:b/>
                <w:bCs/>
                <w:sz w:val="20"/>
                <w:szCs w:val="20"/>
              </w:rPr>
            </w:pPr>
            <w:r w:rsidRPr="00DB6911">
              <w:rPr>
                <w:rFonts w:hint="eastAsia"/>
                <w:b/>
                <w:bCs/>
                <w:sz w:val="20"/>
                <w:szCs w:val="20"/>
              </w:rPr>
              <w:t>整備内容</w:t>
            </w:r>
          </w:p>
        </w:tc>
        <w:tc>
          <w:tcPr>
            <w:tcW w:w="3414" w:type="dxa"/>
            <w:gridSpan w:val="4"/>
            <w:shd w:val="clear" w:color="auto" w:fill="D0CECE" w:themeFill="background2" w:themeFillShade="E6"/>
            <w:vAlign w:val="center"/>
          </w:tcPr>
          <w:p w14:paraId="5227378F" w14:textId="77777777" w:rsidR="00302649" w:rsidRPr="005C5827" w:rsidRDefault="00302649" w:rsidP="00302649">
            <w:pPr>
              <w:spacing w:line="240" w:lineRule="exact"/>
              <w:ind w:leftChars="0" w:left="0" w:rightChars="0" w:right="0" w:firstLineChars="0" w:firstLine="0"/>
              <w:jc w:val="center"/>
              <w:rPr>
                <w:b/>
                <w:bCs/>
                <w:sz w:val="16"/>
                <w:szCs w:val="16"/>
              </w:rPr>
            </w:pPr>
            <w:r w:rsidRPr="005C5827">
              <w:rPr>
                <w:rFonts w:hint="eastAsia"/>
                <w:b/>
                <w:bCs/>
                <w:sz w:val="16"/>
                <w:szCs w:val="16"/>
              </w:rPr>
              <w:t>実施時期</w:t>
            </w:r>
          </w:p>
        </w:tc>
      </w:tr>
      <w:tr w:rsidR="00302649" w:rsidRPr="00EC7279" w14:paraId="71731340" w14:textId="77777777" w:rsidTr="00300AFC">
        <w:tc>
          <w:tcPr>
            <w:tcW w:w="467" w:type="dxa"/>
            <w:vMerge/>
          </w:tcPr>
          <w:p w14:paraId="0CB0387C" w14:textId="77777777" w:rsidR="00302649" w:rsidRPr="00EC7279" w:rsidRDefault="00302649" w:rsidP="00302649">
            <w:pPr>
              <w:spacing w:line="0" w:lineRule="atLeast"/>
              <w:ind w:leftChars="0" w:left="0" w:right="120" w:firstLineChars="0" w:firstLine="0"/>
              <w:rPr>
                <w:sz w:val="20"/>
                <w:szCs w:val="20"/>
              </w:rPr>
            </w:pPr>
          </w:p>
        </w:tc>
        <w:tc>
          <w:tcPr>
            <w:tcW w:w="3776" w:type="dxa"/>
            <w:vMerge/>
          </w:tcPr>
          <w:p w14:paraId="5F73B6B3" w14:textId="77777777" w:rsidR="00302649" w:rsidRPr="00EC7279" w:rsidRDefault="00302649" w:rsidP="00302649">
            <w:pPr>
              <w:spacing w:line="0" w:lineRule="atLeast"/>
              <w:ind w:leftChars="0" w:left="0" w:right="120" w:firstLineChars="0" w:firstLine="0"/>
              <w:rPr>
                <w:sz w:val="20"/>
                <w:szCs w:val="20"/>
              </w:rPr>
            </w:pPr>
          </w:p>
        </w:tc>
        <w:tc>
          <w:tcPr>
            <w:tcW w:w="1977" w:type="dxa"/>
            <w:vMerge/>
            <w:shd w:val="clear" w:color="auto" w:fill="D0CECE" w:themeFill="background2" w:themeFillShade="E6"/>
          </w:tcPr>
          <w:p w14:paraId="7534E011" w14:textId="77777777" w:rsidR="00302649" w:rsidRPr="00DB6911" w:rsidRDefault="00302649" w:rsidP="00302649">
            <w:pPr>
              <w:spacing w:line="0" w:lineRule="atLeast"/>
              <w:ind w:leftChars="0" w:left="0" w:right="120" w:firstLineChars="0" w:firstLine="0"/>
              <w:rPr>
                <w:b/>
                <w:bCs/>
                <w:sz w:val="20"/>
                <w:szCs w:val="20"/>
              </w:rPr>
            </w:pPr>
          </w:p>
        </w:tc>
        <w:tc>
          <w:tcPr>
            <w:tcW w:w="1130" w:type="dxa"/>
            <w:gridSpan w:val="2"/>
            <w:shd w:val="clear" w:color="auto" w:fill="D0CECE" w:themeFill="background2" w:themeFillShade="E6"/>
            <w:vAlign w:val="center"/>
          </w:tcPr>
          <w:p w14:paraId="0884F3BA" w14:textId="77777777" w:rsidR="00302649" w:rsidRPr="00DB6911" w:rsidRDefault="00302649" w:rsidP="00302649">
            <w:pPr>
              <w:spacing w:line="240" w:lineRule="exact"/>
              <w:ind w:leftChars="0" w:left="0" w:rightChars="0" w:right="0" w:firstLineChars="0" w:firstLine="0"/>
              <w:jc w:val="center"/>
              <w:rPr>
                <w:b/>
                <w:bCs/>
                <w:sz w:val="16"/>
                <w:szCs w:val="16"/>
              </w:rPr>
            </w:pPr>
            <w:r w:rsidRPr="00EC0CBF">
              <w:rPr>
                <w:rFonts w:hint="eastAsia"/>
                <w:b/>
                <w:bCs/>
                <w:spacing w:val="-2"/>
                <w:sz w:val="16"/>
                <w:szCs w:val="16"/>
              </w:rPr>
              <w:t>令和10年度(2028年度)までを目標に実施する</w:t>
            </w:r>
          </w:p>
        </w:tc>
        <w:tc>
          <w:tcPr>
            <w:tcW w:w="1130" w:type="dxa"/>
            <w:shd w:val="clear" w:color="auto" w:fill="D0CECE" w:themeFill="background2" w:themeFillShade="E6"/>
            <w:vAlign w:val="center"/>
          </w:tcPr>
          <w:p w14:paraId="6F86CA4F" w14:textId="77777777" w:rsidR="00302649" w:rsidRPr="00DB6911" w:rsidRDefault="00302649" w:rsidP="00302649">
            <w:pPr>
              <w:spacing w:line="240" w:lineRule="exact"/>
              <w:ind w:leftChars="0" w:left="0" w:rightChars="0" w:right="0" w:firstLineChars="0" w:firstLine="0"/>
              <w:jc w:val="center"/>
              <w:rPr>
                <w:b/>
                <w:bCs/>
                <w:sz w:val="16"/>
                <w:szCs w:val="16"/>
              </w:rPr>
            </w:pPr>
            <w:r w:rsidRPr="00EC0CBF">
              <w:rPr>
                <w:rFonts w:hint="eastAsia"/>
                <w:b/>
                <w:bCs/>
                <w:spacing w:val="-2"/>
                <w:sz w:val="16"/>
                <w:szCs w:val="16"/>
              </w:rPr>
              <w:t>今後機会を捉えて実施する</w:t>
            </w:r>
          </w:p>
        </w:tc>
        <w:tc>
          <w:tcPr>
            <w:tcW w:w="1154" w:type="dxa"/>
            <w:shd w:val="clear" w:color="auto" w:fill="D0CECE" w:themeFill="background2" w:themeFillShade="E6"/>
            <w:vAlign w:val="center"/>
          </w:tcPr>
          <w:p w14:paraId="210C2B31" w14:textId="77777777" w:rsidR="00302649" w:rsidRDefault="00302649" w:rsidP="00302649">
            <w:pPr>
              <w:spacing w:line="240" w:lineRule="exact"/>
              <w:ind w:leftChars="0" w:left="0" w:rightChars="0" w:right="0" w:firstLineChars="0" w:firstLine="0"/>
              <w:jc w:val="center"/>
              <w:rPr>
                <w:b/>
                <w:bCs/>
                <w:spacing w:val="-2"/>
                <w:sz w:val="16"/>
                <w:szCs w:val="16"/>
              </w:rPr>
            </w:pPr>
            <w:r w:rsidRPr="00EC0CBF">
              <w:rPr>
                <w:rFonts w:hint="eastAsia"/>
                <w:b/>
                <w:bCs/>
                <w:spacing w:val="-2"/>
                <w:sz w:val="16"/>
                <w:szCs w:val="16"/>
              </w:rPr>
              <w:t>過去から継続している、継続的に実施する</w:t>
            </w:r>
          </w:p>
          <w:p w14:paraId="6AE1BF41" w14:textId="77777777" w:rsidR="00302649" w:rsidRPr="00DB6911" w:rsidRDefault="00302649" w:rsidP="00302649">
            <w:pPr>
              <w:spacing w:line="240" w:lineRule="exact"/>
              <w:ind w:leftChars="0" w:left="0" w:rightChars="0" w:right="0" w:firstLineChars="0" w:firstLine="0"/>
              <w:jc w:val="center"/>
              <w:rPr>
                <w:b/>
                <w:bCs/>
                <w:sz w:val="16"/>
                <w:szCs w:val="16"/>
              </w:rPr>
            </w:pPr>
            <w:r w:rsidRPr="00EC0CBF">
              <w:rPr>
                <w:rFonts w:hint="eastAsia"/>
                <w:b/>
                <w:bCs/>
                <w:spacing w:val="-2"/>
                <w:sz w:val="16"/>
                <w:szCs w:val="16"/>
              </w:rPr>
              <w:t>(</w:t>
            </w:r>
            <w:r w:rsidRPr="00EC0CBF">
              <w:rPr>
                <w:b/>
                <w:bCs/>
                <w:spacing w:val="-2"/>
                <w:sz w:val="16"/>
                <w:szCs w:val="16"/>
              </w:rPr>
              <w:t>ソフト事業</w:t>
            </w:r>
            <w:r w:rsidRPr="00EC0CBF">
              <w:rPr>
                <w:rFonts w:hint="eastAsia"/>
                <w:b/>
                <w:bCs/>
                <w:spacing w:val="-2"/>
                <w:sz w:val="16"/>
                <w:szCs w:val="16"/>
              </w:rPr>
              <w:t>)</w:t>
            </w:r>
          </w:p>
        </w:tc>
      </w:tr>
      <w:tr w:rsidR="00302649" w:rsidRPr="00EC7279" w14:paraId="259506D4" w14:textId="77777777" w:rsidTr="00300AFC">
        <w:trPr>
          <w:trHeight w:val="680"/>
        </w:trPr>
        <w:tc>
          <w:tcPr>
            <w:tcW w:w="467" w:type="dxa"/>
            <w:vMerge/>
          </w:tcPr>
          <w:p w14:paraId="66B67B27" w14:textId="77777777" w:rsidR="00302649" w:rsidRPr="00EC7279" w:rsidRDefault="00302649" w:rsidP="00302649">
            <w:pPr>
              <w:spacing w:line="0" w:lineRule="atLeast"/>
              <w:ind w:leftChars="0" w:left="0" w:right="120" w:firstLineChars="0" w:firstLine="0"/>
              <w:rPr>
                <w:sz w:val="20"/>
                <w:szCs w:val="20"/>
              </w:rPr>
            </w:pPr>
          </w:p>
        </w:tc>
        <w:tc>
          <w:tcPr>
            <w:tcW w:w="3776" w:type="dxa"/>
            <w:vMerge/>
          </w:tcPr>
          <w:p w14:paraId="019F7F95" w14:textId="77777777" w:rsidR="00302649" w:rsidRPr="00EC7279" w:rsidRDefault="00302649" w:rsidP="00302649">
            <w:pPr>
              <w:spacing w:line="0" w:lineRule="atLeast"/>
              <w:ind w:leftChars="0" w:left="0" w:right="120" w:firstLineChars="0" w:firstLine="0"/>
              <w:rPr>
                <w:sz w:val="20"/>
                <w:szCs w:val="20"/>
              </w:rPr>
            </w:pPr>
          </w:p>
        </w:tc>
        <w:tc>
          <w:tcPr>
            <w:tcW w:w="1977" w:type="dxa"/>
            <w:shd w:val="clear" w:color="auto" w:fill="auto"/>
            <w:vAlign w:val="center"/>
          </w:tcPr>
          <w:p w14:paraId="5EEE26A2" w14:textId="5C4B7ED5" w:rsidR="00302649" w:rsidRDefault="00302649" w:rsidP="00302649">
            <w:pPr>
              <w:spacing w:line="280" w:lineRule="exact"/>
              <w:ind w:leftChars="50" w:left="120" w:right="120" w:firstLineChars="0" w:firstLine="0"/>
              <w:rPr>
                <w:sz w:val="20"/>
                <w:szCs w:val="20"/>
              </w:rPr>
            </w:pPr>
            <w:r w:rsidRPr="00505F91">
              <w:rPr>
                <w:rFonts w:hint="eastAsia"/>
                <w:sz w:val="20"/>
                <w:szCs w:val="20"/>
              </w:rPr>
              <w:t>エレベーターの</w:t>
            </w:r>
            <w:r>
              <w:rPr>
                <w:sz w:val="20"/>
                <w:szCs w:val="20"/>
              </w:rPr>
              <w:br/>
            </w:r>
            <w:r w:rsidRPr="00505F91">
              <w:rPr>
                <w:rFonts w:hint="eastAsia"/>
                <w:sz w:val="20"/>
                <w:szCs w:val="20"/>
              </w:rPr>
              <w:t>案内標示の設置</w:t>
            </w:r>
          </w:p>
        </w:tc>
        <w:tc>
          <w:tcPr>
            <w:tcW w:w="1130" w:type="dxa"/>
            <w:gridSpan w:val="2"/>
            <w:vAlign w:val="center"/>
          </w:tcPr>
          <w:p w14:paraId="714CF4D5" w14:textId="77777777" w:rsidR="00302649" w:rsidRPr="00230821" w:rsidRDefault="00302649" w:rsidP="00302649">
            <w:pPr>
              <w:spacing w:line="0" w:lineRule="atLeast"/>
              <w:ind w:leftChars="0" w:left="0" w:right="120" w:firstLineChars="0" w:firstLine="0"/>
              <w:jc w:val="center"/>
              <w:rPr>
                <w:sz w:val="20"/>
                <w:szCs w:val="20"/>
              </w:rPr>
            </w:pPr>
          </w:p>
        </w:tc>
        <w:tc>
          <w:tcPr>
            <w:tcW w:w="1130" w:type="dxa"/>
            <w:vAlign w:val="center"/>
          </w:tcPr>
          <w:p w14:paraId="30598ED5" w14:textId="574D9E53" w:rsidR="00302649" w:rsidRPr="00230821" w:rsidRDefault="00302649" w:rsidP="00302649">
            <w:pPr>
              <w:spacing w:line="0" w:lineRule="atLeast"/>
              <w:ind w:leftChars="0" w:left="0" w:right="120" w:firstLineChars="0" w:firstLine="0"/>
              <w:jc w:val="center"/>
              <w:rPr>
                <w:sz w:val="20"/>
                <w:szCs w:val="20"/>
              </w:rPr>
            </w:pPr>
          </w:p>
        </w:tc>
        <w:tc>
          <w:tcPr>
            <w:tcW w:w="1154" w:type="dxa"/>
            <w:vAlign w:val="center"/>
          </w:tcPr>
          <w:p w14:paraId="76C95A2A" w14:textId="57BFB409" w:rsidR="00302649" w:rsidRPr="00230821" w:rsidRDefault="00302649" w:rsidP="00302649">
            <w:pPr>
              <w:spacing w:line="0" w:lineRule="atLeast"/>
              <w:ind w:leftChars="0" w:left="0" w:right="120" w:firstLineChars="0" w:firstLine="0"/>
              <w:jc w:val="center"/>
              <w:rPr>
                <w:sz w:val="20"/>
                <w:szCs w:val="20"/>
              </w:rPr>
            </w:pPr>
            <w:r w:rsidRPr="00FE34CB">
              <w:rPr>
                <w:sz w:val="20"/>
                <w:szCs w:val="20"/>
              </w:rPr>
              <w:t>◯</w:t>
            </w:r>
          </w:p>
        </w:tc>
      </w:tr>
      <w:tr w:rsidR="00302649" w:rsidRPr="00EC7279" w14:paraId="310AB158" w14:textId="77777777" w:rsidTr="00300AFC">
        <w:trPr>
          <w:trHeight w:val="680"/>
        </w:trPr>
        <w:tc>
          <w:tcPr>
            <w:tcW w:w="467" w:type="dxa"/>
            <w:vMerge/>
          </w:tcPr>
          <w:p w14:paraId="6133B95F" w14:textId="77777777" w:rsidR="00302649" w:rsidRPr="00EC7279" w:rsidRDefault="00302649" w:rsidP="00302649">
            <w:pPr>
              <w:spacing w:line="0" w:lineRule="atLeast"/>
              <w:ind w:leftChars="0" w:left="0" w:right="120" w:firstLineChars="0" w:firstLine="0"/>
              <w:rPr>
                <w:sz w:val="20"/>
                <w:szCs w:val="20"/>
              </w:rPr>
            </w:pPr>
          </w:p>
        </w:tc>
        <w:tc>
          <w:tcPr>
            <w:tcW w:w="3776" w:type="dxa"/>
            <w:vMerge/>
          </w:tcPr>
          <w:p w14:paraId="185B60DC" w14:textId="77777777" w:rsidR="00302649" w:rsidRPr="00EC7279" w:rsidRDefault="00302649" w:rsidP="00302649">
            <w:pPr>
              <w:spacing w:line="0" w:lineRule="atLeast"/>
              <w:ind w:leftChars="0" w:left="0" w:right="120" w:firstLineChars="0" w:firstLine="0"/>
              <w:rPr>
                <w:sz w:val="20"/>
                <w:szCs w:val="20"/>
              </w:rPr>
            </w:pPr>
          </w:p>
        </w:tc>
        <w:tc>
          <w:tcPr>
            <w:tcW w:w="1977" w:type="dxa"/>
            <w:shd w:val="clear" w:color="auto" w:fill="auto"/>
            <w:vAlign w:val="center"/>
          </w:tcPr>
          <w:p w14:paraId="049F8841" w14:textId="47A09766" w:rsidR="00302649" w:rsidRPr="00230821" w:rsidRDefault="00302649" w:rsidP="00302649">
            <w:pPr>
              <w:spacing w:line="280" w:lineRule="exact"/>
              <w:ind w:leftChars="50" w:left="120" w:right="120" w:firstLineChars="0" w:firstLine="0"/>
              <w:rPr>
                <w:sz w:val="20"/>
                <w:szCs w:val="20"/>
              </w:rPr>
            </w:pPr>
            <w:r w:rsidRPr="00DE0ADF">
              <w:rPr>
                <w:rFonts w:hint="eastAsia"/>
                <w:sz w:val="20"/>
                <w:szCs w:val="20"/>
              </w:rPr>
              <w:t>案内情報設備等の</w:t>
            </w:r>
            <w:r w:rsidRPr="00DE0ADF">
              <w:rPr>
                <w:sz w:val="20"/>
                <w:szCs w:val="20"/>
              </w:rPr>
              <w:br/>
            </w:r>
            <w:r w:rsidRPr="00DE0ADF">
              <w:rPr>
                <w:rFonts w:hint="eastAsia"/>
                <w:sz w:val="20"/>
                <w:szCs w:val="20"/>
              </w:rPr>
              <w:t>充実</w:t>
            </w:r>
          </w:p>
        </w:tc>
        <w:tc>
          <w:tcPr>
            <w:tcW w:w="1130" w:type="dxa"/>
            <w:gridSpan w:val="2"/>
            <w:vAlign w:val="center"/>
          </w:tcPr>
          <w:p w14:paraId="773ADF28" w14:textId="77777777" w:rsidR="00302649" w:rsidRPr="00230821" w:rsidRDefault="00302649" w:rsidP="00302649">
            <w:pPr>
              <w:spacing w:line="0" w:lineRule="atLeast"/>
              <w:ind w:leftChars="0" w:left="0" w:right="120" w:firstLineChars="0" w:firstLine="0"/>
              <w:jc w:val="center"/>
              <w:rPr>
                <w:sz w:val="20"/>
                <w:szCs w:val="20"/>
              </w:rPr>
            </w:pPr>
          </w:p>
        </w:tc>
        <w:tc>
          <w:tcPr>
            <w:tcW w:w="1130" w:type="dxa"/>
            <w:vAlign w:val="center"/>
          </w:tcPr>
          <w:p w14:paraId="288FEE8E" w14:textId="18527CDD" w:rsidR="00302649" w:rsidRPr="00230821" w:rsidRDefault="00302649" w:rsidP="00302649">
            <w:pPr>
              <w:spacing w:line="0" w:lineRule="atLeast"/>
              <w:ind w:leftChars="0" w:left="0" w:right="120" w:firstLineChars="0" w:firstLine="0"/>
              <w:jc w:val="center"/>
              <w:rPr>
                <w:sz w:val="20"/>
                <w:szCs w:val="20"/>
              </w:rPr>
            </w:pPr>
            <w:r w:rsidRPr="00FE34CB">
              <w:rPr>
                <w:sz w:val="20"/>
                <w:szCs w:val="20"/>
              </w:rPr>
              <w:t>◯</w:t>
            </w:r>
          </w:p>
        </w:tc>
        <w:tc>
          <w:tcPr>
            <w:tcW w:w="1154" w:type="dxa"/>
            <w:vAlign w:val="center"/>
          </w:tcPr>
          <w:p w14:paraId="34BF7C27" w14:textId="77777777" w:rsidR="00302649" w:rsidRPr="00230821" w:rsidRDefault="00302649" w:rsidP="00302649">
            <w:pPr>
              <w:spacing w:line="0" w:lineRule="atLeast"/>
              <w:ind w:leftChars="0" w:left="0" w:right="120" w:firstLineChars="0" w:firstLine="0"/>
              <w:jc w:val="center"/>
              <w:rPr>
                <w:sz w:val="20"/>
                <w:szCs w:val="20"/>
              </w:rPr>
            </w:pPr>
          </w:p>
        </w:tc>
      </w:tr>
    </w:tbl>
    <w:p w14:paraId="5F7D31A0" w14:textId="77777777" w:rsidR="00302649" w:rsidRDefault="00302649" w:rsidP="002626A4">
      <w:pPr>
        <w:ind w:leftChars="0" w:left="720" w:right="120" w:firstLineChars="0" w:firstLine="0"/>
      </w:pPr>
    </w:p>
    <w:p w14:paraId="6623E2B8" w14:textId="45476868" w:rsidR="002626A4" w:rsidRDefault="002626A4" w:rsidP="002626A4">
      <w:pPr>
        <w:ind w:leftChars="0" w:left="720" w:right="120" w:firstLineChars="0" w:firstLine="0"/>
      </w:pPr>
      <w:r>
        <w:br w:type="page"/>
      </w:r>
    </w:p>
    <w:p w14:paraId="489B5840" w14:textId="193A2180" w:rsidR="00432CE4" w:rsidRDefault="00432CE4" w:rsidP="003F0EF5">
      <w:pPr>
        <w:pStyle w:val="4"/>
      </w:pPr>
      <w:r>
        <w:rPr>
          <w:rFonts w:hint="eastAsia"/>
        </w:rPr>
        <w:t>事業者：市立池田病院</w:t>
      </w:r>
    </w:p>
    <w:tbl>
      <w:tblPr>
        <w:tblStyle w:val="ad"/>
        <w:tblW w:w="9634" w:type="dxa"/>
        <w:tblLayout w:type="fixed"/>
        <w:tblCellMar>
          <w:left w:w="28" w:type="dxa"/>
          <w:right w:w="28" w:type="dxa"/>
        </w:tblCellMar>
        <w:tblLook w:val="04A0" w:firstRow="1" w:lastRow="0" w:firstColumn="1" w:lastColumn="0" w:noHBand="0" w:noVBand="1"/>
      </w:tblPr>
      <w:tblGrid>
        <w:gridCol w:w="467"/>
        <w:gridCol w:w="3776"/>
        <w:gridCol w:w="1977"/>
        <w:gridCol w:w="718"/>
        <w:gridCol w:w="412"/>
        <w:gridCol w:w="1130"/>
        <w:gridCol w:w="1154"/>
      </w:tblGrid>
      <w:tr w:rsidR="00302649" w:rsidRPr="00EC7279" w14:paraId="77AD7D70" w14:textId="77777777" w:rsidTr="00302649">
        <w:trPr>
          <w:cantSplit/>
          <w:trHeight w:val="698"/>
        </w:trPr>
        <w:tc>
          <w:tcPr>
            <w:tcW w:w="467" w:type="dxa"/>
            <w:textDirection w:val="tbRlV"/>
            <w:vAlign w:val="center"/>
          </w:tcPr>
          <w:p w14:paraId="3A181867" w14:textId="77777777" w:rsidR="00302649" w:rsidRPr="00DB6911" w:rsidRDefault="00302649" w:rsidP="00302649">
            <w:pPr>
              <w:spacing w:line="0" w:lineRule="atLeast"/>
              <w:ind w:leftChars="0" w:left="113" w:right="120" w:firstLineChars="0" w:firstLine="0"/>
              <w:jc w:val="center"/>
              <w:rPr>
                <w:b/>
                <w:bCs/>
                <w:sz w:val="20"/>
                <w:szCs w:val="20"/>
              </w:rPr>
            </w:pPr>
            <w:bookmarkStart w:id="169" w:name="_Toc127445866"/>
            <w:bookmarkStart w:id="170" w:name="_Toc129605036"/>
            <w:bookmarkStart w:id="171" w:name="_Toc143518205"/>
            <w:r w:rsidRPr="00DB6911">
              <w:rPr>
                <w:rFonts w:hint="eastAsia"/>
                <w:b/>
                <w:bCs/>
                <w:sz w:val="20"/>
                <w:szCs w:val="20"/>
              </w:rPr>
              <w:t>番号</w:t>
            </w:r>
          </w:p>
        </w:tc>
        <w:tc>
          <w:tcPr>
            <w:tcW w:w="3776" w:type="dxa"/>
            <w:vAlign w:val="center"/>
          </w:tcPr>
          <w:p w14:paraId="1E2659C7" w14:textId="7EA91459" w:rsidR="00302649" w:rsidRPr="002E15B3" w:rsidRDefault="00302649" w:rsidP="00302649">
            <w:pPr>
              <w:spacing w:line="0" w:lineRule="atLeast"/>
              <w:ind w:leftChars="0" w:left="0" w:right="120" w:firstLineChars="0" w:firstLine="0"/>
              <w:rPr>
                <w:szCs w:val="24"/>
              </w:rPr>
            </w:pPr>
            <w:r>
              <w:rPr>
                <w:rFonts w:hint="eastAsia"/>
                <w:b/>
                <w:bCs/>
                <w:szCs w:val="24"/>
              </w:rPr>
              <w:t>施設名</w:t>
            </w:r>
            <w:r w:rsidRPr="00DB6911">
              <w:rPr>
                <w:rFonts w:hint="eastAsia"/>
                <w:b/>
                <w:bCs/>
                <w:szCs w:val="24"/>
              </w:rPr>
              <w:t>：</w:t>
            </w:r>
            <w:r>
              <w:rPr>
                <w:rFonts w:hint="eastAsia"/>
              </w:rPr>
              <w:t>市立池田病院</w:t>
            </w:r>
          </w:p>
        </w:tc>
        <w:tc>
          <w:tcPr>
            <w:tcW w:w="2695" w:type="dxa"/>
            <w:gridSpan w:val="2"/>
            <w:vAlign w:val="center"/>
          </w:tcPr>
          <w:p w14:paraId="2DA1386D" w14:textId="377EA5D9" w:rsidR="00302649" w:rsidRPr="002E15B3" w:rsidRDefault="00302649" w:rsidP="00302649">
            <w:pPr>
              <w:spacing w:line="0" w:lineRule="atLeast"/>
              <w:ind w:leftChars="0" w:left="0" w:right="120" w:firstLineChars="0" w:firstLine="0"/>
              <w:rPr>
                <w:szCs w:val="24"/>
              </w:rPr>
            </w:pPr>
            <w:r w:rsidRPr="00CF7B0B">
              <w:rPr>
                <w:rFonts w:hint="eastAsia"/>
                <w:b/>
                <w:bCs/>
                <w:sz w:val="20"/>
                <w:szCs w:val="20"/>
              </w:rPr>
              <w:t>所在地：</w:t>
            </w:r>
            <w:r w:rsidRPr="00BE4464">
              <w:rPr>
                <w:rFonts w:hint="eastAsia"/>
                <w:sz w:val="20"/>
                <w:szCs w:val="20"/>
              </w:rPr>
              <w:t>城南３丁目１</w:t>
            </w:r>
            <w:r w:rsidRPr="00BE4464">
              <w:rPr>
                <w:sz w:val="20"/>
                <w:szCs w:val="20"/>
              </w:rPr>
              <w:t>−</w:t>
            </w:r>
            <w:r w:rsidRPr="00BE4464">
              <w:rPr>
                <w:sz w:val="20"/>
                <w:szCs w:val="20"/>
              </w:rPr>
              <w:t>１８</w:t>
            </w:r>
          </w:p>
        </w:tc>
        <w:tc>
          <w:tcPr>
            <w:tcW w:w="2696" w:type="dxa"/>
            <w:gridSpan w:val="3"/>
            <w:vAlign w:val="center"/>
          </w:tcPr>
          <w:p w14:paraId="496D0D8C" w14:textId="10AD5811" w:rsidR="00302649" w:rsidRPr="002E15B3" w:rsidRDefault="00302649" w:rsidP="00302649">
            <w:pPr>
              <w:spacing w:line="0" w:lineRule="atLeast"/>
              <w:ind w:leftChars="0" w:left="0" w:right="120" w:firstLineChars="0" w:firstLine="0"/>
              <w:rPr>
                <w:szCs w:val="24"/>
              </w:rPr>
            </w:pPr>
            <w:r w:rsidRPr="00CF7B0B">
              <w:rPr>
                <w:rFonts w:hint="eastAsia"/>
                <w:b/>
                <w:bCs/>
                <w:sz w:val="20"/>
                <w:szCs w:val="20"/>
              </w:rPr>
              <w:t>用途：</w:t>
            </w:r>
            <w:r>
              <w:rPr>
                <w:rFonts w:hint="eastAsia"/>
                <w:sz w:val="20"/>
                <w:szCs w:val="20"/>
              </w:rPr>
              <w:t>病院</w:t>
            </w:r>
          </w:p>
        </w:tc>
      </w:tr>
      <w:tr w:rsidR="00302649" w:rsidRPr="00EC7279" w14:paraId="52F04494" w14:textId="77777777" w:rsidTr="00302649">
        <w:tc>
          <w:tcPr>
            <w:tcW w:w="467" w:type="dxa"/>
            <w:vMerge w:val="restart"/>
            <w:textDirection w:val="tbRlV"/>
          </w:tcPr>
          <w:p w14:paraId="55B219C3" w14:textId="3BF540AC" w:rsidR="00302649" w:rsidRPr="00EC7279" w:rsidRDefault="00302649" w:rsidP="00302649">
            <w:pPr>
              <w:spacing w:line="0" w:lineRule="atLeast"/>
              <w:ind w:leftChars="0" w:left="113" w:right="120" w:firstLineChars="0" w:firstLine="0"/>
              <w:jc w:val="center"/>
              <w:rPr>
                <w:sz w:val="20"/>
                <w:szCs w:val="20"/>
              </w:rPr>
            </w:pPr>
            <w:r>
              <w:rPr>
                <w:rFonts w:hint="eastAsia"/>
                <w:sz w:val="20"/>
                <w:szCs w:val="20"/>
              </w:rPr>
              <w:t>⑱</w:t>
            </w:r>
          </w:p>
        </w:tc>
        <w:tc>
          <w:tcPr>
            <w:tcW w:w="3776" w:type="dxa"/>
            <w:vMerge w:val="restart"/>
            <w:vAlign w:val="center"/>
          </w:tcPr>
          <w:p w14:paraId="5A36C4C9" w14:textId="77777777" w:rsidR="00302649" w:rsidRDefault="00302649" w:rsidP="00302649">
            <w:pPr>
              <w:spacing w:line="0" w:lineRule="atLeast"/>
              <w:ind w:leftChars="0" w:left="0" w:right="120" w:firstLineChars="0" w:firstLine="0"/>
              <w:jc w:val="center"/>
              <w:rPr>
                <w:sz w:val="20"/>
                <w:szCs w:val="20"/>
              </w:rPr>
            </w:pPr>
            <w:r>
              <w:rPr>
                <w:noProof/>
                <w:sz w:val="20"/>
                <w:szCs w:val="20"/>
              </w:rPr>
              <w:drawing>
                <wp:inline distT="0" distB="0" distL="0" distR="0" wp14:anchorId="5A9B621A" wp14:editId="160F5CA9">
                  <wp:extent cx="2340000" cy="1755360"/>
                  <wp:effectExtent l="0" t="0" r="3175" b="0"/>
                  <wp:docPr id="1254828649" name="図 1254828649" descr="ボート, 水, 座る, 電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34932" name="図 3" descr="ボート, 水, 座る, 電車 が含まれている画像&#10;&#10;自動的に生成された説明"/>
                          <pic:cNvPicPr/>
                        </pic:nvPicPr>
                        <pic:blipFill>
                          <a:blip r:embed="rId43" cstate="print">
                            <a:extLst>
                              <a:ext uri="{28A0092B-C50C-407E-A947-70E740481C1C}">
                                <a14:useLocalDpi xmlns:a14="http://schemas.microsoft.com/office/drawing/2010/main" val="0"/>
                              </a:ext>
                            </a:extLst>
                          </a:blip>
                          <a:stretch>
                            <a:fillRect/>
                          </a:stretch>
                        </pic:blipFill>
                        <pic:spPr>
                          <a:xfrm rot="10800000">
                            <a:off x="0" y="0"/>
                            <a:ext cx="2340000" cy="1755360"/>
                          </a:xfrm>
                          <a:prstGeom prst="rect">
                            <a:avLst/>
                          </a:prstGeom>
                        </pic:spPr>
                      </pic:pic>
                    </a:graphicData>
                  </a:graphic>
                </wp:inline>
              </w:drawing>
            </w:r>
          </w:p>
          <w:p w14:paraId="2620BBF8" w14:textId="02282EE3" w:rsidR="00302649" w:rsidRPr="00EC7279" w:rsidRDefault="00302649" w:rsidP="00302649">
            <w:pPr>
              <w:spacing w:line="0" w:lineRule="atLeast"/>
              <w:ind w:leftChars="0" w:left="0" w:right="120" w:firstLineChars="0" w:firstLine="0"/>
              <w:jc w:val="center"/>
              <w:rPr>
                <w:sz w:val="20"/>
                <w:szCs w:val="20"/>
              </w:rPr>
            </w:pPr>
            <w:r>
              <w:rPr>
                <w:rFonts w:hint="eastAsia"/>
                <w:sz w:val="20"/>
                <w:szCs w:val="20"/>
              </w:rPr>
              <w:t>市立池田病院の外観</w:t>
            </w:r>
          </w:p>
        </w:tc>
        <w:tc>
          <w:tcPr>
            <w:tcW w:w="1977" w:type="dxa"/>
            <w:vMerge w:val="restart"/>
            <w:shd w:val="clear" w:color="auto" w:fill="D0CECE" w:themeFill="background2" w:themeFillShade="E6"/>
            <w:vAlign w:val="center"/>
          </w:tcPr>
          <w:p w14:paraId="50D7DDA7" w14:textId="77777777" w:rsidR="00302649" w:rsidRPr="00DB6911" w:rsidRDefault="00302649" w:rsidP="00302649">
            <w:pPr>
              <w:spacing w:line="0" w:lineRule="atLeast"/>
              <w:ind w:leftChars="0" w:left="0" w:right="120" w:firstLineChars="0" w:firstLine="0"/>
              <w:jc w:val="center"/>
              <w:rPr>
                <w:b/>
                <w:bCs/>
                <w:sz w:val="20"/>
                <w:szCs w:val="20"/>
              </w:rPr>
            </w:pPr>
            <w:r w:rsidRPr="00DB6911">
              <w:rPr>
                <w:rFonts w:hint="eastAsia"/>
                <w:b/>
                <w:bCs/>
                <w:sz w:val="20"/>
                <w:szCs w:val="20"/>
              </w:rPr>
              <w:t>整備内容</w:t>
            </w:r>
          </w:p>
        </w:tc>
        <w:tc>
          <w:tcPr>
            <w:tcW w:w="3414" w:type="dxa"/>
            <w:gridSpan w:val="4"/>
            <w:shd w:val="clear" w:color="auto" w:fill="D0CECE" w:themeFill="background2" w:themeFillShade="E6"/>
            <w:vAlign w:val="center"/>
          </w:tcPr>
          <w:p w14:paraId="045F313B" w14:textId="77777777" w:rsidR="00302649" w:rsidRPr="005C5827" w:rsidRDefault="00302649" w:rsidP="00302649">
            <w:pPr>
              <w:spacing w:line="240" w:lineRule="exact"/>
              <w:ind w:leftChars="0" w:left="0" w:rightChars="0" w:right="0" w:firstLineChars="0" w:firstLine="0"/>
              <w:jc w:val="center"/>
              <w:rPr>
                <w:b/>
                <w:bCs/>
                <w:sz w:val="16"/>
                <w:szCs w:val="16"/>
              </w:rPr>
            </w:pPr>
            <w:r w:rsidRPr="005C5827">
              <w:rPr>
                <w:rFonts w:hint="eastAsia"/>
                <w:b/>
                <w:bCs/>
                <w:sz w:val="16"/>
                <w:szCs w:val="16"/>
              </w:rPr>
              <w:t>実施時期</w:t>
            </w:r>
          </w:p>
        </w:tc>
      </w:tr>
      <w:tr w:rsidR="00856259" w:rsidRPr="00EC7279" w14:paraId="1AC00E1F" w14:textId="77777777" w:rsidTr="00302649">
        <w:tc>
          <w:tcPr>
            <w:tcW w:w="467" w:type="dxa"/>
            <w:vMerge/>
          </w:tcPr>
          <w:p w14:paraId="6683B8AE" w14:textId="77777777" w:rsidR="00856259" w:rsidRPr="00EC7279" w:rsidRDefault="00856259" w:rsidP="00300AFC">
            <w:pPr>
              <w:spacing w:line="0" w:lineRule="atLeast"/>
              <w:ind w:leftChars="0" w:left="0" w:right="120" w:firstLineChars="0" w:firstLine="0"/>
              <w:rPr>
                <w:sz w:val="20"/>
                <w:szCs w:val="20"/>
              </w:rPr>
            </w:pPr>
          </w:p>
        </w:tc>
        <w:tc>
          <w:tcPr>
            <w:tcW w:w="3776" w:type="dxa"/>
            <w:vMerge/>
          </w:tcPr>
          <w:p w14:paraId="6650E006" w14:textId="77777777" w:rsidR="00856259" w:rsidRPr="00EC7279" w:rsidRDefault="00856259" w:rsidP="00300AFC">
            <w:pPr>
              <w:spacing w:line="0" w:lineRule="atLeast"/>
              <w:ind w:leftChars="0" w:left="0" w:right="120" w:firstLineChars="0" w:firstLine="0"/>
              <w:rPr>
                <w:sz w:val="20"/>
                <w:szCs w:val="20"/>
              </w:rPr>
            </w:pPr>
          </w:p>
        </w:tc>
        <w:tc>
          <w:tcPr>
            <w:tcW w:w="1977" w:type="dxa"/>
            <w:vMerge/>
            <w:shd w:val="clear" w:color="auto" w:fill="D0CECE" w:themeFill="background2" w:themeFillShade="E6"/>
          </w:tcPr>
          <w:p w14:paraId="47AF26D6" w14:textId="77777777" w:rsidR="00856259" w:rsidRPr="00DB6911" w:rsidRDefault="00856259" w:rsidP="00300AFC">
            <w:pPr>
              <w:spacing w:line="0" w:lineRule="atLeast"/>
              <w:ind w:leftChars="0" w:left="0" w:right="120" w:firstLineChars="0" w:firstLine="0"/>
              <w:rPr>
                <w:b/>
                <w:bCs/>
                <w:sz w:val="20"/>
                <w:szCs w:val="20"/>
              </w:rPr>
            </w:pPr>
          </w:p>
        </w:tc>
        <w:tc>
          <w:tcPr>
            <w:tcW w:w="1130" w:type="dxa"/>
            <w:gridSpan w:val="2"/>
            <w:shd w:val="clear" w:color="auto" w:fill="D0CECE" w:themeFill="background2" w:themeFillShade="E6"/>
            <w:vAlign w:val="center"/>
          </w:tcPr>
          <w:p w14:paraId="2571C5B9" w14:textId="77777777" w:rsidR="00856259" w:rsidRPr="00DB6911" w:rsidRDefault="00856259" w:rsidP="00300AFC">
            <w:pPr>
              <w:spacing w:line="240" w:lineRule="exact"/>
              <w:ind w:leftChars="0" w:left="0" w:rightChars="0" w:right="0" w:firstLineChars="0" w:firstLine="0"/>
              <w:jc w:val="center"/>
              <w:rPr>
                <w:b/>
                <w:bCs/>
                <w:sz w:val="16"/>
                <w:szCs w:val="16"/>
              </w:rPr>
            </w:pPr>
            <w:r w:rsidRPr="00EC0CBF">
              <w:rPr>
                <w:rFonts w:hint="eastAsia"/>
                <w:b/>
                <w:bCs/>
                <w:spacing w:val="-2"/>
                <w:sz w:val="16"/>
                <w:szCs w:val="16"/>
              </w:rPr>
              <w:t>令和10年度(2028年度)までを目標に実施する</w:t>
            </w:r>
          </w:p>
        </w:tc>
        <w:tc>
          <w:tcPr>
            <w:tcW w:w="1130" w:type="dxa"/>
            <w:shd w:val="clear" w:color="auto" w:fill="D0CECE" w:themeFill="background2" w:themeFillShade="E6"/>
            <w:vAlign w:val="center"/>
          </w:tcPr>
          <w:p w14:paraId="18BB05DA" w14:textId="77777777" w:rsidR="00856259" w:rsidRPr="00DB6911" w:rsidRDefault="00856259" w:rsidP="00300AFC">
            <w:pPr>
              <w:spacing w:line="240" w:lineRule="exact"/>
              <w:ind w:leftChars="0" w:left="0" w:rightChars="0" w:right="0" w:firstLineChars="0" w:firstLine="0"/>
              <w:jc w:val="center"/>
              <w:rPr>
                <w:b/>
                <w:bCs/>
                <w:sz w:val="16"/>
                <w:szCs w:val="16"/>
              </w:rPr>
            </w:pPr>
            <w:r w:rsidRPr="00EC0CBF">
              <w:rPr>
                <w:rFonts w:hint="eastAsia"/>
                <w:b/>
                <w:bCs/>
                <w:spacing w:val="-2"/>
                <w:sz w:val="16"/>
                <w:szCs w:val="16"/>
              </w:rPr>
              <w:t>今後機会を捉えて実施する</w:t>
            </w:r>
          </w:p>
        </w:tc>
        <w:tc>
          <w:tcPr>
            <w:tcW w:w="1154" w:type="dxa"/>
            <w:shd w:val="clear" w:color="auto" w:fill="D0CECE" w:themeFill="background2" w:themeFillShade="E6"/>
            <w:vAlign w:val="center"/>
          </w:tcPr>
          <w:p w14:paraId="59DC4626" w14:textId="77777777" w:rsidR="00856259" w:rsidRDefault="00856259" w:rsidP="00300AFC">
            <w:pPr>
              <w:spacing w:line="240" w:lineRule="exact"/>
              <w:ind w:leftChars="0" w:left="0" w:rightChars="0" w:right="0" w:firstLineChars="0" w:firstLine="0"/>
              <w:jc w:val="center"/>
              <w:rPr>
                <w:b/>
                <w:bCs/>
                <w:spacing w:val="-2"/>
                <w:sz w:val="16"/>
                <w:szCs w:val="16"/>
              </w:rPr>
            </w:pPr>
            <w:r w:rsidRPr="00EC0CBF">
              <w:rPr>
                <w:rFonts w:hint="eastAsia"/>
                <w:b/>
                <w:bCs/>
                <w:spacing w:val="-2"/>
                <w:sz w:val="16"/>
                <w:szCs w:val="16"/>
              </w:rPr>
              <w:t>過去から継続している、継続的に実施する</w:t>
            </w:r>
          </w:p>
          <w:p w14:paraId="727C045B" w14:textId="77777777" w:rsidR="00856259" w:rsidRPr="00DB6911" w:rsidRDefault="00856259" w:rsidP="00300AFC">
            <w:pPr>
              <w:spacing w:line="240" w:lineRule="exact"/>
              <w:ind w:leftChars="0" w:left="0" w:rightChars="0" w:right="0" w:firstLineChars="0" w:firstLine="0"/>
              <w:jc w:val="center"/>
              <w:rPr>
                <w:b/>
                <w:bCs/>
                <w:sz w:val="16"/>
                <w:szCs w:val="16"/>
              </w:rPr>
            </w:pPr>
            <w:r w:rsidRPr="00EC0CBF">
              <w:rPr>
                <w:rFonts w:hint="eastAsia"/>
                <w:b/>
                <w:bCs/>
                <w:spacing w:val="-2"/>
                <w:sz w:val="16"/>
                <w:szCs w:val="16"/>
              </w:rPr>
              <w:t>(</w:t>
            </w:r>
            <w:r w:rsidRPr="00EC0CBF">
              <w:rPr>
                <w:b/>
                <w:bCs/>
                <w:spacing w:val="-2"/>
                <w:sz w:val="16"/>
                <w:szCs w:val="16"/>
              </w:rPr>
              <w:t>ソフト事業</w:t>
            </w:r>
            <w:r w:rsidRPr="00EC0CBF">
              <w:rPr>
                <w:rFonts w:hint="eastAsia"/>
                <w:b/>
                <w:bCs/>
                <w:spacing w:val="-2"/>
                <w:sz w:val="16"/>
                <w:szCs w:val="16"/>
              </w:rPr>
              <w:t>)</w:t>
            </w:r>
          </w:p>
        </w:tc>
      </w:tr>
      <w:tr w:rsidR="00302649" w:rsidRPr="00EC7279" w14:paraId="64FEFA4E" w14:textId="77777777" w:rsidTr="00302649">
        <w:trPr>
          <w:trHeight w:val="680"/>
        </w:trPr>
        <w:tc>
          <w:tcPr>
            <w:tcW w:w="467" w:type="dxa"/>
            <w:vMerge/>
          </w:tcPr>
          <w:p w14:paraId="54EA86DD" w14:textId="77777777" w:rsidR="00302649" w:rsidRPr="00EC7279" w:rsidRDefault="00302649" w:rsidP="00302649">
            <w:pPr>
              <w:spacing w:line="0" w:lineRule="atLeast"/>
              <w:ind w:leftChars="0" w:left="0" w:right="120" w:firstLineChars="0" w:firstLine="0"/>
              <w:rPr>
                <w:sz w:val="20"/>
                <w:szCs w:val="20"/>
              </w:rPr>
            </w:pPr>
          </w:p>
        </w:tc>
        <w:tc>
          <w:tcPr>
            <w:tcW w:w="3776" w:type="dxa"/>
            <w:vMerge/>
          </w:tcPr>
          <w:p w14:paraId="4444B0B0" w14:textId="77777777" w:rsidR="00302649" w:rsidRPr="00EC7279" w:rsidRDefault="00302649" w:rsidP="00302649">
            <w:pPr>
              <w:spacing w:line="0" w:lineRule="atLeast"/>
              <w:ind w:leftChars="0" w:left="0" w:right="120" w:firstLineChars="0" w:firstLine="0"/>
              <w:rPr>
                <w:sz w:val="20"/>
                <w:szCs w:val="20"/>
              </w:rPr>
            </w:pPr>
          </w:p>
        </w:tc>
        <w:tc>
          <w:tcPr>
            <w:tcW w:w="1977" w:type="dxa"/>
            <w:shd w:val="clear" w:color="auto" w:fill="auto"/>
            <w:vAlign w:val="center"/>
          </w:tcPr>
          <w:p w14:paraId="1A3B3911" w14:textId="4C4DBB8F" w:rsidR="00302649" w:rsidRDefault="00302649" w:rsidP="00302649">
            <w:pPr>
              <w:spacing w:line="280" w:lineRule="exact"/>
              <w:ind w:leftChars="50" w:left="120" w:right="120" w:firstLineChars="0" w:firstLine="0"/>
              <w:rPr>
                <w:sz w:val="20"/>
                <w:szCs w:val="20"/>
              </w:rPr>
            </w:pPr>
            <w:r w:rsidRPr="00CA0B8D">
              <w:rPr>
                <w:rFonts w:hint="eastAsia"/>
                <w:spacing w:val="-2"/>
                <w:sz w:val="20"/>
                <w:szCs w:val="20"/>
              </w:rPr>
              <w:t>表面に凹凸のついた誘導表示の設置検討</w:t>
            </w:r>
            <w:r>
              <w:rPr>
                <w:sz w:val="20"/>
                <w:szCs w:val="20"/>
              </w:rPr>
              <w:br/>
            </w:r>
            <w:r w:rsidRPr="00463A03">
              <w:rPr>
                <w:spacing w:val="-8"/>
                <w:sz w:val="20"/>
                <w:szCs w:val="20"/>
              </w:rPr>
              <w:t>(時間外･救急出入口)</w:t>
            </w:r>
          </w:p>
        </w:tc>
        <w:tc>
          <w:tcPr>
            <w:tcW w:w="1130" w:type="dxa"/>
            <w:gridSpan w:val="2"/>
            <w:vAlign w:val="center"/>
          </w:tcPr>
          <w:p w14:paraId="6D08EE94" w14:textId="77777777" w:rsidR="00302649" w:rsidRPr="00230821" w:rsidRDefault="00302649" w:rsidP="00302649">
            <w:pPr>
              <w:spacing w:line="0" w:lineRule="atLeast"/>
              <w:ind w:leftChars="0" w:left="0" w:right="120" w:firstLineChars="0" w:firstLine="0"/>
              <w:jc w:val="center"/>
              <w:rPr>
                <w:sz w:val="20"/>
                <w:szCs w:val="20"/>
              </w:rPr>
            </w:pPr>
          </w:p>
        </w:tc>
        <w:tc>
          <w:tcPr>
            <w:tcW w:w="1130" w:type="dxa"/>
            <w:vAlign w:val="center"/>
          </w:tcPr>
          <w:p w14:paraId="0AB5A6D2" w14:textId="614AB201" w:rsidR="00302649" w:rsidRPr="00230821" w:rsidRDefault="00302649" w:rsidP="00302649">
            <w:pPr>
              <w:spacing w:line="0" w:lineRule="atLeast"/>
              <w:ind w:leftChars="0" w:left="0" w:right="120" w:firstLineChars="0" w:firstLine="0"/>
              <w:jc w:val="center"/>
              <w:rPr>
                <w:sz w:val="20"/>
                <w:szCs w:val="20"/>
              </w:rPr>
            </w:pPr>
            <w:r w:rsidRPr="00FE34CB">
              <w:rPr>
                <w:sz w:val="20"/>
                <w:szCs w:val="20"/>
              </w:rPr>
              <w:t>◯</w:t>
            </w:r>
          </w:p>
        </w:tc>
        <w:tc>
          <w:tcPr>
            <w:tcW w:w="1154" w:type="dxa"/>
            <w:vAlign w:val="center"/>
          </w:tcPr>
          <w:p w14:paraId="75CD6DEC" w14:textId="77777777" w:rsidR="00302649" w:rsidRPr="00230821" w:rsidRDefault="00302649" w:rsidP="00302649">
            <w:pPr>
              <w:spacing w:line="0" w:lineRule="atLeast"/>
              <w:ind w:leftChars="0" w:left="0" w:right="120" w:firstLineChars="0" w:firstLine="0"/>
              <w:jc w:val="center"/>
              <w:rPr>
                <w:sz w:val="20"/>
                <w:szCs w:val="20"/>
              </w:rPr>
            </w:pPr>
          </w:p>
        </w:tc>
      </w:tr>
      <w:tr w:rsidR="00302649" w:rsidRPr="00EC7279" w14:paraId="6ACFE4A1" w14:textId="77777777" w:rsidTr="00302649">
        <w:trPr>
          <w:trHeight w:val="680"/>
        </w:trPr>
        <w:tc>
          <w:tcPr>
            <w:tcW w:w="467" w:type="dxa"/>
            <w:vMerge/>
          </w:tcPr>
          <w:p w14:paraId="24D5810B" w14:textId="77777777" w:rsidR="00302649" w:rsidRPr="00EC7279" w:rsidRDefault="00302649" w:rsidP="00302649">
            <w:pPr>
              <w:spacing w:line="0" w:lineRule="atLeast"/>
              <w:ind w:leftChars="0" w:left="0" w:right="120" w:firstLineChars="0" w:firstLine="0"/>
              <w:rPr>
                <w:sz w:val="20"/>
                <w:szCs w:val="20"/>
              </w:rPr>
            </w:pPr>
          </w:p>
        </w:tc>
        <w:tc>
          <w:tcPr>
            <w:tcW w:w="3776" w:type="dxa"/>
            <w:vMerge/>
          </w:tcPr>
          <w:p w14:paraId="2DC43C65" w14:textId="77777777" w:rsidR="00302649" w:rsidRPr="00EC7279" w:rsidRDefault="00302649" w:rsidP="00302649">
            <w:pPr>
              <w:spacing w:line="0" w:lineRule="atLeast"/>
              <w:ind w:leftChars="0" w:left="0" w:right="120" w:firstLineChars="0" w:firstLine="0"/>
              <w:rPr>
                <w:sz w:val="20"/>
                <w:szCs w:val="20"/>
              </w:rPr>
            </w:pPr>
          </w:p>
        </w:tc>
        <w:tc>
          <w:tcPr>
            <w:tcW w:w="1977" w:type="dxa"/>
            <w:shd w:val="clear" w:color="auto" w:fill="auto"/>
            <w:vAlign w:val="center"/>
          </w:tcPr>
          <w:p w14:paraId="5C4DA769" w14:textId="38E8047F" w:rsidR="00302649" w:rsidRPr="00230821" w:rsidRDefault="00302649" w:rsidP="00302649">
            <w:pPr>
              <w:spacing w:line="280" w:lineRule="exact"/>
              <w:ind w:leftChars="50" w:left="120" w:right="120" w:firstLineChars="0" w:firstLine="0"/>
              <w:rPr>
                <w:sz w:val="20"/>
                <w:szCs w:val="20"/>
              </w:rPr>
            </w:pPr>
            <w:r w:rsidRPr="00DE0ADF">
              <w:rPr>
                <w:rFonts w:hint="eastAsia"/>
                <w:sz w:val="20"/>
                <w:szCs w:val="20"/>
              </w:rPr>
              <w:t>視覚障がい者誘導用ブロックの改修</w:t>
            </w:r>
          </w:p>
        </w:tc>
        <w:tc>
          <w:tcPr>
            <w:tcW w:w="1130" w:type="dxa"/>
            <w:gridSpan w:val="2"/>
            <w:vAlign w:val="center"/>
          </w:tcPr>
          <w:p w14:paraId="2A1C543E" w14:textId="77777777" w:rsidR="00302649" w:rsidRPr="00230821" w:rsidRDefault="00302649" w:rsidP="00302649">
            <w:pPr>
              <w:spacing w:line="0" w:lineRule="atLeast"/>
              <w:ind w:leftChars="0" w:left="0" w:right="120" w:firstLineChars="0" w:firstLine="0"/>
              <w:jc w:val="center"/>
              <w:rPr>
                <w:sz w:val="20"/>
                <w:szCs w:val="20"/>
              </w:rPr>
            </w:pPr>
          </w:p>
        </w:tc>
        <w:tc>
          <w:tcPr>
            <w:tcW w:w="1130" w:type="dxa"/>
            <w:vAlign w:val="center"/>
          </w:tcPr>
          <w:p w14:paraId="1BD893FC" w14:textId="24E4D9A9" w:rsidR="00302649" w:rsidRPr="00230821" w:rsidRDefault="00302649" w:rsidP="00302649">
            <w:pPr>
              <w:spacing w:line="0" w:lineRule="atLeast"/>
              <w:ind w:leftChars="0" w:left="0" w:right="120" w:firstLineChars="0" w:firstLine="0"/>
              <w:jc w:val="center"/>
              <w:rPr>
                <w:sz w:val="20"/>
                <w:szCs w:val="20"/>
              </w:rPr>
            </w:pPr>
            <w:r w:rsidRPr="00FE34CB">
              <w:rPr>
                <w:sz w:val="20"/>
                <w:szCs w:val="20"/>
              </w:rPr>
              <w:t>◯</w:t>
            </w:r>
          </w:p>
        </w:tc>
        <w:tc>
          <w:tcPr>
            <w:tcW w:w="1154" w:type="dxa"/>
            <w:vAlign w:val="center"/>
          </w:tcPr>
          <w:p w14:paraId="5EB1ECA2" w14:textId="77777777" w:rsidR="00302649" w:rsidRPr="00230821" w:rsidRDefault="00302649" w:rsidP="00302649">
            <w:pPr>
              <w:spacing w:line="0" w:lineRule="atLeast"/>
              <w:ind w:leftChars="0" w:left="0" w:right="120" w:firstLineChars="0" w:firstLine="0"/>
              <w:jc w:val="center"/>
              <w:rPr>
                <w:sz w:val="20"/>
                <w:szCs w:val="20"/>
              </w:rPr>
            </w:pPr>
          </w:p>
        </w:tc>
      </w:tr>
    </w:tbl>
    <w:p w14:paraId="73E52DB9" w14:textId="77777777" w:rsidR="00856259" w:rsidRDefault="00856259" w:rsidP="002626A4">
      <w:pPr>
        <w:ind w:leftChars="0" w:left="720" w:right="120" w:firstLineChars="0" w:firstLine="0"/>
      </w:pPr>
    </w:p>
    <w:p w14:paraId="4CA0B674" w14:textId="6DC32EBE" w:rsidR="002626A4" w:rsidRDefault="002626A4" w:rsidP="002626A4">
      <w:pPr>
        <w:ind w:leftChars="0" w:left="720" w:right="120" w:firstLineChars="0" w:firstLine="0"/>
      </w:pPr>
      <w:r>
        <w:br w:type="page"/>
      </w:r>
    </w:p>
    <w:p w14:paraId="048C5D20" w14:textId="4F9CC790" w:rsidR="008B6DE1" w:rsidRDefault="008B6DE1" w:rsidP="003F0EF5">
      <w:pPr>
        <w:pStyle w:val="3"/>
      </w:pPr>
      <w:r>
        <w:rPr>
          <w:rFonts w:hint="eastAsia"/>
        </w:rPr>
        <w:t>都市公園特定事業</w:t>
      </w:r>
      <w:bookmarkEnd w:id="169"/>
      <w:bookmarkEnd w:id="170"/>
      <w:bookmarkEnd w:id="171"/>
    </w:p>
    <w:p w14:paraId="17DD4748" w14:textId="77777777" w:rsidR="008B6DE1" w:rsidRDefault="008B6DE1" w:rsidP="003F0EF5">
      <w:pPr>
        <w:pStyle w:val="4"/>
      </w:pPr>
      <w:r>
        <w:rPr>
          <w:rFonts w:hint="eastAsia"/>
        </w:rPr>
        <w:t>事業者：池田市</w:t>
      </w:r>
    </w:p>
    <w:tbl>
      <w:tblPr>
        <w:tblStyle w:val="ad"/>
        <w:tblW w:w="9634" w:type="dxa"/>
        <w:tblLayout w:type="fixed"/>
        <w:tblCellMar>
          <w:left w:w="28" w:type="dxa"/>
          <w:right w:w="28" w:type="dxa"/>
        </w:tblCellMar>
        <w:tblLook w:val="04A0" w:firstRow="1" w:lastRow="0" w:firstColumn="1" w:lastColumn="0" w:noHBand="0" w:noVBand="1"/>
      </w:tblPr>
      <w:tblGrid>
        <w:gridCol w:w="418"/>
        <w:gridCol w:w="3798"/>
        <w:gridCol w:w="2025"/>
        <w:gridCol w:w="1137"/>
        <w:gridCol w:w="1130"/>
        <w:gridCol w:w="1126"/>
      </w:tblGrid>
      <w:tr w:rsidR="00936663" w:rsidRPr="00EC7279" w14:paraId="2EFA81E1" w14:textId="1C748480" w:rsidTr="002626A4">
        <w:trPr>
          <w:cantSplit/>
          <w:trHeight w:val="710"/>
        </w:trPr>
        <w:tc>
          <w:tcPr>
            <w:tcW w:w="418" w:type="dxa"/>
            <w:textDirection w:val="tbRlV"/>
            <w:vAlign w:val="center"/>
          </w:tcPr>
          <w:p w14:paraId="1F04408B" w14:textId="77777777" w:rsidR="00936663" w:rsidRPr="00DB6911" w:rsidRDefault="00936663" w:rsidP="008012BA">
            <w:pPr>
              <w:spacing w:line="0" w:lineRule="atLeast"/>
              <w:ind w:leftChars="0" w:left="113" w:right="120" w:firstLineChars="0" w:firstLine="0"/>
              <w:jc w:val="center"/>
              <w:rPr>
                <w:b/>
                <w:bCs/>
                <w:sz w:val="20"/>
                <w:szCs w:val="20"/>
              </w:rPr>
            </w:pPr>
            <w:bookmarkStart w:id="172" w:name="_Hlk150434196"/>
            <w:r w:rsidRPr="00DB6911">
              <w:rPr>
                <w:rFonts w:hint="eastAsia"/>
                <w:b/>
                <w:bCs/>
                <w:sz w:val="20"/>
                <w:szCs w:val="20"/>
              </w:rPr>
              <w:t>番号</w:t>
            </w:r>
          </w:p>
        </w:tc>
        <w:tc>
          <w:tcPr>
            <w:tcW w:w="9216" w:type="dxa"/>
            <w:gridSpan w:val="5"/>
            <w:vAlign w:val="center"/>
          </w:tcPr>
          <w:p w14:paraId="3D0BDD18" w14:textId="233381F6" w:rsidR="00936663" w:rsidRPr="002E15B3" w:rsidRDefault="00936663" w:rsidP="008012BA">
            <w:pPr>
              <w:spacing w:line="0" w:lineRule="atLeast"/>
              <w:ind w:leftChars="0" w:left="0" w:right="120" w:firstLineChars="0" w:firstLine="0"/>
              <w:rPr>
                <w:szCs w:val="24"/>
              </w:rPr>
            </w:pPr>
            <w:r w:rsidRPr="00DB6911">
              <w:rPr>
                <w:rFonts w:hint="eastAsia"/>
                <w:b/>
                <w:bCs/>
                <w:szCs w:val="24"/>
              </w:rPr>
              <w:t>公園名：</w:t>
            </w:r>
            <w:r w:rsidRPr="002E15B3">
              <w:rPr>
                <w:rFonts w:hint="eastAsia"/>
                <w:szCs w:val="24"/>
              </w:rPr>
              <w:t>池田駅前公園</w:t>
            </w:r>
          </w:p>
        </w:tc>
      </w:tr>
      <w:tr w:rsidR="002626A4" w:rsidRPr="00EC7279" w14:paraId="09435686" w14:textId="0B2DBD36" w:rsidTr="002626A4">
        <w:tc>
          <w:tcPr>
            <w:tcW w:w="418" w:type="dxa"/>
            <w:vMerge w:val="restart"/>
            <w:textDirection w:val="tbRlV"/>
          </w:tcPr>
          <w:p w14:paraId="5B5560DE" w14:textId="6D040771" w:rsidR="002626A4" w:rsidRPr="00EC7279" w:rsidRDefault="002626A4" w:rsidP="004B0D72">
            <w:pPr>
              <w:spacing w:line="0" w:lineRule="atLeast"/>
              <w:ind w:leftChars="0" w:left="113" w:right="120" w:firstLineChars="0" w:firstLine="0"/>
              <w:jc w:val="center"/>
              <w:rPr>
                <w:sz w:val="20"/>
                <w:szCs w:val="20"/>
              </w:rPr>
            </w:pPr>
            <w:r>
              <w:rPr>
                <w:rFonts w:hint="eastAsia"/>
                <w:sz w:val="20"/>
                <w:szCs w:val="20"/>
              </w:rPr>
              <w:t>㉖</w:t>
            </w:r>
          </w:p>
        </w:tc>
        <w:tc>
          <w:tcPr>
            <w:tcW w:w="3798" w:type="dxa"/>
            <w:vMerge w:val="restart"/>
            <w:vAlign w:val="center"/>
          </w:tcPr>
          <w:p w14:paraId="7571F89A" w14:textId="3C2BFCDD" w:rsidR="002626A4" w:rsidRDefault="002626A4" w:rsidP="000C3EF3">
            <w:pPr>
              <w:spacing w:line="0" w:lineRule="atLeast"/>
              <w:ind w:leftChars="0" w:left="0" w:right="120" w:firstLineChars="0" w:firstLine="0"/>
              <w:jc w:val="center"/>
              <w:rPr>
                <w:noProof/>
                <w:sz w:val="20"/>
                <w:szCs w:val="20"/>
              </w:rPr>
            </w:pPr>
            <w:r>
              <w:rPr>
                <w:noProof/>
                <w:sz w:val="20"/>
                <w:szCs w:val="20"/>
              </w:rPr>
              <w:drawing>
                <wp:inline distT="0" distB="0" distL="0" distR="0" wp14:anchorId="7E907D3A" wp14:editId="05AD9823">
                  <wp:extent cx="2339975" cy="1753235"/>
                  <wp:effectExtent l="0" t="0" r="3175" b="0"/>
                  <wp:docPr id="29" name="図 29" descr="屋外, 道路, ストリート, 公園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屋外, 道路, ストリート, 公園 が含まれている画像&#10;&#10;自動的に生成された説明"/>
                          <pic:cNvPicPr/>
                        </pic:nvPicPr>
                        <pic:blipFill rotWithShape="1">
                          <a:blip r:embed="rId44" cstate="print">
                            <a:extLst>
                              <a:ext uri="{28A0092B-C50C-407E-A947-70E740481C1C}">
                                <a14:useLocalDpi xmlns:a14="http://schemas.microsoft.com/office/drawing/2010/main" val="0"/>
                              </a:ext>
                            </a:extLst>
                          </a:blip>
                          <a:srcRect l="19553" r="471"/>
                          <a:stretch/>
                        </pic:blipFill>
                        <pic:spPr bwMode="auto">
                          <a:xfrm>
                            <a:off x="0" y="0"/>
                            <a:ext cx="2341850" cy="1754640"/>
                          </a:xfrm>
                          <a:prstGeom prst="rect">
                            <a:avLst/>
                          </a:prstGeom>
                          <a:ln>
                            <a:noFill/>
                          </a:ln>
                          <a:extLst>
                            <a:ext uri="{53640926-AAD7-44D8-BBD7-CCE9431645EC}">
                              <a14:shadowObscured xmlns:a14="http://schemas.microsoft.com/office/drawing/2010/main"/>
                            </a:ext>
                          </a:extLst>
                        </pic:spPr>
                      </pic:pic>
                    </a:graphicData>
                  </a:graphic>
                </wp:inline>
              </w:drawing>
            </w:r>
          </w:p>
          <w:p w14:paraId="34E49DB0" w14:textId="57D6D3B9" w:rsidR="002626A4" w:rsidRDefault="002626A4" w:rsidP="000C3EF3">
            <w:pPr>
              <w:spacing w:line="0" w:lineRule="atLeast"/>
              <w:ind w:leftChars="0" w:left="0" w:right="120" w:firstLineChars="0" w:firstLine="0"/>
              <w:jc w:val="center"/>
              <w:rPr>
                <w:sz w:val="20"/>
                <w:szCs w:val="20"/>
              </w:rPr>
            </w:pPr>
            <w:r>
              <w:rPr>
                <w:rFonts w:hint="eastAsia"/>
                <w:sz w:val="20"/>
                <w:szCs w:val="20"/>
              </w:rPr>
              <w:t>池田駅前公園の様子</w:t>
            </w:r>
          </w:p>
          <w:p w14:paraId="2DC29AA4" w14:textId="77777777" w:rsidR="002626A4" w:rsidRDefault="002626A4" w:rsidP="000C3EF3">
            <w:pPr>
              <w:spacing w:line="0" w:lineRule="atLeast"/>
              <w:ind w:leftChars="0" w:left="0" w:right="120" w:firstLineChars="0" w:firstLine="0"/>
              <w:jc w:val="center"/>
              <w:rPr>
                <w:sz w:val="20"/>
                <w:szCs w:val="20"/>
              </w:rPr>
            </w:pPr>
            <w:r>
              <w:rPr>
                <w:noProof/>
                <w:sz w:val="20"/>
                <w:szCs w:val="20"/>
              </w:rPr>
              <w:drawing>
                <wp:inline distT="0" distB="0" distL="0" distR="0" wp14:anchorId="14035E9E" wp14:editId="59C1AA03">
                  <wp:extent cx="2340000" cy="1753920"/>
                  <wp:effectExtent l="0" t="0" r="317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noChangeArrowheads="1"/>
                          </pic:cNvPicPr>
                        </pic:nvPicPr>
                        <pic:blipFill>
                          <a:blip r:embed="rId45" cstate="print">
                            <a:extLst>
                              <a:ext uri="{28A0092B-C50C-407E-A947-70E740481C1C}">
                                <a14:useLocalDpi xmlns:a14="http://schemas.microsoft.com/office/drawing/2010/main" val="0"/>
                              </a:ext>
                            </a:extLst>
                          </a:blip>
                          <a:srcRect t="56" b="56"/>
                          <a:stretch>
                            <a:fillRect/>
                          </a:stretch>
                        </pic:blipFill>
                        <pic:spPr bwMode="auto">
                          <a:xfrm>
                            <a:off x="0" y="0"/>
                            <a:ext cx="2340000" cy="1753920"/>
                          </a:xfrm>
                          <a:prstGeom prst="rect">
                            <a:avLst/>
                          </a:prstGeom>
                          <a:noFill/>
                          <a:ln>
                            <a:noFill/>
                          </a:ln>
                          <a:extLst>
                            <a:ext uri="{53640926-AAD7-44D8-BBD7-CCE9431645EC}">
                              <a14:shadowObscured xmlns:a14="http://schemas.microsoft.com/office/drawing/2010/main"/>
                            </a:ext>
                          </a:extLst>
                        </pic:spPr>
                      </pic:pic>
                    </a:graphicData>
                  </a:graphic>
                </wp:inline>
              </w:drawing>
            </w:r>
          </w:p>
          <w:p w14:paraId="418238D0" w14:textId="60D66A0F" w:rsidR="002626A4" w:rsidRPr="00EC7279" w:rsidRDefault="002626A4" w:rsidP="000C3EF3">
            <w:pPr>
              <w:spacing w:line="0" w:lineRule="atLeast"/>
              <w:ind w:leftChars="0" w:left="0" w:right="120" w:firstLineChars="0" w:firstLine="0"/>
              <w:jc w:val="center"/>
              <w:rPr>
                <w:sz w:val="20"/>
                <w:szCs w:val="20"/>
              </w:rPr>
            </w:pPr>
            <w:r>
              <w:rPr>
                <w:rFonts w:hint="eastAsia"/>
                <w:sz w:val="20"/>
                <w:szCs w:val="20"/>
              </w:rPr>
              <w:t>池田駅前公園トイレ</w:t>
            </w:r>
          </w:p>
        </w:tc>
        <w:tc>
          <w:tcPr>
            <w:tcW w:w="2025" w:type="dxa"/>
            <w:vMerge w:val="restart"/>
            <w:shd w:val="clear" w:color="auto" w:fill="D0CECE" w:themeFill="background2" w:themeFillShade="E6"/>
            <w:vAlign w:val="center"/>
          </w:tcPr>
          <w:p w14:paraId="3BCA4F2A" w14:textId="77777777" w:rsidR="002626A4" w:rsidRPr="00DB6911" w:rsidRDefault="002626A4" w:rsidP="008012BA">
            <w:pPr>
              <w:spacing w:line="0" w:lineRule="atLeast"/>
              <w:ind w:leftChars="0" w:left="0" w:right="120" w:firstLineChars="0" w:firstLine="0"/>
              <w:jc w:val="center"/>
              <w:rPr>
                <w:b/>
                <w:bCs/>
                <w:sz w:val="20"/>
                <w:szCs w:val="20"/>
              </w:rPr>
            </w:pPr>
            <w:r w:rsidRPr="00DB6911">
              <w:rPr>
                <w:rFonts w:hint="eastAsia"/>
                <w:b/>
                <w:bCs/>
                <w:sz w:val="20"/>
                <w:szCs w:val="20"/>
              </w:rPr>
              <w:t>整備内容</w:t>
            </w:r>
          </w:p>
        </w:tc>
        <w:tc>
          <w:tcPr>
            <w:tcW w:w="3393" w:type="dxa"/>
            <w:gridSpan w:val="3"/>
            <w:shd w:val="clear" w:color="auto" w:fill="D0CECE" w:themeFill="background2" w:themeFillShade="E6"/>
            <w:vAlign w:val="center"/>
          </w:tcPr>
          <w:p w14:paraId="74C06BC6" w14:textId="29A76CF2" w:rsidR="002626A4" w:rsidRPr="003E655A" w:rsidRDefault="002626A4" w:rsidP="00936663">
            <w:pPr>
              <w:spacing w:line="0" w:lineRule="atLeast"/>
              <w:ind w:leftChars="0" w:left="0" w:right="120" w:firstLineChars="0" w:firstLine="0"/>
              <w:jc w:val="center"/>
              <w:rPr>
                <w:b/>
                <w:bCs/>
                <w:sz w:val="16"/>
                <w:szCs w:val="16"/>
              </w:rPr>
            </w:pPr>
            <w:r w:rsidRPr="003E655A">
              <w:rPr>
                <w:rFonts w:hint="eastAsia"/>
                <w:b/>
                <w:bCs/>
                <w:sz w:val="16"/>
                <w:szCs w:val="16"/>
              </w:rPr>
              <w:t>実施時期</w:t>
            </w:r>
          </w:p>
        </w:tc>
      </w:tr>
      <w:tr w:rsidR="002626A4" w:rsidRPr="00EC7279" w14:paraId="465F6A31" w14:textId="14F37CC0" w:rsidTr="002626A4">
        <w:tc>
          <w:tcPr>
            <w:tcW w:w="418" w:type="dxa"/>
            <w:vMerge/>
          </w:tcPr>
          <w:p w14:paraId="775B0015" w14:textId="77777777" w:rsidR="002626A4" w:rsidRPr="00EC7279" w:rsidRDefault="002626A4" w:rsidP="00EC0CBF">
            <w:pPr>
              <w:spacing w:line="0" w:lineRule="atLeast"/>
              <w:ind w:leftChars="0" w:left="0" w:right="120" w:firstLineChars="0" w:firstLine="0"/>
              <w:rPr>
                <w:sz w:val="20"/>
                <w:szCs w:val="20"/>
              </w:rPr>
            </w:pPr>
          </w:p>
        </w:tc>
        <w:tc>
          <w:tcPr>
            <w:tcW w:w="3798" w:type="dxa"/>
            <w:vMerge/>
          </w:tcPr>
          <w:p w14:paraId="791F28AD" w14:textId="77777777" w:rsidR="002626A4" w:rsidRPr="00EC7279" w:rsidRDefault="002626A4" w:rsidP="00EC0CBF">
            <w:pPr>
              <w:spacing w:line="0" w:lineRule="atLeast"/>
              <w:ind w:leftChars="0" w:left="0" w:right="120" w:firstLineChars="0" w:firstLine="0"/>
              <w:rPr>
                <w:sz w:val="20"/>
                <w:szCs w:val="20"/>
              </w:rPr>
            </w:pPr>
          </w:p>
        </w:tc>
        <w:tc>
          <w:tcPr>
            <w:tcW w:w="2025" w:type="dxa"/>
            <w:vMerge/>
            <w:shd w:val="clear" w:color="auto" w:fill="D0CECE" w:themeFill="background2" w:themeFillShade="E6"/>
          </w:tcPr>
          <w:p w14:paraId="3B686936" w14:textId="77777777" w:rsidR="002626A4" w:rsidRPr="00DB6911" w:rsidRDefault="002626A4" w:rsidP="00EC0CBF">
            <w:pPr>
              <w:spacing w:line="0" w:lineRule="atLeast"/>
              <w:ind w:leftChars="0" w:left="0" w:right="120" w:firstLineChars="0" w:firstLine="0"/>
              <w:rPr>
                <w:b/>
                <w:bCs/>
                <w:sz w:val="20"/>
                <w:szCs w:val="20"/>
              </w:rPr>
            </w:pPr>
          </w:p>
        </w:tc>
        <w:tc>
          <w:tcPr>
            <w:tcW w:w="1137" w:type="dxa"/>
            <w:shd w:val="clear" w:color="auto" w:fill="D0CECE" w:themeFill="background2" w:themeFillShade="E6"/>
            <w:vAlign w:val="center"/>
          </w:tcPr>
          <w:p w14:paraId="2F9919E7" w14:textId="53D538B8" w:rsidR="002626A4" w:rsidRPr="00DB6911" w:rsidRDefault="002626A4" w:rsidP="00EC0CBF">
            <w:pPr>
              <w:spacing w:line="240" w:lineRule="exact"/>
              <w:ind w:leftChars="0" w:left="0" w:rightChars="0" w:right="0" w:firstLineChars="0" w:firstLine="0"/>
              <w:jc w:val="center"/>
              <w:rPr>
                <w:b/>
                <w:bCs/>
                <w:sz w:val="16"/>
                <w:szCs w:val="16"/>
              </w:rPr>
            </w:pPr>
            <w:r w:rsidRPr="00EC0CBF">
              <w:rPr>
                <w:rFonts w:hint="eastAsia"/>
                <w:b/>
                <w:bCs/>
                <w:spacing w:val="-2"/>
                <w:sz w:val="16"/>
                <w:szCs w:val="16"/>
              </w:rPr>
              <w:t>令和10年度(2028年度)までを目標に実施する</w:t>
            </w:r>
          </w:p>
        </w:tc>
        <w:tc>
          <w:tcPr>
            <w:tcW w:w="1130" w:type="dxa"/>
            <w:shd w:val="clear" w:color="auto" w:fill="D0CECE" w:themeFill="background2" w:themeFillShade="E6"/>
            <w:vAlign w:val="center"/>
          </w:tcPr>
          <w:p w14:paraId="1F83923B" w14:textId="7C9C8AE2" w:rsidR="002626A4" w:rsidRPr="003E655A" w:rsidRDefault="002626A4" w:rsidP="00EC0CBF">
            <w:pPr>
              <w:spacing w:line="240" w:lineRule="exact"/>
              <w:ind w:leftChars="0" w:left="0" w:rightChars="0" w:right="0" w:firstLineChars="0" w:firstLine="0"/>
              <w:jc w:val="center"/>
              <w:rPr>
                <w:b/>
                <w:bCs/>
                <w:sz w:val="16"/>
                <w:szCs w:val="16"/>
              </w:rPr>
            </w:pPr>
            <w:r w:rsidRPr="003E655A">
              <w:rPr>
                <w:rFonts w:hint="eastAsia"/>
                <w:b/>
                <w:bCs/>
                <w:spacing w:val="-2"/>
                <w:sz w:val="16"/>
                <w:szCs w:val="16"/>
              </w:rPr>
              <w:t>今後機会を捉えて実施する</w:t>
            </w:r>
          </w:p>
        </w:tc>
        <w:tc>
          <w:tcPr>
            <w:tcW w:w="1126" w:type="dxa"/>
            <w:shd w:val="clear" w:color="auto" w:fill="D0CECE" w:themeFill="background2" w:themeFillShade="E6"/>
            <w:vAlign w:val="center"/>
          </w:tcPr>
          <w:p w14:paraId="461115F5" w14:textId="77777777" w:rsidR="002626A4" w:rsidRDefault="002626A4" w:rsidP="00EC0CBF">
            <w:pPr>
              <w:spacing w:line="240" w:lineRule="exact"/>
              <w:ind w:leftChars="0" w:left="0" w:right="120" w:firstLineChars="0" w:firstLine="0"/>
              <w:jc w:val="center"/>
              <w:rPr>
                <w:b/>
                <w:bCs/>
                <w:spacing w:val="-2"/>
                <w:sz w:val="16"/>
                <w:szCs w:val="16"/>
              </w:rPr>
            </w:pPr>
            <w:r w:rsidRPr="003E655A">
              <w:rPr>
                <w:rFonts w:hint="eastAsia"/>
                <w:b/>
                <w:bCs/>
                <w:spacing w:val="-2"/>
                <w:sz w:val="16"/>
                <w:szCs w:val="16"/>
              </w:rPr>
              <w:t>過去から継続している、継続的に実施する</w:t>
            </w:r>
          </w:p>
          <w:p w14:paraId="5C0581ED" w14:textId="61DF140D" w:rsidR="002626A4" w:rsidRPr="003E655A" w:rsidRDefault="002626A4" w:rsidP="00EC0CBF">
            <w:pPr>
              <w:spacing w:line="240" w:lineRule="exact"/>
              <w:ind w:leftChars="0" w:left="0" w:right="120" w:firstLineChars="0" w:firstLine="0"/>
              <w:jc w:val="center"/>
              <w:rPr>
                <w:b/>
                <w:bCs/>
                <w:sz w:val="16"/>
                <w:szCs w:val="16"/>
              </w:rPr>
            </w:pPr>
            <w:r w:rsidRPr="003E655A">
              <w:rPr>
                <w:rFonts w:hint="eastAsia"/>
                <w:b/>
                <w:bCs/>
                <w:spacing w:val="-2"/>
                <w:sz w:val="16"/>
                <w:szCs w:val="16"/>
              </w:rPr>
              <w:t>(</w:t>
            </w:r>
            <w:r w:rsidRPr="003E655A">
              <w:rPr>
                <w:b/>
                <w:bCs/>
                <w:spacing w:val="-2"/>
                <w:sz w:val="16"/>
                <w:szCs w:val="16"/>
              </w:rPr>
              <w:t>ソフト事業</w:t>
            </w:r>
            <w:r w:rsidRPr="003E655A">
              <w:rPr>
                <w:rFonts w:hint="eastAsia"/>
                <w:b/>
                <w:bCs/>
                <w:spacing w:val="-2"/>
                <w:sz w:val="16"/>
                <w:szCs w:val="16"/>
              </w:rPr>
              <w:t>)</w:t>
            </w:r>
          </w:p>
        </w:tc>
      </w:tr>
      <w:tr w:rsidR="002626A4" w:rsidRPr="00EC7279" w14:paraId="121D4E03" w14:textId="5A56596E" w:rsidTr="00463A03">
        <w:trPr>
          <w:trHeight w:val="624"/>
        </w:trPr>
        <w:tc>
          <w:tcPr>
            <w:tcW w:w="418" w:type="dxa"/>
            <w:vMerge/>
          </w:tcPr>
          <w:p w14:paraId="5579B117" w14:textId="77777777" w:rsidR="002626A4" w:rsidRPr="00EC7279" w:rsidRDefault="002626A4" w:rsidP="00FB7FBE">
            <w:pPr>
              <w:spacing w:line="0" w:lineRule="atLeast"/>
              <w:ind w:leftChars="0" w:left="0" w:right="120" w:firstLineChars="0" w:firstLine="0"/>
              <w:rPr>
                <w:sz w:val="20"/>
                <w:szCs w:val="20"/>
              </w:rPr>
            </w:pPr>
          </w:p>
        </w:tc>
        <w:tc>
          <w:tcPr>
            <w:tcW w:w="3798" w:type="dxa"/>
            <w:vMerge/>
          </w:tcPr>
          <w:p w14:paraId="388BB0A6" w14:textId="77777777" w:rsidR="002626A4" w:rsidRPr="00EC7279" w:rsidRDefault="002626A4" w:rsidP="00FB7FBE">
            <w:pPr>
              <w:spacing w:line="0" w:lineRule="atLeast"/>
              <w:ind w:leftChars="0" w:left="0" w:right="120" w:firstLineChars="0" w:firstLine="0"/>
              <w:rPr>
                <w:sz w:val="20"/>
                <w:szCs w:val="20"/>
              </w:rPr>
            </w:pPr>
          </w:p>
        </w:tc>
        <w:tc>
          <w:tcPr>
            <w:tcW w:w="2025" w:type="dxa"/>
            <w:shd w:val="clear" w:color="auto" w:fill="auto"/>
            <w:vAlign w:val="center"/>
          </w:tcPr>
          <w:p w14:paraId="62049C5B" w14:textId="2D2F6930" w:rsidR="002626A4" w:rsidRDefault="002626A4" w:rsidP="00463A03">
            <w:pPr>
              <w:spacing w:line="280" w:lineRule="exact"/>
              <w:ind w:leftChars="50" w:left="120" w:right="120" w:firstLineChars="0" w:firstLine="0"/>
              <w:rPr>
                <w:sz w:val="20"/>
                <w:szCs w:val="20"/>
              </w:rPr>
            </w:pPr>
            <w:r>
              <w:rPr>
                <w:rFonts w:hint="eastAsia"/>
                <w:sz w:val="20"/>
                <w:szCs w:val="20"/>
              </w:rPr>
              <w:t>公園南入り口の</w:t>
            </w:r>
            <w:r w:rsidR="00463A03">
              <w:rPr>
                <w:sz w:val="20"/>
                <w:szCs w:val="20"/>
              </w:rPr>
              <w:br/>
            </w:r>
            <w:r>
              <w:rPr>
                <w:rFonts w:hint="eastAsia"/>
                <w:sz w:val="20"/>
                <w:szCs w:val="20"/>
              </w:rPr>
              <w:t>車止めの改修</w:t>
            </w:r>
          </w:p>
        </w:tc>
        <w:tc>
          <w:tcPr>
            <w:tcW w:w="1137" w:type="dxa"/>
            <w:vAlign w:val="center"/>
          </w:tcPr>
          <w:p w14:paraId="65EF36E8" w14:textId="1ECF53D4" w:rsidR="002626A4" w:rsidRPr="00EC7279" w:rsidRDefault="002626A4" w:rsidP="00463A03">
            <w:pPr>
              <w:spacing w:line="0" w:lineRule="atLeast"/>
              <w:ind w:leftChars="0" w:left="0" w:rightChars="0" w:right="0" w:firstLineChars="0" w:firstLine="0"/>
              <w:jc w:val="center"/>
              <w:rPr>
                <w:sz w:val="20"/>
                <w:szCs w:val="20"/>
              </w:rPr>
            </w:pPr>
            <w:r w:rsidRPr="008F1905">
              <w:rPr>
                <w:sz w:val="20"/>
                <w:szCs w:val="20"/>
              </w:rPr>
              <w:t>◯</w:t>
            </w:r>
          </w:p>
        </w:tc>
        <w:tc>
          <w:tcPr>
            <w:tcW w:w="1130" w:type="dxa"/>
            <w:vAlign w:val="center"/>
          </w:tcPr>
          <w:p w14:paraId="251A590B" w14:textId="3ACB2821" w:rsidR="002626A4" w:rsidRPr="00EC7279" w:rsidRDefault="002626A4" w:rsidP="00463A03">
            <w:pPr>
              <w:spacing w:line="0" w:lineRule="atLeast"/>
              <w:ind w:leftChars="0" w:left="0" w:rightChars="0" w:right="0" w:firstLineChars="0" w:firstLine="0"/>
              <w:jc w:val="center"/>
              <w:rPr>
                <w:sz w:val="20"/>
                <w:szCs w:val="20"/>
              </w:rPr>
            </w:pPr>
          </w:p>
        </w:tc>
        <w:tc>
          <w:tcPr>
            <w:tcW w:w="1126" w:type="dxa"/>
            <w:vAlign w:val="center"/>
          </w:tcPr>
          <w:p w14:paraId="3DB1C639" w14:textId="77777777" w:rsidR="002626A4" w:rsidRPr="00EC7279" w:rsidRDefault="002626A4" w:rsidP="00463A03">
            <w:pPr>
              <w:spacing w:line="0" w:lineRule="atLeast"/>
              <w:ind w:leftChars="0" w:left="0" w:rightChars="0" w:right="0" w:firstLineChars="0" w:firstLine="0"/>
              <w:jc w:val="center"/>
              <w:rPr>
                <w:sz w:val="20"/>
                <w:szCs w:val="20"/>
              </w:rPr>
            </w:pPr>
          </w:p>
        </w:tc>
      </w:tr>
      <w:tr w:rsidR="002626A4" w:rsidRPr="00EC7279" w14:paraId="1AE3117C" w14:textId="77777777" w:rsidTr="00463A03">
        <w:trPr>
          <w:trHeight w:val="624"/>
        </w:trPr>
        <w:tc>
          <w:tcPr>
            <w:tcW w:w="418" w:type="dxa"/>
            <w:vMerge/>
          </w:tcPr>
          <w:p w14:paraId="662DF7E8" w14:textId="77777777" w:rsidR="002626A4" w:rsidRPr="00EC7279" w:rsidRDefault="002626A4" w:rsidP="00FB7FBE">
            <w:pPr>
              <w:spacing w:line="0" w:lineRule="atLeast"/>
              <w:ind w:leftChars="0" w:left="0" w:right="120" w:firstLineChars="0" w:firstLine="0"/>
              <w:rPr>
                <w:sz w:val="20"/>
                <w:szCs w:val="20"/>
              </w:rPr>
            </w:pPr>
          </w:p>
        </w:tc>
        <w:tc>
          <w:tcPr>
            <w:tcW w:w="3798" w:type="dxa"/>
            <w:vMerge/>
          </w:tcPr>
          <w:p w14:paraId="0C8C6CE8" w14:textId="77777777" w:rsidR="002626A4" w:rsidRPr="00EC7279" w:rsidRDefault="002626A4" w:rsidP="00FB7FBE">
            <w:pPr>
              <w:spacing w:line="0" w:lineRule="atLeast"/>
              <w:ind w:leftChars="0" w:left="0" w:right="120" w:firstLineChars="0" w:firstLine="0"/>
              <w:rPr>
                <w:sz w:val="20"/>
                <w:szCs w:val="20"/>
              </w:rPr>
            </w:pPr>
          </w:p>
        </w:tc>
        <w:tc>
          <w:tcPr>
            <w:tcW w:w="2025" w:type="dxa"/>
            <w:shd w:val="clear" w:color="auto" w:fill="auto"/>
            <w:vAlign w:val="center"/>
          </w:tcPr>
          <w:p w14:paraId="704A287F" w14:textId="77777777" w:rsidR="002626A4" w:rsidRDefault="002626A4" w:rsidP="00463A03">
            <w:pPr>
              <w:spacing w:line="280" w:lineRule="exact"/>
              <w:ind w:leftChars="50" w:left="120" w:right="120" w:firstLineChars="0" w:firstLine="0"/>
              <w:rPr>
                <w:sz w:val="20"/>
                <w:szCs w:val="20"/>
              </w:rPr>
            </w:pPr>
            <w:r>
              <w:rPr>
                <w:rFonts w:hint="eastAsia"/>
                <w:sz w:val="20"/>
                <w:szCs w:val="20"/>
              </w:rPr>
              <w:t>公園南側の側溝の</w:t>
            </w:r>
          </w:p>
          <w:p w14:paraId="023AA9CC" w14:textId="6442C345" w:rsidR="002626A4" w:rsidRDefault="002626A4" w:rsidP="00463A03">
            <w:pPr>
              <w:spacing w:line="280" w:lineRule="exact"/>
              <w:ind w:leftChars="50" w:left="120" w:right="120" w:firstLineChars="0" w:firstLine="0"/>
              <w:rPr>
                <w:sz w:val="20"/>
                <w:szCs w:val="20"/>
              </w:rPr>
            </w:pPr>
            <w:r>
              <w:rPr>
                <w:rFonts w:hint="eastAsia"/>
                <w:sz w:val="20"/>
                <w:szCs w:val="20"/>
              </w:rPr>
              <w:t>改修</w:t>
            </w:r>
          </w:p>
        </w:tc>
        <w:tc>
          <w:tcPr>
            <w:tcW w:w="1137" w:type="dxa"/>
            <w:vAlign w:val="center"/>
          </w:tcPr>
          <w:p w14:paraId="1F909C5A" w14:textId="76D20AC6" w:rsidR="002626A4" w:rsidRPr="00EC7279" w:rsidRDefault="002626A4" w:rsidP="00463A03">
            <w:pPr>
              <w:spacing w:line="0" w:lineRule="atLeast"/>
              <w:ind w:leftChars="0" w:left="0" w:rightChars="0" w:right="0" w:firstLineChars="0" w:firstLine="0"/>
              <w:jc w:val="center"/>
              <w:rPr>
                <w:sz w:val="20"/>
                <w:szCs w:val="20"/>
              </w:rPr>
            </w:pPr>
            <w:r w:rsidRPr="008F1905">
              <w:rPr>
                <w:sz w:val="20"/>
                <w:szCs w:val="20"/>
              </w:rPr>
              <w:t>◯</w:t>
            </w:r>
          </w:p>
        </w:tc>
        <w:tc>
          <w:tcPr>
            <w:tcW w:w="1130" w:type="dxa"/>
            <w:vAlign w:val="center"/>
          </w:tcPr>
          <w:p w14:paraId="09CAE6BE" w14:textId="71737EBD" w:rsidR="002626A4" w:rsidRPr="008F1905" w:rsidRDefault="002626A4" w:rsidP="00463A03">
            <w:pPr>
              <w:spacing w:line="0" w:lineRule="atLeast"/>
              <w:ind w:leftChars="0" w:left="0" w:rightChars="0" w:right="0" w:firstLineChars="0" w:firstLine="0"/>
              <w:jc w:val="center"/>
              <w:rPr>
                <w:sz w:val="20"/>
                <w:szCs w:val="20"/>
              </w:rPr>
            </w:pPr>
          </w:p>
        </w:tc>
        <w:tc>
          <w:tcPr>
            <w:tcW w:w="1126" w:type="dxa"/>
            <w:vAlign w:val="center"/>
          </w:tcPr>
          <w:p w14:paraId="2BB6B24D" w14:textId="77777777" w:rsidR="002626A4" w:rsidRPr="00EC7279" w:rsidRDefault="002626A4" w:rsidP="00463A03">
            <w:pPr>
              <w:spacing w:line="0" w:lineRule="atLeast"/>
              <w:ind w:leftChars="0" w:left="0" w:rightChars="0" w:right="0" w:firstLineChars="0" w:firstLine="0"/>
              <w:jc w:val="center"/>
              <w:rPr>
                <w:sz w:val="20"/>
                <w:szCs w:val="20"/>
              </w:rPr>
            </w:pPr>
          </w:p>
        </w:tc>
      </w:tr>
      <w:tr w:rsidR="002626A4" w:rsidRPr="00EC7279" w14:paraId="030077AF" w14:textId="680E5CCF" w:rsidTr="00463A03">
        <w:trPr>
          <w:trHeight w:val="624"/>
        </w:trPr>
        <w:tc>
          <w:tcPr>
            <w:tcW w:w="418" w:type="dxa"/>
            <w:vMerge/>
          </w:tcPr>
          <w:p w14:paraId="09468E8D" w14:textId="77777777" w:rsidR="002626A4" w:rsidRPr="00EC7279" w:rsidRDefault="002626A4" w:rsidP="00FB7FBE">
            <w:pPr>
              <w:spacing w:line="0" w:lineRule="atLeast"/>
              <w:ind w:leftChars="0" w:left="0" w:right="120" w:firstLineChars="0" w:firstLine="0"/>
              <w:rPr>
                <w:sz w:val="20"/>
                <w:szCs w:val="20"/>
              </w:rPr>
            </w:pPr>
          </w:p>
        </w:tc>
        <w:tc>
          <w:tcPr>
            <w:tcW w:w="3798" w:type="dxa"/>
            <w:vMerge/>
          </w:tcPr>
          <w:p w14:paraId="72D7794E" w14:textId="77777777" w:rsidR="002626A4" w:rsidRPr="00EC7279" w:rsidRDefault="002626A4" w:rsidP="00FB7FBE">
            <w:pPr>
              <w:spacing w:line="0" w:lineRule="atLeast"/>
              <w:ind w:leftChars="0" w:left="0" w:right="120" w:firstLineChars="0" w:firstLine="0"/>
              <w:rPr>
                <w:sz w:val="20"/>
                <w:szCs w:val="20"/>
              </w:rPr>
            </w:pPr>
          </w:p>
        </w:tc>
        <w:tc>
          <w:tcPr>
            <w:tcW w:w="2025" w:type="dxa"/>
            <w:shd w:val="clear" w:color="auto" w:fill="auto"/>
            <w:vAlign w:val="center"/>
          </w:tcPr>
          <w:p w14:paraId="4F55AD7B" w14:textId="27EA581B" w:rsidR="002626A4" w:rsidRDefault="002626A4" w:rsidP="00463A03">
            <w:pPr>
              <w:spacing w:line="280" w:lineRule="exact"/>
              <w:ind w:leftChars="50" w:left="120" w:right="120" w:firstLineChars="0" w:firstLine="0"/>
              <w:rPr>
                <w:sz w:val="20"/>
                <w:szCs w:val="20"/>
              </w:rPr>
            </w:pPr>
            <w:r>
              <w:rPr>
                <w:rFonts w:hint="eastAsia"/>
                <w:sz w:val="20"/>
                <w:szCs w:val="20"/>
              </w:rPr>
              <w:t>視覚障がい者誘導用ブロックの敷設</w:t>
            </w:r>
          </w:p>
        </w:tc>
        <w:tc>
          <w:tcPr>
            <w:tcW w:w="1137" w:type="dxa"/>
            <w:vAlign w:val="center"/>
          </w:tcPr>
          <w:p w14:paraId="24ED232C" w14:textId="77777777" w:rsidR="002626A4" w:rsidRPr="00EC7279" w:rsidRDefault="002626A4" w:rsidP="00463A03">
            <w:pPr>
              <w:spacing w:line="0" w:lineRule="atLeast"/>
              <w:ind w:leftChars="0" w:left="0" w:rightChars="0" w:right="0" w:firstLineChars="0" w:firstLine="0"/>
              <w:jc w:val="center"/>
              <w:rPr>
                <w:sz w:val="20"/>
                <w:szCs w:val="20"/>
              </w:rPr>
            </w:pPr>
          </w:p>
        </w:tc>
        <w:tc>
          <w:tcPr>
            <w:tcW w:w="1130" w:type="dxa"/>
            <w:vAlign w:val="center"/>
          </w:tcPr>
          <w:p w14:paraId="386B2082" w14:textId="51306096" w:rsidR="002626A4" w:rsidRPr="00EC7279" w:rsidRDefault="002626A4" w:rsidP="00463A03">
            <w:pPr>
              <w:spacing w:line="0" w:lineRule="atLeast"/>
              <w:ind w:leftChars="0" w:left="0" w:rightChars="0" w:right="0" w:firstLineChars="0" w:firstLine="0"/>
              <w:jc w:val="center"/>
              <w:rPr>
                <w:sz w:val="20"/>
                <w:szCs w:val="20"/>
              </w:rPr>
            </w:pPr>
            <w:r w:rsidRPr="008F1905">
              <w:rPr>
                <w:sz w:val="20"/>
                <w:szCs w:val="20"/>
              </w:rPr>
              <w:t>◯</w:t>
            </w:r>
          </w:p>
        </w:tc>
        <w:tc>
          <w:tcPr>
            <w:tcW w:w="1126" w:type="dxa"/>
            <w:vAlign w:val="center"/>
          </w:tcPr>
          <w:p w14:paraId="0A0B64D1" w14:textId="77777777" w:rsidR="002626A4" w:rsidRPr="00EC7279" w:rsidRDefault="002626A4" w:rsidP="00463A03">
            <w:pPr>
              <w:spacing w:line="0" w:lineRule="atLeast"/>
              <w:ind w:leftChars="0" w:left="0" w:rightChars="0" w:right="0" w:firstLineChars="0" w:firstLine="0"/>
              <w:jc w:val="center"/>
              <w:rPr>
                <w:sz w:val="20"/>
                <w:szCs w:val="20"/>
              </w:rPr>
            </w:pPr>
          </w:p>
        </w:tc>
      </w:tr>
      <w:tr w:rsidR="002626A4" w:rsidRPr="00EC7279" w14:paraId="2271267A" w14:textId="722763D0" w:rsidTr="00463A03">
        <w:trPr>
          <w:trHeight w:val="624"/>
        </w:trPr>
        <w:tc>
          <w:tcPr>
            <w:tcW w:w="418" w:type="dxa"/>
            <w:vMerge/>
          </w:tcPr>
          <w:p w14:paraId="43FC1937" w14:textId="77777777" w:rsidR="002626A4" w:rsidRPr="00EC7279" w:rsidRDefault="002626A4" w:rsidP="00FB7FBE">
            <w:pPr>
              <w:spacing w:line="0" w:lineRule="atLeast"/>
              <w:ind w:leftChars="0" w:left="0" w:right="120" w:firstLineChars="0" w:firstLine="0"/>
              <w:rPr>
                <w:sz w:val="20"/>
                <w:szCs w:val="20"/>
              </w:rPr>
            </w:pPr>
          </w:p>
        </w:tc>
        <w:tc>
          <w:tcPr>
            <w:tcW w:w="3798" w:type="dxa"/>
            <w:vMerge/>
          </w:tcPr>
          <w:p w14:paraId="39603180" w14:textId="77777777" w:rsidR="002626A4" w:rsidRPr="00EC7279" w:rsidRDefault="002626A4" w:rsidP="00FB7FBE">
            <w:pPr>
              <w:spacing w:line="0" w:lineRule="atLeast"/>
              <w:ind w:leftChars="0" w:left="0" w:right="120" w:firstLineChars="0" w:firstLine="0"/>
              <w:rPr>
                <w:sz w:val="20"/>
                <w:szCs w:val="20"/>
              </w:rPr>
            </w:pPr>
          </w:p>
        </w:tc>
        <w:tc>
          <w:tcPr>
            <w:tcW w:w="2025" w:type="dxa"/>
            <w:shd w:val="clear" w:color="auto" w:fill="auto"/>
            <w:vAlign w:val="center"/>
          </w:tcPr>
          <w:p w14:paraId="3A57D6EA" w14:textId="72F44058" w:rsidR="002626A4" w:rsidRPr="00EC7279" w:rsidRDefault="002626A4" w:rsidP="00463A03">
            <w:pPr>
              <w:spacing w:line="280" w:lineRule="exact"/>
              <w:ind w:leftChars="50" w:left="120" w:right="120" w:firstLineChars="0" w:firstLine="0"/>
              <w:rPr>
                <w:sz w:val="20"/>
                <w:szCs w:val="20"/>
              </w:rPr>
            </w:pPr>
            <w:r>
              <w:rPr>
                <w:rFonts w:hint="eastAsia"/>
                <w:sz w:val="20"/>
                <w:szCs w:val="20"/>
              </w:rPr>
              <w:t>遊具エリアまでスロープを整備</w:t>
            </w:r>
          </w:p>
        </w:tc>
        <w:tc>
          <w:tcPr>
            <w:tcW w:w="1137" w:type="dxa"/>
            <w:vAlign w:val="center"/>
          </w:tcPr>
          <w:p w14:paraId="56DC998F" w14:textId="786FB4A7" w:rsidR="002626A4" w:rsidRPr="00EC7279" w:rsidRDefault="002626A4" w:rsidP="00463A03">
            <w:pPr>
              <w:spacing w:line="0" w:lineRule="atLeast"/>
              <w:ind w:leftChars="0" w:left="0" w:rightChars="0" w:right="0" w:firstLineChars="0" w:firstLine="0"/>
              <w:jc w:val="center"/>
              <w:rPr>
                <w:sz w:val="20"/>
                <w:szCs w:val="20"/>
              </w:rPr>
            </w:pPr>
            <w:r w:rsidRPr="008F1905">
              <w:rPr>
                <w:sz w:val="20"/>
                <w:szCs w:val="20"/>
              </w:rPr>
              <w:t>◯</w:t>
            </w:r>
          </w:p>
        </w:tc>
        <w:tc>
          <w:tcPr>
            <w:tcW w:w="1130" w:type="dxa"/>
            <w:vAlign w:val="center"/>
          </w:tcPr>
          <w:p w14:paraId="67FBF8E2" w14:textId="7F72F6B7" w:rsidR="002626A4" w:rsidRPr="00EC7279" w:rsidRDefault="002626A4" w:rsidP="00463A03">
            <w:pPr>
              <w:spacing w:line="0" w:lineRule="atLeast"/>
              <w:ind w:leftChars="0" w:left="0" w:rightChars="0" w:right="0" w:firstLineChars="0" w:firstLine="0"/>
              <w:jc w:val="center"/>
              <w:rPr>
                <w:sz w:val="20"/>
                <w:szCs w:val="20"/>
              </w:rPr>
            </w:pPr>
          </w:p>
        </w:tc>
        <w:tc>
          <w:tcPr>
            <w:tcW w:w="1126" w:type="dxa"/>
            <w:vAlign w:val="center"/>
          </w:tcPr>
          <w:p w14:paraId="6C2D241C" w14:textId="6E58C681" w:rsidR="002626A4" w:rsidRPr="00EC7279" w:rsidRDefault="002626A4" w:rsidP="00463A03">
            <w:pPr>
              <w:spacing w:line="0" w:lineRule="atLeast"/>
              <w:ind w:leftChars="0" w:left="0" w:rightChars="0" w:right="0" w:firstLineChars="0" w:firstLine="0"/>
              <w:jc w:val="center"/>
              <w:rPr>
                <w:sz w:val="20"/>
                <w:szCs w:val="20"/>
              </w:rPr>
            </w:pPr>
          </w:p>
        </w:tc>
      </w:tr>
      <w:tr w:rsidR="002626A4" w:rsidRPr="00EC7279" w14:paraId="2AD58689" w14:textId="77777777" w:rsidTr="00463A03">
        <w:trPr>
          <w:trHeight w:val="454"/>
        </w:trPr>
        <w:tc>
          <w:tcPr>
            <w:tcW w:w="418" w:type="dxa"/>
            <w:vMerge/>
          </w:tcPr>
          <w:p w14:paraId="0C6C151B" w14:textId="77777777" w:rsidR="002626A4" w:rsidRPr="00EC7279" w:rsidRDefault="002626A4" w:rsidP="00FB7FBE">
            <w:pPr>
              <w:spacing w:line="0" w:lineRule="atLeast"/>
              <w:ind w:leftChars="0" w:left="0" w:right="120" w:firstLineChars="0" w:firstLine="0"/>
              <w:rPr>
                <w:sz w:val="20"/>
                <w:szCs w:val="20"/>
              </w:rPr>
            </w:pPr>
          </w:p>
        </w:tc>
        <w:tc>
          <w:tcPr>
            <w:tcW w:w="3798" w:type="dxa"/>
            <w:vMerge/>
          </w:tcPr>
          <w:p w14:paraId="297260BC" w14:textId="77777777" w:rsidR="002626A4" w:rsidRPr="00EC7279" w:rsidRDefault="002626A4" w:rsidP="00FB7FBE">
            <w:pPr>
              <w:spacing w:line="0" w:lineRule="atLeast"/>
              <w:ind w:leftChars="0" w:left="0" w:right="120" w:firstLineChars="0" w:firstLine="0"/>
              <w:rPr>
                <w:sz w:val="20"/>
                <w:szCs w:val="20"/>
              </w:rPr>
            </w:pPr>
          </w:p>
        </w:tc>
        <w:tc>
          <w:tcPr>
            <w:tcW w:w="2025" w:type="dxa"/>
            <w:vAlign w:val="center"/>
          </w:tcPr>
          <w:p w14:paraId="110C9F81" w14:textId="77777777" w:rsidR="002626A4" w:rsidRPr="00230821" w:rsidRDefault="002626A4" w:rsidP="00463A03">
            <w:pPr>
              <w:spacing w:line="280" w:lineRule="exact"/>
              <w:ind w:leftChars="50" w:left="120" w:right="120" w:firstLineChars="0" w:firstLine="0"/>
              <w:rPr>
                <w:sz w:val="20"/>
                <w:szCs w:val="20"/>
              </w:rPr>
            </w:pPr>
            <w:r w:rsidRPr="00230821">
              <w:rPr>
                <w:rFonts w:hint="eastAsia"/>
                <w:sz w:val="20"/>
                <w:szCs w:val="20"/>
              </w:rPr>
              <w:t>トイレの改修</w:t>
            </w:r>
          </w:p>
        </w:tc>
        <w:tc>
          <w:tcPr>
            <w:tcW w:w="1137" w:type="dxa"/>
            <w:vAlign w:val="center"/>
          </w:tcPr>
          <w:p w14:paraId="78345DAA" w14:textId="1B57C426" w:rsidR="002626A4" w:rsidRPr="00055A33" w:rsidRDefault="002626A4" w:rsidP="00463A03">
            <w:pPr>
              <w:spacing w:line="0" w:lineRule="atLeast"/>
              <w:ind w:leftChars="0" w:left="0" w:rightChars="0" w:right="0" w:firstLineChars="0" w:firstLine="0"/>
              <w:jc w:val="center"/>
              <w:rPr>
                <w:color w:val="FF0000"/>
                <w:sz w:val="20"/>
                <w:szCs w:val="20"/>
              </w:rPr>
            </w:pPr>
            <w:r w:rsidRPr="008F1905">
              <w:rPr>
                <w:sz w:val="20"/>
                <w:szCs w:val="20"/>
              </w:rPr>
              <w:t>◯</w:t>
            </w:r>
          </w:p>
        </w:tc>
        <w:tc>
          <w:tcPr>
            <w:tcW w:w="1130" w:type="dxa"/>
            <w:vAlign w:val="center"/>
          </w:tcPr>
          <w:p w14:paraId="0BFA45E3" w14:textId="77777777" w:rsidR="002626A4" w:rsidRPr="00055A33" w:rsidRDefault="002626A4" w:rsidP="00463A03">
            <w:pPr>
              <w:spacing w:line="0" w:lineRule="atLeast"/>
              <w:ind w:leftChars="0" w:left="0" w:rightChars="0" w:right="0" w:firstLineChars="0" w:firstLine="0"/>
              <w:jc w:val="center"/>
              <w:rPr>
                <w:color w:val="FF0000"/>
                <w:sz w:val="20"/>
                <w:szCs w:val="20"/>
              </w:rPr>
            </w:pPr>
          </w:p>
        </w:tc>
        <w:tc>
          <w:tcPr>
            <w:tcW w:w="1126" w:type="dxa"/>
            <w:vAlign w:val="center"/>
          </w:tcPr>
          <w:p w14:paraId="23F5E16B" w14:textId="3132780D" w:rsidR="002626A4" w:rsidRPr="00055A33" w:rsidRDefault="002626A4" w:rsidP="00463A03">
            <w:pPr>
              <w:spacing w:line="0" w:lineRule="atLeast"/>
              <w:ind w:leftChars="0" w:left="0" w:rightChars="0" w:right="0" w:firstLineChars="0" w:firstLine="0"/>
              <w:jc w:val="center"/>
              <w:rPr>
                <w:color w:val="FF0000"/>
                <w:sz w:val="20"/>
                <w:szCs w:val="20"/>
              </w:rPr>
            </w:pPr>
          </w:p>
        </w:tc>
      </w:tr>
      <w:tr w:rsidR="002626A4" w:rsidRPr="00EC7279" w14:paraId="7CC6F50B" w14:textId="77777777" w:rsidTr="002626A4">
        <w:trPr>
          <w:trHeight w:val="870"/>
        </w:trPr>
        <w:tc>
          <w:tcPr>
            <w:tcW w:w="418" w:type="dxa"/>
            <w:vMerge/>
          </w:tcPr>
          <w:p w14:paraId="2325341D" w14:textId="77777777" w:rsidR="002626A4" w:rsidRPr="00EC7279" w:rsidRDefault="002626A4" w:rsidP="00FB7FBE">
            <w:pPr>
              <w:spacing w:line="0" w:lineRule="atLeast"/>
              <w:ind w:leftChars="0" w:left="0" w:right="120" w:firstLineChars="0" w:firstLine="0"/>
              <w:rPr>
                <w:sz w:val="20"/>
                <w:szCs w:val="20"/>
              </w:rPr>
            </w:pPr>
          </w:p>
        </w:tc>
        <w:tc>
          <w:tcPr>
            <w:tcW w:w="3798" w:type="dxa"/>
            <w:vMerge/>
          </w:tcPr>
          <w:p w14:paraId="654CF64E" w14:textId="77777777" w:rsidR="002626A4" w:rsidRPr="00EC7279" w:rsidRDefault="002626A4" w:rsidP="00FB7FBE">
            <w:pPr>
              <w:spacing w:line="0" w:lineRule="atLeast"/>
              <w:ind w:leftChars="0" w:left="0" w:right="120" w:firstLineChars="0" w:firstLine="0"/>
              <w:rPr>
                <w:sz w:val="20"/>
                <w:szCs w:val="20"/>
              </w:rPr>
            </w:pPr>
          </w:p>
        </w:tc>
        <w:tc>
          <w:tcPr>
            <w:tcW w:w="5418" w:type="dxa"/>
            <w:gridSpan w:val="4"/>
            <w:vAlign w:val="center"/>
          </w:tcPr>
          <w:p w14:paraId="5491E9E6" w14:textId="59D7FCD0" w:rsidR="002626A4" w:rsidRPr="00230821" w:rsidRDefault="002626A4" w:rsidP="00DE0ADF">
            <w:pPr>
              <w:spacing w:line="0" w:lineRule="atLeast"/>
              <w:ind w:leftChars="0" w:left="0" w:right="120" w:firstLineChars="0" w:firstLine="0"/>
              <w:rPr>
                <w:sz w:val="20"/>
                <w:szCs w:val="20"/>
              </w:rPr>
            </w:pPr>
          </w:p>
        </w:tc>
      </w:tr>
      <w:bookmarkEnd w:id="172"/>
    </w:tbl>
    <w:p w14:paraId="25F55798" w14:textId="35AE8A2B" w:rsidR="008B6DE1" w:rsidRDefault="008B6DE1" w:rsidP="008B6DE1">
      <w:pPr>
        <w:ind w:left="480" w:right="120" w:firstLine="240"/>
      </w:pPr>
    </w:p>
    <w:tbl>
      <w:tblPr>
        <w:tblStyle w:val="ad"/>
        <w:tblW w:w="9634" w:type="dxa"/>
        <w:tblLayout w:type="fixed"/>
        <w:tblCellMar>
          <w:left w:w="28" w:type="dxa"/>
          <w:right w:w="28" w:type="dxa"/>
        </w:tblCellMar>
        <w:tblLook w:val="04A0" w:firstRow="1" w:lastRow="0" w:firstColumn="1" w:lastColumn="0" w:noHBand="0" w:noVBand="1"/>
      </w:tblPr>
      <w:tblGrid>
        <w:gridCol w:w="468"/>
        <w:gridCol w:w="3780"/>
        <w:gridCol w:w="1984"/>
        <w:gridCol w:w="1134"/>
        <w:gridCol w:w="1134"/>
        <w:gridCol w:w="1134"/>
      </w:tblGrid>
      <w:tr w:rsidR="00E911F3" w:rsidRPr="00EC7279" w14:paraId="38853648" w14:textId="3C07C1A5" w:rsidTr="00520003">
        <w:trPr>
          <w:cantSplit/>
          <w:trHeight w:val="698"/>
        </w:trPr>
        <w:tc>
          <w:tcPr>
            <w:tcW w:w="468" w:type="dxa"/>
            <w:textDirection w:val="tbRlV"/>
            <w:vAlign w:val="center"/>
          </w:tcPr>
          <w:p w14:paraId="502E22F5" w14:textId="77777777" w:rsidR="00E911F3" w:rsidRPr="00DB6911" w:rsidRDefault="00E911F3" w:rsidP="0042147E">
            <w:pPr>
              <w:spacing w:line="0" w:lineRule="atLeast"/>
              <w:ind w:leftChars="0" w:left="113" w:right="120" w:firstLineChars="0" w:firstLine="0"/>
              <w:jc w:val="center"/>
              <w:rPr>
                <w:b/>
                <w:bCs/>
                <w:sz w:val="20"/>
                <w:szCs w:val="20"/>
              </w:rPr>
            </w:pPr>
            <w:bookmarkStart w:id="173" w:name="_Hlk150434246"/>
            <w:r w:rsidRPr="00DB6911">
              <w:rPr>
                <w:rFonts w:hint="eastAsia"/>
                <w:b/>
                <w:bCs/>
                <w:sz w:val="20"/>
                <w:szCs w:val="20"/>
              </w:rPr>
              <w:t>番号</w:t>
            </w:r>
          </w:p>
        </w:tc>
        <w:tc>
          <w:tcPr>
            <w:tcW w:w="9166" w:type="dxa"/>
            <w:gridSpan w:val="5"/>
            <w:vAlign w:val="center"/>
          </w:tcPr>
          <w:p w14:paraId="109CAA0A" w14:textId="0264A127" w:rsidR="00E911F3" w:rsidRPr="002E15B3" w:rsidRDefault="00E911F3" w:rsidP="00520003">
            <w:pPr>
              <w:spacing w:line="0" w:lineRule="atLeast"/>
              <w:ind w:leftChars="0" w:left="0" w:right="120" w:firstLineChars="0" w:firstLine="0"/>
              <w:rPr>
                <w:szCs w:val="24"/>
              </w:rPr>
            </w:pPr>
            <w:r w:rsidRPr="00DB6911">
              <w:rPr>
                <w:rFonts w:hint="eastAsia"/>
                <w:b/>
                <w:bCs/>
                <w:szCs w:val="24"/>
              </w:rPr>
              <w:t>公園名：</w:t>
            </w:r>
            <w:r>
              <w:rPr>
                <w:rFonts w:hint="eastAsia"/>
                <w:szCs w:val="24"/>
              </w:rPr>
              <w:t>満寿美公園</w:t>
            </w:r>
          </w:p>
        </w:tc>
      </w:tr>
      <w:tr w:rsidR="007E063E" w:rsidRPr="00EC7279" w14:paraId="67435257" w14:textId="653405F7" w:rsidTr="0042147E">
        <w:tc>
          <w:tcPr>
            <w:tcW w:w="468" w:type="dxa"/>
            <w:vMerge w:val="restart"/>
            <w:textDirection w:val="tbRlV"/>
          </w:tcPr>
          <w:p w14:paraId="69802BF7" w14:textId="66D0A2D7" w:rsidR="007E063E" w:rsidRPr="00EC7279" w:rsidRDefault="0042147E" w:rsidP="004B0D72">
            <w:pPr>
              <w:spacing w:line="0" w:lineRule="atLeast"/>
              <w:ind w:leftChars="0" w:left="113" w:right="120" w:firstLineChars="0" w:firstLine="0"/>
              <w:jc w:val="center"/>
              <w:rPr>
                <w:sz w:val="20"/>
                <w:szCs w:val="20"/>
              </w:rPr>
            </w:pPr>
            <w:r>
              <w:rPr>
                <w:rFonts w:hint="eastAsia"/>
                <w:sz w:val="20"/>
                <w:szCs w:val="20"/>
              </w:rPr>
              <w:t>㉛</w:t>
            </w:r>
          </w:p>
        </w:tc>
        <w:tc>
          <w:tcPr>
            <w:tcW w:w="3780" w:type="dxa"/>
            <w:vMerge w:val="restart"/>
            <w:vAlign w:val="center"/>
          </w:tcPr>
          <w:p w14:paraId="096D958D" w14:textId="77777777" w:rsidR="007E063E" w:rsidRDefault="000C3EF3" w:rsidP="008012BA">
            <w:pPr>
              <w:spacing w:line="0" w:lineRule="atLeast"/>
              <w:ind w:leftChars="0" w:left="0" w:right="120" w:firstLineChars="0" w:firstLine="0"/>
              <w:jc w:val="center"/>
              <w:rPr>
                <w:sz w:val="20"/>
                <w:szCs w:val="20"/>
              </w:rPr>
            </w:pPr>
            <w:r>
              <w:rPr>
                <w:noProof/>
                <w:sz w:val="20"/>
                <w:szCs w:val="20"/>
              </w:rPr>
              <w:drawing>
                <wp:inline distT="0" distB="0" distL="0" distR="0" wp14:anchorId="7E8EEB72" wp14:editId="63A084A3">
                  <wp:extent cx="2340000" cy="1755000"/>
                  <wp:effectExtent l="0" t="0" r="3175" b="0"/>
                  <wp:docPr id="1822111340" name="図 4" descr="城のような建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11340" name="図 4" descr="城のような建物&#10;&#10;中程度の精度で自動的に生成された説明"/>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40000" cy="1755000"/>
                          </a:xfrm>
                          <a:prstGeom prst="rect">
                            <a:avLst/>
                          </a:prstGeom>
                        </pic:spPr>
                      </pic:pic>
                    </a:graphicData>
                  </a:graphic>
                </wp:inline>
              </w:drawing>
            </w:r>
          </w:p>
          <w:p w14:paraId="75238B54" w14:textId="1A408AB5" w:rsidR="00E51483" w:rsidRPr="00EC7279" w:rsidRDefault="00E51483" w:rsidP="008012BA">
            <w:pPr>
              <w:spacing w:line="0" w:lineRule="atLeast"/>
              <w:ind w:leftChars="0" w:left="0" w:right="120" w:firstLineChars="0" w:firstLine="0"/>
              <w:jc w:val="center"/>
              <w:rPr>
                <w:sz w:val="20"/>
                <w:szCs w:val="20"/>
              </w:rPr>
            </w:pPr>
            <w:r>
              <w:rPr>
                <w:rFonts w:hint="eastAsia"/>
                <w:sz w:val="20"/>
                <w:szCs w:val="20"/>
              </w:rPr>
              <w:t>満寿美公園の様子</w:t>
            </w:r>
          </w:p>
        </w:tc>
        <w:tc>
          <w:tcPr>
            <w:tcW w:w="1984" w:type="dxa"/>
            <w:vMerge w:val="restart"/>
            <w:shd w:val="clear" w:color="auto" w:fill="D0CECE" w:themeFill="background2" w:themeFillShade="E6"/>
            <w:vAlign w:val="center"/>
          </w:tcPr>
          <w:p w14:paraId="6FA5053B" w14:textId="77777777" w:rsidR="007E063E" w:rsidRPr="00DB6911" w:rsidRDefault="007E063E" w:rsidP="008012BA">
            <w:pPr>
              <w:spacing w:line="0" w:lineRule="atLeast"/>
              <w:ind w:leftChars="0" w:left="0" w:right="120" w:firstLineChars="0" w:firstLine="0"/>
              <w:jc w:val="center"/>
              <w:rPr>
                <w:b/>
                <w:bCs/>
                <w:sz w:val="20"/>
                <w:szCs w:val="20"/>
              </w:rPr>
            </w:pPr>
            <w:r w:rsidRPr="00DB6911">
              <w:rPr>
                <w:rFonts w:hint="eastAsia"/>
                <w:b/>
                <w:bCs/>
                <w:sz w:val="20"/>
                <w:szCs w:val="20"/>
              </w:rPr>
              <w:t>整備内容</w:t>
            </w:r>
          </w:p>
        </w:tc>
        <w:tc>
          <w:tcPr>
            <w:tcW w:w="3402" w:type="dxa"/>
            <w:gridSpan w:val="3"/>
            <w:shd w:val="clear" w:color="auto" w:fill="D0CECE" w:themeFill="background2" w:themeFillShade="E6"/>
            <w:vAlign w:val="center"/>
          </w:tcPr>
          <w:p w14:paraId="17D5C7C0" w14:textId="5623AE45" w:rsidR="007E063E" w:rsidRPr="005C5827" w:rsidRDefault="007E063E" w:rsidP="005C5827">
            <w:pPr>
              <w:spacing w:line="240" w:lineRule="exact"/>
              <w:ind w:leftChars="0" w:left="0" w:rightChars="0" w:right="0" w:firstLineChars="0" w:firstLine="0"/>
              <w:jc w:val="center"/>
              <w:rPr>
                <w:b/>
                <w:bCs/>
                <w:sz w:val="16"/>
                <w:szCs w:val="16"/>
              </w:rPr>
            </w:pPr>
            <w:r w:rsidRPr="005C5827">
              <w:rPr>
                <w:rFonts w:hint="eastAsia"/>
                <w:b/>
                <w:bCs/>
                <w:sz w:val="16"/>
                <w:szCs w:val="16"/>
              </w:rPr>
              <w:t>実施時期</w:t>
            </w:r>
          </w:p>
        </w:tc>
      </w:tr>
      <w:tr w:rsidR="007E063E" w:rsidRPr="00EC7279" w14:paraId="544F103A" w14:textId="7F5CBD41" w:rsidTr="0042147E">
        <w:tc>
          <w:tcPr>
            <w:tcW w:w="468" w:type="dxa"/>
            <w:vMerge/>
          </w:tcPr>
          <w:p w14:paraId="1CBAC559" w14:textId="77777777" w:rsidR="007E063E" w:rsidRPr="00EC7279" w:rsidRDefault="007E063E" w:rsidP="00EC0CBF">
            <w:pPr>
              <w:spacing w:line="0" w:lineRule="atLeast"/>
              <w:ind w:leftChars="0" w:left="0" w:right="120" w:firstLineChars="0" w:firstLine="0"/>
              <w:rPr>
                <w:sz w:val="20"/>
                <w:szCs w:val="20"/>
              </w:rPr>
            </w:pPr>
          </w:p>
        </w:tc>
        <w:tc>
          <w:tcPr>
            <w:tcW w:w="3780" w:type="dxa"/>
            <w:vMerge/>
          </w:tcPr>
          <w:p w14:paraId="4431B6D5" w14:textId="77777777" w:rsidR="007E063E" w:rsidRPr="00EC7279" w:rsidRDefault="007E063E" w:rsidP="00EC0CBF">
            <w:pPr>
              <w:spacing w:line="0" w:lineRule="atLeast"/>
              <w:ind w:leftChars="0" w:left="0" w:right="120" w:firstLineChars="0" w:firstLine="0"/>
              <w:rPr>
                <w:sz w:val="20"/>
                <w:szCs w:val="20"/>
              </w:rPr>
            </w:pPr>
          </w:p>
        </w:tc>
        <w:tc>
          <w:tcPr>
            <w:tcW w:w="1984" w:type="dxa"/>
            <w:vMerge/>
            <w:shd w:val="clear" w:color="auto" w:fill="D0CECE" w:themeFill="background2" w:themeFillShade="E6"/>
          </w:tcPr>
          <w:p w14:paraId="423FD881" w14:textId="77777777" w:rsidR="007E063E" w:rsidRPr="00DB6911" w:rsidRDefault="007E063E" w:rsidP="00EC0CBF">
            <w:pPr>
              <w:spacing w:line="0" w:lineRule="atLeast"/>
              <w:ind w:leftChars="0" w:left="0" w:right="120" w:firstLineChars="0" w:firstLine="0"/>
              <w:rPr>
                <w:b/>
                <w:bCs/>
                <w:sz w:val="20"/>
                <w:szCs w:val="20"/>
              </w:rPr>
            </w:pPr>
          </w:p>
        </w:tc>
        <w:tc>
          <w:tcPr>
            <w:tcW w:w="1134" w:type="dxa"/>
            <w:shd w:val="clear" w:color="auto" w:fill="D0CECE" w:themeFill="background2" w:themeFillShade="E6"/>
            <w:vAlign w:val="center"/>
          </w:tcPr>
          <w:p w14:paraId="26619F83" w14:textId="7D932EFE" w:rsidR="007E063E" w:rsidRPr="00DB6911" w:rsidRDefault="007E063E" w:rsidP="00EC0CBF">
            <w:pPr>
              <w:spacing w:line="240" w:lineRule="exact"/>
              <w:ind w:leftChars="0" w:left="0" w:rightChars="0" w:right="0" w:firstLineChars="0" w:firstLine="0"/>
              <w:jc w:val="center"/>
              <w:rPr>
                <w:b/>
                <w:bCs/>
                <w:sz w:val="16"/>
                <w:szCs w:val="16"/>
              </w:rPr>
            </w:pPr>
            <w:r w:rsidRPr="00EC0CBF">
              <w:rPr>
                <w:rFonts w:hint="eastAsia"/>
                <w:b/>
                <w:bCs/>
                <w:spacing w:val="-2"/>
                <w:sz w:val="16"/>
                <w:szCs w:val="16"/>
              </w:rPr>
              <w:t>令和10年度(2028年度)までを目標に実施する</w:t>
            </w:r>
          </w:p>
        </w:tc>
        <w:tc>
          <w:tcPr>
            <w:tcW w:w="1134" w:type="dxa"/>
            <w:shd w:val="clear" w:color="auto" w:fill="D0CECE" w:themeFill="background2" w:themeFillShade="E6"/>
            <w:vAlign w:val="center"/>
          </w:tcPr>
          <w:p w14:paraId="0A31257B" w14:textId="21860B0B" w:rsidR="007E063E" w:rsidRPr="00DB6911" w:rsidRDefault="007E063E" w:rsidP="00EC0CBF">
            <w:pPr>
              <w:spacing w:line="240" w:lineRule="exact"/>
              <w:ind w:leftChars="0" w:left="0" w:rightChars="0" w:right="0" w:firstLineChars="0" w:firstLine="0"/>
              <w:jc w:val="center"/>
              <w:rPr>
                <w:b/>
                <w:bCs/>
                <w:sz w:val="16"/>
                <w:szCs w:val="16"/>
              </w:rPr>
            </w:pPr>
            <w:r w:rsidRPr="00EC0CBF">
              <w:rPr>
                <w:rFonts w:hint="eastAsia"/>
                <w:b/>
                <w:bCs/>
                <w:spacing w:val="-2"/>
                <w:sz w:val="16"/>
                <w:szCs w:val="16"/>
              </w:rPr>
              <w:t>今後機会を捉えて実施する</w:t>
            </w:r>
          </w:p>
        </w:tc>
        <w:tc>
          <w:tcPr>
            <w:tcW w:w="1134" w:type="dxa"/>
            <w:shd w:val="clear" w:color="auto" w:fill="D0CECE" w:themeFill="background2" w:themeFillShade="E6"/>
            <w:vAlign w:val="center"/>
          </w:tcPr>
          <w:p w14:paraId="67DB3EAC" w14:textId="77777777" w:rsidR="003E655A" w:rsidRDefault="007E063E" w:rsidP="00EC0CBF">
            <w:pPr>
              <w:spacing w:line="240" w:lineRule="exact"/>
              <w:ind w:leftChars="0" w:left="0" w:rightChars="0" w:right="0" w:firstLineChars="0" w:firstLine="0"/>
              <w:jc w:val="center"/>
              <w:rPr>
                <w:b/>
                <w:bCs/>
                <w:spacing w:val="-2"/>
                <w:sz w:val="16"/>
                <w:szCs w:val="16"/>
              </w:rPr>
            </w:pPr>
            <w:r w:rsidRPr="00EC0CBF">
              <w:rPr>
                <w:rFonts w:hint="eastAsia"/>
                <w:b/>
                <w:bCs/>
                <w:spacing w:val="-2"/>
                <w:sz w:val="16"/>
                <w:szCs w:val="16"/>
              </w:rPr>
              <w:t>過去から継続している、継続的に実施する</w:t>
            </w:r>
          </w:p>
          <w:p w14:paraId="23D562C6" w14:textId="6BDF12A5" w:rsidR="007E063E" w:rsidRPr="00DB6911" w:rsidRDefault="007E063E" w:rsidP="00EC0CBF">
            <w:pPr>
              <w:spacing w:line="240" w:lineRule="exact"/>
              <w:ind w:leftChars="0" w:left="0" w:rightChars="0" w:right="0" w:firstLineChars="0" w:firstLine="0"/>
              <w:jc w:val="center"/>
              <w:rPr>
                <w:b/>
                <w:bCs/>
                <w:sz w:val="16"/>
                <w:szCs w:val="16"/>
              </w:rPr>
            </w:pPr>
            <w:r w:rsidRPr="00EC0CBF">
              <w:rPr>
                <w:rFonts w:hint="eastAsia"/>
                <w:b/>
                <w:bCs/>
                <w:spacing w:val="-2"/>
                <w:sz w:val="16"/>
                <w:szCs w:val="16"/>
              </w:rPr>
              <w:t>(</w:t>
            </w:r>
            <w:r w:rsidRPr="00EC0CBF">
              <w:rPr>
                <w:b/>
                <w:bCs/>
                <w:spacing w:val="-2"/>
                <w:sz w:val="16"/>
                <w:szCs w:val="16"/>
              </w:rPr>
              <w:t>ソフト事業</w:t>
            </w:r>
            <w:r w:rsidRPr="00EC0CBF">
              <w:rPr>
                <w:rFonts w:hint="eastAsia"/>
                <w:b/>
                <w:bCs/>
                <w:spacing w:val="-2"/>
                <w:sz w:val="16"/>
                <w:szCs w:val="16"/>
              </w:rPr>
              <w:t>)</w:t>
            </w:r>
          </w:p>
        </w:tc>
      </w:tr>
      <w:tr w:rsidR="007E063E" w:rsidRPr="00EC7279" w14:paraId="06F3F7CE" w14:textId="4C3AF8A8" w:rsidTr="00463A03">
        <w:trPr>
          <w:trHeight w:val="680"/>
        </w:trPr>
        <w:tc>
          <w:tcPr>
            <w:tcW w:w="468" w:type="dxa"/>
            <w:vMerge/>
          </w:tcPr>
          <w:p w14:paraId="782E62B3" w14:textId="77777777" w:rsidR="007E063E" w:rsidRPr="00EC7279" w:rsidRDefault="007E063E" w:rsidP="008012BA">
            <w:pPr>
              <w:spacing w:line="0" w:lineRule="atLeast"/>
              <w:ind w:leftChars="0" w:left="0" w:right="120" w:firstLineChars="0" w:firstLine="0"/>
              <w:rPr>
                <w:sz w:val="20"/>
                <w:szCs w:val="20"/>
              </w:rPr>
            </w:pPr>
          </w:p>
        </w:tc>
        <w:tc>
          <w:tcPr>
            <w:tcW w:w="3780" w:type="dxa"/>
            <w:vMerge/>
          </w:tcPr>
          <w:p w14:paraId="268D60DE" w14:textId="77777777" w:rsidR="007E063E" w:rsidRPr="00EC7279" w:rsidRDefault="007E063E" w:rsidP="008012BA">
            <w:pPr>
              <w:spacing w:line="0" w:lineRule="atLeast"/>
              <w:ind w:leftChars="0" w:left="0" w:right="120" w:firstLineChars="0" w:firstLine="0"/>
              <w:rPr>
                <w:sz w:val="20"/>
                <w:szCs w:val="20"/>
              </w:rPr>
            </w:pPr>
          </w:p>
        </w:tc>
        <w:tc>
          <w:tcPr>
            <w:tcW w:w="1984" w:type="dxa"/>
            <w:shd w:val="clear" w:color="auto" w:fill="auto"/>
            <w:vAlign w:val="center"/>
          </w:tcPr>
          <w:p w14:paraId="18C9F799" w14:textId="534CE418" w:rsidR="007E063E" w:rsidRDefault="007E063E" w:rsidP="00463A03">
            <w:pPr>
              <w:spacing w:line="280" w:lineRule="exact"/>
              <w:ind w:leftChars="50" w:left="120" w:right="120" w:firstLineChars="0" w:firstLine="0"/>
              <w:rPr>
                <w:sz w:val="20"/>
                <w:szCs w:val="20"/>
              </w:rPr>
            </w:pPr>
            <w:r>
              <w:rPr>
                <w:rFonts w:hint="eastAsia"/>
                <w:sz w:val="20"/>
                <w:szCs w:val="20"/>
              </w:rPr>
              <w:t>視覚障がい者誘導用ブロックの敷設</w:t>
            </w:r>
          </w:p>
        </w:tc>
        <w:tc>
          <w:tcPr>
            <w:tcW w:w="1134" w:type="dxa"/>
            <w:vAlign w:val="center"/>
          </w:tcPr>
          <w:p w14:paraId="172C5EFC" w14:textId="78E3D4A9" w:rsidR="007E063E" w:rsidRPr="00230821" w:rsidRDefault="007E063E" w:rsidP="00230821">
            <w:pPr>
              <w:spacing w:line="0" w:lineRule="atLeast"/>
              <w:ind w:leftChars="0" w:left="0" w:right="120" w:firstLineChars="0" w:firstLine="0"/>
              <w:jc w:val="center"/>
              <w:rPr>
                <w:sz w:val="20"/>
                <w:szCs w:val="20"/>
              </w:rPr>
            </w:pPr>
          </w:p>
        </w:tc>
        <w:tc>
          <w:tcPr>
            <w:tcW w:w="1134" w:type="dxa"/>
            <w:vAlign w:val="center"/>
          </w:tcPr>
          <w:p w14:paraId="1C449814" w14:textId="0E2AB5C6" w:rsidR="007E063E" w:rsidRPr="00230821" w:rsidRDefault="007E063E" w:rsidP="00230821">
            <w:pPr>
              <w:spacing w:line="0" w:lineRule="atLeast"/>
              <w:ind w:leftChars="0" w:left="0" w:right="120" w:firstLineChars="0" w:firstLine="0"/>
              <w:jc w:val="center"/>
              <w:rPr>
                <w:sz w:val="20"/>
                <w:szCs w:val="20"/>
              </w:rPr>
            </w:pPr>
            <w:r w:rsidRPr="00230821">
              <w:rPr>
                <w:sz w:val="20"/>
                <w:szCs w:val="20"/>
              </w:rPr>
              <w:t>◯</w:t>
            </w:r>
          </w:p>
        </w:tc>
        <w:tc>
          <w:tcPr>
            <w:tcW w:w="1134" w:type="dxa"/>
            <w:vAlign w:val="center"/>
          </w:tcPr>
          <w:p w14:paraId="0D621DC0" w14:textId="77777777" w:rsidR="007E063E" w:rsidRPr="00230821" w:rsidRDefault="007E063E" w:rsidP="00230821">
            <w:pPr>
              <w:spacing w:line="0" w:lineRule="atLeast"/>
              <w:ind w:leftChars="0" w:left="0" w:right="120" w:firstLineChars="0" w:firstLine="0"/>
              <w:jc w:val="center"/>
              <w:rPr>
                <w:sz w:val="20"/>
                <w:szCs w:val="20"/>
              </w:rPr>
            </w:pPr>
          </w:p>
        </w:tc>
      </w:tr>
      <w:tr w:rsidR="007E063E" w:rsidRPr="00EC7279" w14:paraId="57645186" w14:textId="081C04A1" w:rsidTr="00463A03">
        <w:trPr>
          <w:trHeight w:val="680"/>
        </w:trPr>
        <w:tc>
          <w:tcPr>
            <w:tcW w:w="468" w:type="dxa"/>
            <w:vMerge/>
          </w:tcPr>
          <w:p w14:paraId="58764F55" w14:textId="77777777" w:rsidR="007E063E" w:rsidRPr="00EC7279" w:rsidRDefault="007E063E" w:rsidP="008012BA">
            <w:pPr>
              <w:spacing w:line="0" w:lineRule="atLeast"/>
              <w:ind w:leftChars="0" w:left="0" w:right="120" w:firstLineChars="0" w:firstLine="0"/>
              <w:rPr>
                <w:sz w:val="20"/>
                <w:szCs w:val="20"/>
              </w:rPr>
            </w:pPr>
          </w:p>
        </w:tc>
        <w:tc>
          <w:tcPr>
            <w:tcW w:w="3780" w:type="dxa"/>
            <w:vMerge/>
          </w:tcPr>
          <w:p w14:paraId="4DCE643E" w14:textId="77777777" w:rsidR="007E063E" w:rsidRPr="00EC7279" w:rsidRDefault="007E063E" w:rsidP="008012BA">
            <w:pPr>
              <w:spacing w:line="0" w:lineRule="atLeast"/>
              <w:ind w:leftChars="0" w:left="0" w:right="120" w:firstLineChars="0" w:firstLine="0"/>
              <w:rPr>
                <w:sz w:val="20"/>
                <w:szCs w:val="20"/>
              </w:rPr>
            </w:pPr>
          </w:p>
        </w:tc>
        <w:tc>
          <w:tcPr>
            <w:tcW w:w="1984" w:type="dxa"/>
            <w:shd w:val="clear" w:color="auto" w:fill="auto"/>
            <w:vAlign w:val="center"/>
          </w:tcPr>
          <w:p w14:paraId="01E87BBD" w14:textId="411CB1F2" w:rsidR="007E063E" w:rsidRPr="00230821" w:rsidRDefault="007E063E" w:rsidP="00463A03">
            <w:pPr>
              <w:spacing w:line="280" w:lineRule="exact"/>
              <w:ind w:leftChars="50" w:left="120" w:right="120" w:firstLineChars="0" w:firstLine="0"/>
              <w:rPr>
                <w:sz w:val="20"/>
                <w:szCs w:val="20"/>
              </w:rPr>
            </w:pPr>
            <w:r w:rsidRPr="00230821">
              <w:rPr>
                <w:rFonts w:hint="eastAsia"/>
                <w:sz w:val="20"/>
                <w:szCs w:val="20"/>
              </w:rPr>
              <w:t>触知</w:t>
            </w:r>
            <w:r>
              <w:rPr>
                <w:rFonts w:hint="eastAsia"/>
                <w:sz w:val="20"/>
                <w:szCs w:val="20"/>
              </w:rPr>
              <w:t>案内</w:t>
            </w:r>
            <w:r w:rsidRPr="00230821">
              <w:rPr>
                <w:rFonts w:hint="eastAsia"/>
                <w:sz w:val="20"/>
                <w:szCs w:val="20"/>
              </w:rPr>
              <w:t>図の改修</w:t>
            </w:r>
          </w:p>
        </w:tc>
        <w:tc>
          <w:tcPr>
            <w:tcW w:w="1134" w:type="dxa"/>
            <w:vAlign w:val="center"/>
          </w:tcPr>
          <w:p w14:paraId="4EDFB3A3" w14:textId="77777777" w:rsidR="007E063E" w:rsidRPr="00230821" w:rsidRDefault="007E063E" w:rsidP="00230821">
            <w:pPr>
              <w:spacing w:line="0" w:lineRule="atLeast"/>
              <w:ind w:leftChars="0" w:left="0" w:right="120" w:firstLineChars="0" w:firstLine="0"/>
              <w:jc w:val="center"/>
              <w:rPr>
                <w:sz w:val="20"/>
                <w:szCs w:val="20"/>
              </w:rPr>
            </w:pPr>
          </w:p>
        </w:tc>
        <w:tc>
          <w:tcPr>
            <w:tcW w:w="1134" w:type="dxa"/>
            <w:vAlign w:val="center"/>
          </w:tcPr>
          <w:p w14:paraId="76FB53F9" w14:textId="23756156" w:rsidR="007E063E" w:rsidRPr="00230821" w:rsidRDefault="007E063E" w:rsidP="00230821">
            <w:pPr>
              <w:spacing w:line="0" w:lineRule="atLeast"/>
              <w:ind w:leftChars="0" w:left="0" w:right="120" w:firstLineChars="0" w:firstLine="0"/>
              <w:jc w:val="center"/>
              <w:rPr>
                <w:sz w:val="20"/>
                <w:szCs w:val="20"/>
              </w:rPr>
            </w:pPr>
            <w:r w:rsidRPr="00230821">
              <w:rPr>
                <w:sz w:val="20"/>
                <w:szCs w:val="20"/>
              </w:rPr>
              <w:t>◯</w:t>
            </w:r>
          </w:p>
        </w:tc>
        <w:tc>
          <w:tcPr>
            <w:tcW w:w="1134" w:type="dxa"/>
            <w:vAlign w:val="center"/>
          </w:tcPr>
          <w:p w14:paraId="35EA389B" w14:textId="77777777" w:rsidR="007E063E" w:rsidRPr="00230821" w:rsidRDefault="007E063E" w:rsidP="00230821">
            <w:pPr>
              <w:spacing w:line="0" w:lineRule="atLeast"/>
              <w:ind w:leftChars="0" w:left="0" w:right="120" w:firstLineChars="0" w:firstLine="0"/>
              <w:jc w:val="center"/>
              <w:rPr>
                <w:sz w:val="20"/>
                <w:szCs w:val="20"/>
              </w:rPr>
            </w:pPr>
          </w:p>
        </w:tc>
      </w:tr>
      <w:tr w:rsidR="007E063E" w:rsidRPr="00EC7279" w14:paraId="36CAB8C4" w14:textId="758A5AE9" w:rsidTr="00463A03">
        <w:trPr>
          <w:trHeight w:val="680"/>
        </w:trPr>
        <w:tc>
          <w:tcPr>
            <w:tcW w:w="468" w:type="dxa"/>
            <w:vMerge/>
          </w:tcPr>
          <w:p w14:paraId="3E986E53" w14:textId="77777777" w:rsidR="007E063E" w:rsidRPr="00EC7279" w:rsidRDefault="007E063E" w:rsidP="008012BA">
            <w:pPr>
              <w:spacing w:line="0" w:lineRule="atLeast"/>
              <w:ind w:leftChars="0" w:left="0" w:right="120" w:firstLineChars="0" w:firstLine="0"/>
              <w:rPr>
                <w:sz w:val="20"/>
                <w:szCs w:val="20"/>
              </w:rPr>
            </w:pPr>
          </w:p>
        </w:tc>
        <w:tc>
          <w:tcPr>
            <w:tcW w:w="3780" w:type="dxa"/>
            <w:vMerge/>
          </w:tcPr>
          <w:p w14:paraId="78CD4E86" w14:textId="77777777" w:rsidR="007E063E" w:rsidRPr="00EC7279" w:rsidRDefault="007E063E" w:rsidP="008012BA">
            <w:pPr>
              <w:spacing w:line="0" w:lineRule="atLeast"/>
              <w:ind w:leftChars="0" w:left="0" w:right="120" w:firstLineChars="0" w:firstLine="0"/>
              <w:rPr>
                <w:sz w:val="20"/>
                <w:szCs w:val="20"/>
              </w:rPr>
            </w:pPr>
          </w:p>
        </w:tc>
        <w:tc>
          <w:tcPr>
            <w:tcW w:w="1984" w:type="dxa"/>
            <w:vAlign w:val="center"/>
          </w:tcPr>
          <w:p w14:paraId="774A6BDA" w14:textId="01C5AB3F" w:rsidR="007E063E" w:rsidRPr="00230821" w:rsidRDefault="007E063E" w:rsidP="00463A03">
            <w:pPr>
              <w:spacing w:line="280" w:lineRule="exact"/>
              <w:ind w:leftChars="50" w:left="120" w:right="120" w:firstLineChars="0" w:firstLine="0"/>
              <w:rPr>
                <w:sz w:val="20"/>
                <w:szCs w:val="20"/>
              </w:rPr>
            </w:pPr>
            <w:r w:rsidRPr="00230821">
              <w:rPr>
                <w:sz w:val="20"/>
                <w:szCs w:val="20"/>
              </w:rPr>
              <w:t>トイレの改修</w:t>
            </w:r>
          </w:p>
        </w:tc>
        <w:tc>
          <w:tcPr>
            <w:tcW w:w="1134" w:type="dxa"/>
            <w:tcBorders>
              <w:bottom w:val="single" w:sz="4" w:space="0" w:color="auto"/>
            </w:tcBorders>
            <w:vAlign w:val="center"/>
          </w:tcPr>
          <w:p w14:paraId="7D189017" w14:textId="77777777" w:rsidR="007E063E" w:rsidRPr="00230821" w:rsidRDefault="007E063E" w:rsidP="002A43B3">
            <w:pPr>
              <w:spacing w:line="0" w:lineRule="atLeast"/>
              <w:ind w:leftChars="0" w:left="0" w:right="120" w:firstLineChars="0" w:firstLine="0"/>
              <w:jc w:val="center"/>
              <w:rPr>
                <w:sz w:val="20"/>
                <w:szCs w:val="20"/>
              </w:rPr>
            </w:pPr>
          </w:p>
        </w:tc>
        <w:tc>
          <w:tcPr>
            <w:tcW w:w="1134" w:type="dxa"/>
            <w:tcBorders>
              <w:bottom w:val="single" w:sz="4" w:space="0" w:color="auto"/>
            </w:tcBorders>
            <w:vAlign w:val="center"/>
          </w:tcPr>
          <w:p w14:paraId="325CB2F9" w14:textId="174747C9" w:rsidR="007E063E" w:rsidRPr="00230821" w:rsidRDefault="007E063E" w:rsidP="00230821">
            <w:pPr>
              <w:spacing w:line="0" w:lineRule="atLeast"/>
              <w:ind w:leftChars="0" w:left="0" w:right="120" w:firstLineChars="0" w:firstLine="0"/>
              <w:jc w:val="center"/>
              <w:rPr>
                <w:sz w:val="20"/>
                <w:szCs w:val="20"/>
              </w:rPr>
            </w:pPr>
            <w:r w:rsidRPr="00230821">
              <w:rPr>
                <w:sz w:val="20"/>
                <w:szCs w:val="20"/>
              </w:rPr>
              <w:t>◯</w:t>
            </w:r>
          </w:p>
        </w:tc>
        <w:tc>
          <w:tcPr>
            <w:tcW w:w="1134" w:type="dxa"/>
            <w:tcBorders>
              <w:bottom w:val="single" w:sz="4" w:space="0" w:color="auto"/>
            </w:tcBorders>
            <w:vAlign w:val="center"/>
          </w:tcPr>
          <w:p w14:paraId="57CE9D38" w14:textId="77777777" w:rsidR="007E063E" w:rsidRPr="00230821" w:rsidRDefault="007E063E" w:rsidP="00230821">
            <w:pPr>
              <w:spacing w:line="0" w:lineRule="atLeast"/>
              <w:ind w:leftChars="0" w:left="0" w:right="120" w:firstLineChars="0" w:firstLine="0"/>
              <w:jc w:val="center"/>
              <w:rPr>
                <w:sz w:val="20"/>
                <w:szCs w:val="20"/>
              </w:rPr>
            </w:pPr>
          </w:p>
        </w:tc>
      </w:tr>
      <w:bookmarkEnd w:id="173"/>
    </w:tbl>
    <w:p w14:paraId="6939F020" w14:textId="37219872" w:rsidR="008B6DE1" w:rsidRDefault="008B6DE1" w:rsidP="008B6DE1">
      <w:pPr>
        <w:ind w:left="480" w:right="120" w:firstLine="240"/>
      </w:pPr>
      <w:r>
        <w:br w:type="page"/>
      </w:r>
    </w:p>
    <w:p w14:paraId="6EBDDCE1" w14:textId="77777777" w:rsidR="008B6DE1" w:rsidRDefault="008B6DE1" w:rsidP="003F0EF5">
      <w:pPr>
        <w:pStyle w:val="3"/>
      </w:pPr>
      <w:bookmarkStart w:id="174" w:name="_Toc127445867"/>
      <w:bookmarkStart w:id="175" w:name="_Toc129605037"/>
      <w:bookmarkStart w:id="176" w:name="_Toc143518206"/>
      <w:r>
        <w:rPr>
          <w:rFonts w:hint="eastAsia"/>
        </w:rPr>
        <w:t>教育啓発特定事業</w:t>
      </w:r>
      <w:bookmarkEnd w:id="174"/>
      <w:bookmarkEnd w:id="175"/>
      <w:bookmarkEnd w:id="176"/>
    </w:p>
    <w:p w14:paraId="04CF9B1A" w14:textId="77777777" w:rsidR="008B6DE1" w:rsidRDefault="008B6DE1" w:rsidP="003F0EF5">
      <w:pPr>
        <w:pStyle w:val="4"/>
      </w:pPr>
      <w:r>
        <w:rPr>
          <w:rFonts w:hint="eastAsia"/>
        </w:rPr>
        <w:t>事業者：阪急電鉄株式会社</w:t>
      </w:r>
    </w:p>
    <w:tbl>
      <w:tblPr>
        <w:tblStyle w:val="ad"/>
        <w:tblW w:w="9638" w:type="dxa"/>
        <w:tblInd w:w="-5" w:type="dxa"/>
        <w:tblCellMar>
          <w:left w:w="0" w:type="dxa"/>
          <w:right w:w="0" w:type="dxa"/>
        </w:tblCellMar>
        <w:tblLook w:val="04A0" w:firstRow="1" w:lastRow="0" w:firstColumn="1" w:lastColumn="0" w:noHBand="0" w:noVBand="1"/>
      </w:tblPr>
      <w:tblGrid>
        <w:gridCol w:w="6236"/>
        <w:gridCol w:w="1134"/>
        <w:gridCol w:w="1134"/>
        <w:gridCol w:w="1134"/>
      </w:tblGrid>
      <w:tr w:rsidR="00861A41" w:rsidRPr="00386FB5" w14:paraId="1A4242DF" w14:textId="208C6BCC" w:rsidTr="007E2724">
        <w:trPr>
          <w:trHeight w:val="286"/>
        </w:trPr>
        <w:tc>
          <w:tcPr>
            <w:tcW w:w="6236" w:type="dxa"/>
            <w:vMerge w:val="restart"/>
            <w:shd w:val="clear" w:color="auto" w:fill="D0CECE" w:themeFill="background2" w:themeFillShade="E6"/>
            <w:vAlign w:val="center"/>
          </w:tcPr>
          <w:p w14:paraId="2B7DF58F" w14:textId="77777777" w:rsidR="00861A41" w:rsidRPr="00386FB5" w:rsidRDefault="00861A41" w:rsidP="001A5DED">
            <w:pPr>
              <w:ind w:leftChars="0" w:left="0" w:right="120" w:firstLineChars="0" w:firstLine="0"/>
              <w:jc w:val="center"/>
              <w:rPr>
                <w:b/>
                <w:bCs/>
                <w:sz w:val="20"/>
                <w:szCs w:val="20"/>
              </w:rPr>
            </w:pPr>
            <w:r>
              <w:rPr>
                <w:rFonts w:hint="eastAsia"/>
                <w:b/>
                <w:bCs/>
                <w:sz w:val="20"/>
                <w:szCs w:val="20"/>
              </w:rPr>
              <w:t>概要</w:t>
            </w:r>
          </w:p>
        </w:tc>
        <w:tc>
          <w:tcPr>
            <w:tcW w:w="3402" w:type="dxa"/>
            <w:gridSpan w:val="3"/>
            <w:shd w:val="clear" w:color="auto" w:fill="D0CECE" w:themeFill="background2" w:themeFillShade="E6"/>
            <w:vAlign w:val="center"/>
          </w:tcPr>
          <w:p w14:paraId="461038F7" w14:textId="1D7AA85E" w:rsidR="00861A41" w:rsidRDefault="00861A41" w:rsidP="007E2724">
            <w:pPr>
              <w:spacing w:line="240" w:lineRule="exact"/>
              <w:ind w:leftChars="0" w:left="0" w:rightChars="0" w:right="0" w:firstLineChars="0" w:firstLine="0"/>
              <w:jc w:val="center"/>
              <w:rPr>
                <w:b/>
                <w:bCs/>
                <w:sz w:val="20"/>
                <w:szCs w:val="20"/>
              </w:rPr>
            </w:pPr>
            <w:r w:rsidRPr="005C5827">
              <w:rPr>
                <w:rFonts w:hint="eastAsia"/>
                <w:b/>
                <w:bCs/>
                <w:sz w:val="16"/>
                <w:szCs w:val="16"/>
              </w:rPr>
              <w:t>実施時期</w:t>
            </w:r>
          </w:p>
        </w:tc>
      </w:tr>
      <w:tr w:rsidR="00861A41" w:rsidRPr="00386FB5" w14:paraId="727A9B60" w14:textId="77663CFC" w:rsidTr="00861A41">
        <w:trPr>
          <w:trHeight w:val="210"/>
        </w:trPr>
        <w:tc>
          <w:tcPr>
            <w:tcW w:w="6236" w:type="dxa"/>
            <w:vMerge/>
            <w:tcBorders>
              <w:bottom w:val="double" w:sz="4" w:space="0" w:color="auto"/>
            </w:tcBorders>
            <w:shd w:val="clear" w:color="auto" w:fill="D0CECE" w:themeFill="background2" w:themeFillShade="E6"/>
            <w:vAlign w:val="center"/>
          </w:tcPr>
          <w:p w14:paraId="528477FF" w14:textId="77777777" w:rsidR="00861A41" w:rsidRDefault="00861A41" w:rsidP="00861A41">
            <w:pPr>
              <w:ind w:leftChars="0" w:left="0" w:right="120" w:firstLineChars="0" w:firstLine="0"/>
              <w:jc w:val="center"/>
              <w:rPr>
                <w:b/>
                <w:bCs/>
                <w:sz w:val="20"/>
                <w:szCs w:val="20"/>
              </w:rPr>
            </w:pPr>
          </w:p>
        </w:tc>
        <w:tc>
          <w:tcPr>
            <w:tcW w:w="1134" w:type="dxa"/>
            <w:tcBorders>
              <w:bottom w:val="double" w:sz="4" w:space="0" w:color="auto"/>
            </w:tcBorders>
            <w:shd w:val="clear" w:color="auto" w:fill="D0CECE" w:themeFill="background2" w:themeFillShade="E6"/>
            <w:vAlign w:val="center"/>
          </w:tcPr>
          <w:p w14:paraId="6894F33B" w14:textId="113AF145" w:rsidR="00861A41" w:rsidRPr="001A5DED" w:rsidRDefault="00861A41" w:rsidP="00861A41">
            <w:pPr>
              <w:spacing w:line="240" w:lineRule="exact"/>
              <w:ind w:leftChars="0" w:left="0" w:rightChars="0" w:right="0" w:firstLineChars="0" w:firstLine="0"/>
              <w:jc w:val="center"/>
              <w:rPr>
                <w:b/>
                <w:bCs/>
                <w:sz w:val="16"/>
                <w:szCs w:val="16"/>
              </w:rPr>
            </w:pPr>
            <w:r w:rsidRPr="005864BE">
              <w:rPr>
                <w:rFonts w:hAnsi="Meiryo UI" w:hint="eastAsia"/>
                <w:b/>
                <w:bCs/>
                <w:spacing w:val="-2"/>
                <w:sz w:val="16"/>
                <w:szCs w:val="16"/>
              </w:rPr>
              <w:t>令和10年度</w:t>
            </w:r>
            <w:r w:rsidRPr="005864BE">
              <w:rPr>
                <w:rFonts w:hAnsi="Meiryo UI"/>
                <w:b/>
                <w:bCs/>
                <w:spacing w:val="-2"/>
                <w:sz w:val="16"/>
                <w:szCs w:val="16"/>
              </w:rPr>
              <w:t>(2028年度)</w:t>
            </w:r>
            <w:r w:rsidRPr="005864BE">
              <w:rPr>
                <w:rFonts w:hAnsi="Meiryo UI" w:hint="eastAsia"/>
                <w:b/>
                <w:bCs/>
                <w:spacing w:val="-2"/>
                <w:sz w:val="16"/>
                <w:szCs w:val="16"/>
              </w:rPr>
              <w:t>までを目標に実施する</w:t>
            </w:r>
          </w:p>
        </w:tc>
        <w:tc>
          <w:tcPr>
            <w:tcW w:w="1134" w:type="dxa"/>
            <w:tcBorders>
              <w:bottom w:val="double" w:sz="4" w:space="0" w:color="auto"/>
            </w:tcBorders>
            <w:shd w:val="clear" w:color="auto" w:fill="D0CECE" w:themeFill="background2" w:themeFillShade="E6"/>
            <w:vAlign w:val="center"/>
          </w:tcPr>
          <w:p w14:paraId="35441712" w14:textId="37110E1A" w:rsidR="00861A41" w:rsidRPr="001A5DED" w:rsidRDefault="00861A41" w:rsidP="00861A41">
            <w:pPr>
              <w:spacing w:line="240" w:lineRule="exact"/>
              <w:ind w:leftChars="0" w:left="0" w:rightChars="0" w:right="0" w:firstLineChars="0" w:firstLine="0"/>
              <w:jc w:val="center"/>
              <w:rPr>
                <w:b/>
                <w:bCs/>
                <w:sz w:val="16"/>
                <w:szCs w:val="16"/>
              </w:rPr>
            </w:pPr>
            <w:r w:rsidRPr="005864BE">
              <w:rPr>
                <w:rFonts w:hAnsi="Meiryo UI" w:hint="eastAsia"/>
                <w:b/>
                <w:bCs/>
                <w:spacing w:val="-2"/>
                <w:sz w:val="16"/>
                <w:szCs w:val="16"/>
              </w:rPr>
              <w:t>今後機会を捉えて実施する</w:t>
            </w:r>
          </w:p>
        </w:tc>
        <w:tc>
          <w:tcPr>
            <w:tcW w:w="1134" w:type="dxa"/>
            <w:tcBorders>
              <w:bottom w:val="double" w:sz="4" w:space="0" w:color="auto"/>
            </w:tcBorders>
            <w:shd w:val="clear" w:color="auto" w:fill="D0CECE" w:themeFill="background2" w:themeFillShade="E6"/>
            <w:vAlign w:val="center"/>
          </w:tcPr>
          <w:p w14:paraId="30B4750A" w14:textId="77777777" w:rsidR="00861A41" w:rsidRPr="005864BE" w:rsidRDefault="00861A41" w:rsidP="00861A41">
            <w:pPr>
              <w:spacing w:line="240" w:lineRule="exact"/>
              <w:ind w:leftChars="0" w:left="0" w:right="120" w:firstLineChars="0" w:firstLine="0"/>
              <w:jc w:val="center"/>
              <w:rPr>
                <w:rFonts w:hAnsi="Meiryo UI"/>
                <w:b/>
                <w:bCs/>
                <w:spacing w:val="-2"/>
                <w:sz w:val="16"/>
                <w:szCs w:val="16"/>
              </w:rPr>
            </w:pPr>
            <w:r w:rsidRPr="005864BE">
              <w:rPr>
                <w:rFonts w:hAnsi="Meiryo UI" w:hint="eastAsia"/>
                <w:b/>
                <w:bCs/>
                <w:spacing w:val="-2"/>
                <w:sz w:val="16"/>
                <w:szCs w:val="16"/>
              </w:rPr>
              <w:t>過去から継続している、継続的に実施する</w:t>
            </w:r>
          </w:p>
          <w:p w14:paraId="283E86E9" w14:textId="15FAD348" w:rsidR="00861A41" w:rsidRDefault="00861A41" w:rsidP="00861A41">
            <w:pPr>
              <w:spacing w:line="240" w:lineRule="exact"/>
              <w:ind w:leftChars="0" w:left="0" w:right="120" w:firstLineChars="0" w:firstLine="0"/>
              <w:jc w:val="center"/>
              <w:rPr>
                <w:b/>
                <w:bCs/>
                <w:sz w:val="20"/>
                <w:szCs w:val="20"/>
              </w:rPr>
            </w:pPr>
            <w:r w:rsidRPr="005864BE">
              <w:rPr>
                <w:rFonts w:hAnsi="Meiryo UI"/>
                <w:b/>
                <w:bCs/>
                <w:spacing w:val="-2"/>
                <w:sz w:val="16"/>
                <w:szCs w:val="16"/>
              </w:rPr>
              <w:t>(ｿﾌﾄ事業)</w:t>
            </w:r>
          </w:p>
        </w:tc>
      </w:tr>
      <w:tr w:rsidR="00861A41" w:rsidRPr="00386FB5" w14:paraId="1C98281E" w14:textId="01CA59C3" w:rsidTr="00463A03">
        <w:trPr>
          <w:trHeight w:val="454"/>
        </w:trPr>
        <w:tc>
          <w:tcPr>
            <w:tcW w:w="6236" w:type="dxa"/>
            <w:tcBorders>
              <w:top w:val="double" w:sz="4" w:space="0" w:color="auto"/>
              <w:bottom w:val="single" w:sz="4" w:space="0" w:color="auto"/>
            </w:tcBorders>
            <w:vAlign w:val="center"/>
          </w:tcPr>
          <w:p w14:paraId="7B0C2945" w14:textId="77777777" w:rsidR="00861A41" w:rsidRPr="004F1D18" w:rsidRDefault="00861A41" w:rsidP="00463A03">
            <w:pPr>
              <w:spacing w:line="240" w:lineRule="exact"/>
              <w:ind w:leftChars="50" w:left="120" w:right="120" w:firstLineChars="0" w:firstLine="0"/>
              <w:rPr>
                <w:sz w:val="20"/>
                <w:szCs w:val="20"/>
              </w:rPr>
            </w:pPr>
            <w:r w:rsidRPr="004202CF">
              <w:rPr>
                <w:rFonts w:hint="eastAsia"/>
                <w:sz w:val="20"/>
                <w:szCs w:val="20"/>
              </w:rPr>
              <w:t>職員へのバリアフリー教育・研修の継続実施</w:t>
            </w:r>
          </w:p>
        </w:tc>
        <w:tc>
          <w:tcPr>
            <w:tcW w:w="1134" w:type="dxa"/>
            <w:tcBorders>
              <w:top w:val="double" w:sz="4" w:space="0" w:color="auto"/>
              <w:bottom w:val="single" w:sz="4" w:space="0" w:color="auto"/>
            </w:tcBorders>
            <w:shd w:val="clear" w:color="auto" w:fill="auto"/>
            <w:vAlign w:val="center"/>
          </w:tcPr>
          <w:p w14:paraId="56879BE8" w14:textId="77777777" w:rsidR="00861A41" w:rsidRPr="004202CF" w:rsidRDefault="00861A41" w:rsidP="00463A03">
            <w:pPr>
              <w:spacing w:line="0" w:lineRule="atLeast"/>
              <w:ind w:leftChars="0" w:left="0" w:right="120" w:firstLineChars="0" w:firstLine="0"/>
              <w:jc w:val="center"/>
              <w:rPr>
                <w:sz w:val="20"/>
                <w:szCs w:val="20"/>
              </w:rPr>
            </w:pPr>
          </w:p>
        </w:tc>
        <w:tc>
          <w:tcPr>
            <w:tcW w:w="1134" w:type="dxa"/>
            <w:tcBorders>
              <w:top w:val="double" w:sz="4" w:space="0" w:color="auto"/>
              <w:bottom w:val="single" w:sz="4" w:space="0" w:color="auto"/>
            </w:tcBorders>
            <w:shd w:val="clear" w:color="auto" w:fill="auto"/>
            <w:vAlign w:val="center"/>
          </w:tcPr>
          <w:p w14:paraId="2B74EA46" w14:textId="77777777" w:rsidR="00861A41" w:rsidRPr="004202CF" w:rsidRDefault="00861A41" w:rsidP="00463A03">
            <w:pPr>
              <w:spacing w:line="0" w:lineRule="atLeast"/>
              <w:ind w:leftChars="0" w:left="0" w:right="120" w:firstLineChars="0" w:firstLine="0"/>
              <w:jc w:val="center"/>
              <w:rPr>
                <w:sz w:val="20"/>
                <w:szCs w:val="20"/>
              </w:rPr>
            </w:pPr>
          </w:p>
        </w:tc>
        <w:tc>
          <w:tcPr>
            <w:tcW w:w="1134" w:type="dxa"/>
            <w:tcBorders>
              <w:top w:val="double" w:sz="4" w:space="0" w:color="auto"/>
              <w:bottom w:val="single" w:sz="4" w:space="0" w:color="auto"/>
            </w:tcBorders>
            <w:shd w:val="clear" w:color="auto" w:fill="auto"/>
            <w:vAlign w:val="center"/>
          </w:tcPr>
          <w:p w14:paraId="4AE23B65" w14:textId="54ECD9A8" w:rsidR="00861A41" w:rsidRPr="004202CF" w:rsidRDefault="00861A41" w:rsidP="00463A03">
            <w:pPr>
              <w:spacing w:line="0" w:lineRule="atLeast"/>
              <w:ind w:leftChars="0" w:left="0" w:right="120" w:firstLineChars="0" w:firstLine="0"/>
              <w:jc w:val="center"/>
              <w:rPr>
                <w:sz w:val="20"/>
                <w:szCs w:val="20"/>
              </w:rPr>
            </w:pPr>
            <w:r>
              <w:rPr>
                <w:rFonts w:hint="eastAsia"/>
                <w:sz w:val="20"/>
                <w:szCs w:val="20"/>
              </w:rPr>
              <w:t>○</w:t>
            </w:r>
          </w:p>
        </w:tc>
      </w:tr>
    </w:tbl>
    <w:p w14:paraId="1447B7AE" w14:textId="77777777" w:rsidR="008B6DE1" w:rsidRDefault="008B6DE1" w:rsidP="008B6DE1">
      <w:pPr>
        <w:ind w:left="480" w:right="120" w:firstLine="240"/>
      </w:pPr>
    </w:p>
    <w:p w14:paraId="1E5E4B34" w14:textId="77777777" w:rsidR="008B6DE1" w:rsidRDefault="008B6DE1" w:rsidP="003F0EF5">
      <w:pPr>
        <w:pStyle w:val="4"/>
      </w:pPr>
      <w:r>
        <w:rPr>
          <w:rFonts w:hint="eastAsia"/>
        </w:rPr>
        <w:t>事業者：阪急バス株式会社</w:t>
      </w:r>
    </w:p>
    <w:tbl>
      <w:tblPr>
        <w:tblStyle w:val="ad"/>
        <w:tblW w:w="9639" w:type="dxa"/>
        <w:tblInd w:w="-5" w:type="dxa"/>
        <w:tblCellMar>
          <w:left w:w="0" w:type="dxa"/>
          <w:right w:w="0" w:type="dxa"/>
        </w:tblCellMar>
        <w:tblLook w:val="04A0" w:firstRow="1" w:lastRow="0" w:firstColumn="1" w:lastColumn="0" w:noHBand="0" w:noVBand="1"/>
      </w:tblPr>
      <w:tblGrid>
        <w:gridCol w:w="6237"/>
        <w:gridCol w:w="1134"/>
        <w:gridCol w:w="1134"/>
        <w:gridCol w:w="1134"/>
      </w:tblGrid>
      <w:tr w:rsidR="00861A41" w:rsidRPr="00386FB5" w14:paraId="55154ED3" w14:textId="77777777" w:rsidTr="00861A41">
        <w:trPr>
          <w:trHeight w:val="144"/>
        </w:trPr>
        <w:tc>
          <w:tcPr>
            <w:tcW w:w="6237" w:type="dxa"/>
            <w:vMerge w:val="restart"/>
            <w:shd w:val="clear" w:color="auto" w:fill="D0CECE" w:themeFill="background2" w:themeFillShade="E6"/>
            <w:vAlign w:val="center"/>
          </w:tcPr>
          <w:p w14:paraId="139F4488" w14:textId="77777777" w:rsidR="00861A41" w:rsidRPr="00386FB5" w:rsidRDefault="00861A41" w:rsidP="004104C0">
            <w:pPr>
              <w:ind w:leftChars="0" w:left="0" w:right="120" w:firstLineChars="0" w:firstLine="0"/>
              <w:jc w:val="center"/>
              <w:rPr>
                <w:b/>
                <w:bCs/>
                <w:sz w:val="20"/>
                <w:szCs w:val="20"/>
              </w:rPr>
            </w:pPr>
            <w:r>
              <w:rPr>
                <w:rFonts w:hint="eastAsia"/>
                <w:b/>
                <w:bCs/>
                <w:sz w:val="20"/>
                <w:szCs w:val="20"/>
              </w:rPr>
              <w:t>概要</w:t>
            </w:r>
          </w:p>
        </w:tc>
        <w:tc>
          <w:tcPr>
            <w:tcW w:w="3402" w:type="dxa"/>
            <w:gridSpan w:val="3"/>
            <w:shd w:val="clear" w:color="auto" w:fill="D0CECE" w:themeFill="background2" w:themeFillShade="E6"/>
            <w:vAlign w:val="center"/>
          </w:tcPr>
          <w:p w14:paraId="1A374315" w14:textId="5DA61AAD" w:rsidR="00861A41" w:rsidRDefault="00861A41" w:rsidP="007E2724">
            <w:pPr>
              <w:spacing w:line="240" w:lineRule="exact"/>
              <w:ind w:leftChars="0" w:left="0" w:rightChars="0" w:right="0" w:firstLineChars="0" w:firstLine="0"/>
              <w:jc w:val="center"/>
              <w:rPr>
                <w:b/>
                <w:bCs/>
                <w:sz w:val="20"/>
                <w:szCs w:val="20"/>
              </w:rPr>
            </w:pPr>
            <w:r w:rsidRPr="005C5827">
              <w:rPr>
                <w:rFonts w:hint="eastAsia"/>
                <w:b/>
                <w:bCs/>
                <w:sz w:val="16"/>
                <w:szCs w:val="16"/>
              </w:rPr>
              <w:t>実施時期</w:t>
            </w:r>
          </w:p>
        </w:tc>
      </w:tr>
      <w:tr w:rsidR="00861A41" w:rsidRPr="00386FB5" w14:paraId="76206717" w14:textId="77777777" w:rsidTr="00861A41">
        <w:trPr>
          <w:trHeight w:val="210"/>
        </w:trPr>
        <w:tc>
          <w:tcPr>
            <w:tcW w:w="6237" w:type="dxa"/>
            <w:vMerge/>
            <w:tcBorders>
              <w:bottom w:val="double" w:sz="4" w:space="0" w:color="auto"/>
            </w:tcBorders>
            <w:shd w:val="clear" w:color="auto" w:fill="D0CECE" w:themeFill="background2" w:themeFillShade="E6"/>
            <w:vAlign w:val="center"/>
          </w:tcPr>
          <w:p w14:paraId="2D7DD875" w14:textId="77777777" w:rsidR="00861A41" w:rsidRDefault="00861A41" w:rsidP="00EC0CBF">
            <w:pPr>
              <w:ind w:leftChars="0" w:left="0" w:right="120" w:firstLineChars="0" w:firstLine="0"/>
              <w:jc w:val="center"/>
              <w:rPr>
                <w:b/>
                <w:bCs/>
                <w:sz w:val="20"/>
                <w:szCs w:val="20"/>
              </w:rPr>
            </w:pPr>
          </w:p>
        </w:tc>
        <w:tc>
          <w:tcPr>
            <w:tcW w:w="1134" w:type="dxa"/>
            <w:tcBorders>
              <w:bottom w:val="double" w:sz="4" w:space="0" w:color="auto"/>
            </w:tcBorders>
            <w:shd w:val="clear" w:color="auto" w:fill="D0CECE" w:themeFill="background2" w:themeFillShade="E6"/>
            <w:vAlign w:val="center"/>
          </w:tcPr>
          <w:p w14:paraId="4FE5D83F" w14:textId="2E7D5839" w:rsidR="00861A41" w:rsidRPr="00861A41" w:rsidRDefault="00861A41" w:rsidP="00861A41">
            <w:pPr>
              <w:spacing w:line="240" w:lineRule="exact"/>
              <w:ind w:leftChars="0" w:left="0" w:right="120" w:firstLineChars="0" w:firstLine="0"/>
              <w:jc w:val="center"/>
              <w:rPr>
                <w:rFonts w:hAnsi="Meiryo UI"/>
                <w:b/>
                <w:bCs/>
                <w:spacing w:val="-2"/>
                <w:sz w:val="16"/>
                <w:szCs w:val="16"/>
              </w:rPr>
            </w:pPr>
            <w:r w:rsidRPr="00861A41">
              <w:rPr>
                <w:rFonts w:hAnsi="Meiryo UI" w:hint="eastAsia"/>
                <w:b/>
                <w:bCs/>
                <w:spacing w:val="-2"/>
                <w:sz w:val="16"/>
                <w:szCs w:val="16"/>
              </w:rPr>
              <w:t>令和10年度(2028年度)までを目標に実施する</w:t>
            </w:r>
          </w:p>
        </w:tc>
        <w:tc>
          <w:tcPr>
            <w:tcW w:w="1134" w:type="dxa"/>
            <w:tcBorders>
              <w:bottom w:val="double" w:sz="4" w:space="0" w:color="auto"/>
            </w:tcBorders>
            <w:shd w:val="clear" w:color="auto" w:fill="D0CECE" w:themeFill="background2" w:themeFillShade="E6"/>
            <w:vAlign w:val="center"/>
          </w:tcPr>
          <w:p w14:paraId="3FA5B743" w14:textId="4DBD1F96" w:rsidR="00861A41" w:rsidRPr="00861A41" w:rsidRDefault="00861A41" w:rsidP="00861A41">
            <w:pPr>
              <w:spacing w:line="240" w:lineRule="exact"/>
              <w:ind w:leftChars="0" w:left="0" w:right="120" w:firstLineChars="0" w:firstLine="0"/>
              <w:jc w:val="center"/>
              <w:rPr>
                <w:rFonts w:hAnsi="Meiryo UI"/>
                <w:b/>
                <w:bCs/>
                <w:spacing w:val="-2"/>
                <w:sz w:val="16"/>
                <w:szCs w:val="16"/>
              </w:rPr>
            </w:pPr>
            <w:r w:rsidRPr="00861A41">
              <w:rPr>
                <w:rFonts w:hAnsi="Meiryo UI" w:hint="eastAsia"/>
                <w:b/>
                <w:bCs/>
                <w:spacing w:val="-2"/>
                <w:sz w:val="16"/>
                <w:szCs w:val="16"/>
              </w:rPr>
              <w:t>今後機会を捉えて実施する</w:t>
            </w:r>
          </w:p>
        </w:tc>
        <w:tc>
          <w:tcPr>
            <w:tcW w:w="1134" w:type="dxa"/>
            <w:tcBorders>
              <w:bottom w:val="double" w:sz="4" w:space="0" w:color="auto"/>
            </w:tcBorders>
            <w:shd w:val="clear" w:color="auto" w:fill="D0CECE" w:themeFill="background2" w:themeFillShade="E6"/>
            <w:vAlign w:val="center"/>
          </w:tcPr>
          <w:p w14:paraId="533D6A35" w14:textId="33F95E73" w:rsidR="00861A41" w:rsidRPr="00861A41" w:rsidRDefault="00861A41" w:rsidP="00861A41">
            <w:pPr>
              <w:spacing w:line="240" w:lineRule="exact"/>
              <w:ind w:leftChars="0" w:left="0" w:right="120" w:firstLineChars="0" w:firstLine="0"/>
              <w:jc w:val="center"/>
              <w:rPr>
                <w:rFonts w:hAnsi="Meiryo UI"/>
                <w:b/>
                <w:bCs/>
                <w:spacing w:val="-2"/>
                <w:sz w:val="16"/>
                <w:szCs w:val="16"/>
              </w:rPr>
            </w:pPr>
            <w:r w:rsidRPr="00861A41">
              <w:rPr>
                <w:rFonts w:hAnsi="Meiryo UI" w:hint="eastAsia"/>
                <w:b/>
                <w:bCs/>
                <w:spacing w:val="-2"/>
                <w:sz w:val="16"/>
                <w:szCs w:val="16"/>
              </w:rPr>
              <w:t>過去から継続している、継続的に実施する</w:t>
            </w:r>
            <w:r>
              <w:rPr>
                <w:rFonts w:hAnsi="Meiryo UI"/>
                <w:b/>
                <w:bCs/>
                <w:spacing w:val="-2"/>
                <w:sz w:val="16"/>
                <w:szCs w:val="16"/>
              </w:rPr>
              <w:br/>
            </w:r>
            <w:r w:rsidRPr="00861A41">
              <w:rPr>
                <w:rFonts w:hAnsi="Meiryo UI" w:hint="eastAsia"/>
                <w:b/>
                <w:bCs/>
                <w:spacing w:val="-2"/>
                <w:sz w:val="16"/>
                <w:szCs w:val="16"/>
              </w:rPr>
              <w:t>(</w:t>
            </w:r>
            <w:r w:rsidRPr="00861A41">
              <w:rPr>
                <w:rFonts w:hAnsi="Meiryo UI"/>
                <w:b/>
                <w:bCs/>
                <w:spacing w:val="-2"/>
                <w:sz w:val="16"/>
                <w:szCs w:val="16"/>
              </w:rPr>
              <w:t>ソフト事業</w:t>
            </w:r>
            <w:r w:rsidRPr="00861A41">
              <w:rPr>
                <w:rFonts w:hAnsi="Meiryo UI" w:hint="eastAsia"/>
                <w:b/>
                <w:bCs/>
                <w:spacing w:val="-2"/>
                <w:sz w:val="16"/>
                <w:szCs w:val="16"/>
              </w:rPr>
              <w:t>)</w:t>
            </w:r>
          </w:p>
        </w:tc>
      </w:tr>
      <w:tr w:rsidR="00861A41" w:rsidRPr="00386FB5" w14:paraId="7CD75C8D" w14:textId="77777777" w:rsidTr="00463A03">
        <w:trPr>
          <w:trHeight w:val="454"/>
        </w:trPr>
        <w:tc>
          <w:tcPr>
            <w:tcW w:w="6237" w:type="dxa"/>
            <w:tcBorders>
              <w:top w:val="double" w:sz="4" w:space="0" w:color="auto"/>
              <w:bottom w:val="single" w:sz="4" w:space="0" w:color="auto"/>
            </w:tcBorders>
            <w:vAlign w:val="center"/>
          </w:tcPr>
          <w:p w14:paraId="541FD683" w14:textId="77777777" w:rsidR="00861A41" w:rsidRPr="004F1D18" w:rsidRDefault="00861A41" w:rsidP="00463A03">
            <w:pPr>
              <w:spacing w:line="280" w:lineRule="exact"/>
              <w:ind w:leftChars="50" w:left="120" w:right="120" w:firstLineChars="0" w:firstLine="0"/>
              <w:rPr>
                <w:sz w:val="20"/>
                <w:szCs w:val="20"/>
              </w:rPr>
            </w:pPr>
            <w:r w:rsidRPr="004202CF">
              <w:rPr>
                <w:rFonts w:hint="eastAsia"/>
                <w:sz w:val="20"/>
                <w:szCs w:val="20"/>
              </w:rPr>
              <w:t>職員へのバリアフリー教育・研修の継続実施</w:t>
            </w:r>
          </w:p>
        </w:tc>
        <w:tc>
          <w:tcPr>
            <w:tcW w:w="1134" w:type="dxa"/>
            <w:tcBorders>
              <w:top w:val="double" w:sz="4" w:space="0" w:color="auto"/>
              <w:bottom w:val="single" w:sz="4" w:space="0" w:color="auto"/>
            </w:tcBorders>
            <w:shd w:val="clear" w:color="auto" w:fill="auto"/>
            <w:vAlign w:val="center"/>
          </w:tcPr>
          <w:p w14:paraId="647554DA" w14:textId="77777777" w:rsidR="00861A41" w:rsidRPr="004202CF" w:rsidRDefault="00861A41" w:rsidP="00463A03">
            <w:pPr>
              <w:spacing w:line="0" w:lineRule="atLeast"/>
              <w:ind w:leftChars="0" w:left="0" w:right="120" w:firstLineChars="0" w:firstLine="0"/>
              <w:jc w:val="center"/>
              <w:rPr>
                <w:sz w:val="20"/>
                <w:szCs w:val="20"/>
              </w:rPr>
            </w:pPr>
          </w:p>
        </w:tc>
        <w:tc>
          <w:tcPr>
            <w:tcW w:w="1134" w:type="dxa"/>
            <w:tcBorders>
              <w:top w:val="double" w:sz="4" w:space="0" w:color="auto"/>
              <w:bottom w:val="single" w:sz="4" w:space="0" w:color="auto"/>
            </w:tcBorders>
            <w:shd w:val="clear" w:color="auto" w:fill="auto"/>
            <w:vAlign w:val="center"/>
          </w:tcPr>
          <w:p w14:paraId="0445134E" w14:textId="77777777" w:rsidR="00861A41" w:rsidRPr="004202CF" w:rsidRDefault="00861A41" w:rsidP="00463A03">
            <w:pPr>
              <w:spacing w:line="0" w:lineRule="atLeast"/>
              <w:ind w:leftChars="0" w:left="0" w:right="120" w:firstLineChars="0" w:firstLine="0"/>
              <w:jc w:val="center"/>
              <w:rPr>
                <w:sz w:val="20"/>
                <w:szCs w:val="20"/>
              </w:rPr>
            </w:pPr>
          </w:p>
        </w:tc>
        <w:tc>
          <w:tcPr>
            <w:tcW w:w="1134" w:type="dxa"/>
            <w:tcBorders>
              <w:top w:val="double" w:sz="4" w:space="0" w:color="auto"/>
              <w:bottom w:val="single" w:sz="4" w:space="0" w:color="auto"/>
            </w:tcBorders>
            <w:shd w:val="clear" w:color="auto" w:fill="auto"/>
            <w:vAlign w:val="center"/>
          </w:tcPr>
          <w:p w14:paraId="1619F4F7" w14:textId="1E717768" w:rsidR="00861A41" w:rsidRPr="004202CF" w:rsidRDefault="00861A41" w:rsidP="00463A03">
            <w:pPr>
              <w:spacing w:line="0" w:lineRule="atLeast"/>
              <w:ind w:leftChars="0" w:left="0" w:right="120" w:firstLineChars="0" w:firstLine="0"/>
              <w:jc w:val="center"/>
              <w:rPr>
                <w:sz w:val="20"/>
                <w:szCs w:val="20"/>
              </w:rPr>
            </w:pPr>
            <w:r>
              <w:rPr>
                <w:rFonts w:hint="eastAsia"/>
                <w:sz w:val="20"/>
                <w:szCs w:val="20"/>
              </w:rPr>
              <w:t>○</w:t>
            </w:r>
          </w:p>
        </w:tc>
      </w:tr>
    </w:tbl>
    <w:p w14:paraId="733A15EE" w14:textId="77777777" w:rsidR="008B6DE1" w:rsidRPr="007476F1" w:rsidRDefault="008B6DE1" w:rsidP="008B6DE1">
      <w:pPr>
        <w:ind w:left="480" w:right="120" w:firstLine="240"/>
      </w:pPr>
    </w:p>
    <w:p w14:paraId="16682FF1" w14:textId="77777777" w:rsidR="008B6DE1" w:rsidRDefault="008B6DE1" w:rsidP="003F0EF5">
      <w:pPr>
        <w:pStyle w:val="4"/>
      </w:pPr>
      <w:r>
        <w:rPr>
          <w:rFonts w:hint="eastAsia"/>
        </w:rPr>
        <w:t>事業者：池田市</w:t>
      </w:r>
    </w:p>
    <w:tbl>
      <w:tblPr>
        <w:tblStyle w:val="ad"/>
        <w:tblW w:w="9639" w:type="dxa"/>
        <w:tblInd w:w="-5" w:type="dxa"/>
        <w:tblCellMar>
          <w:left w:w="0" w:type="dxa"/>
          <w:right w:w="0" w:type="dxa"/>
        </w:tblCellMar>
        <w:tblLook w:val="04A0" w:firstRow="1" w:lastRow="0" w:firstColumn="1" w:lastColumn="0" w:noHBand="0" w:noVBand="1"/>
      </w:tblPr>
      <w:tblGrid>
        <w:gridCol w:w="6237"/>
        <w:gridCol w:w="1134"/>
        <w:gridCol w:w="1134"/>
        <w:gridCol w:w="1134"/>
      </w:tblGrid>
      <w:tr w:rsidR="00861A41" w:rsidRPr="00386FB5" w14:paraId="34A5D547" w14:textId="77777777" w:rsidTr="00861A41">
        <w:trPr>
          <w:trHeight w:val="144"/>
        </w:trPr>
        <w:tc>
          <w:tcPr>
            <w:tcW w:w="6237" w:type="dxa"/>
            <w:vMerge w:val="restart"/>
            <w:shd w:val="clear" w:color="auto" w:fill="D0CECE" w:themeFill="background2" w:themeFillShade="E6"/>
            <w:vAlign w:val="center"/>
          </w:tcPr>
          <w:p w14:paraId="2227159F" w14:textId="77777777" w:rsidR="00861A41" w:rsidRPr="00386FB5" w:rsidRDefault="00861A41" w:rsidP="004104C0">
            <w:pPr>
              <w:ind w:leftChars="0" w:left="0" w:right="120" w:firstLineChars="0" w:firstLine="0"/>
              <w:jc w:val="center"/>
              <w:rPr>
                <w:b/>
                <w:bCs/>
                <w:sz w:val="20"/>
                <w:szCs w:val="20"/>
              </w:rPr>
            </w:pPr>
            <w:r>
              <w:rPr>
                <w:rFonts w:hint="eastAsia"/>
                <w:b/>
                <w:bCs/>
                <w:sz w:val="20"/>
                <w:szCs w:val="20"/>
              </w:rPr>
              <w:t>概要</w:t>
            </w:r>
          </w:p>
        </w:tc>
        <w:tc>
          <w:tcPr>
            <w:tcW w:w="3402" w:type="dxa"/>
            <w:gridSpan w:val="3"/>
            <w:shd w:val="clear" w:color="auto" w:fill="D0CECE" w:themeFill="background2" w:themeFillShade="E6"/>
            <w:vAlign w:val="center"/>
          </w:tcPr>
          <w:p w14:paraId="3C1960DD" w14:textId="7A8E5454" w:rsidR="00861A41" w:rsidRDefault="00861A41" w:rsidP="007E2724">
            <w:pPr>
              <w:spacing w:line="240" w:lineRule="exact"/>
              <w:ind w:leftChars="0" w:left="0" w:rightChars="0" w:right="0" w:firstLineChars="0" w:firstLine="0"/>
              <w:jc w:val="center"/>
              <w:rPr>
                <w:b/>
                <w:bCs/>
                <w:sz w:val="20"/>
                <w:szCs w:val="20"/>
              </w:rPr>
            </w:pPr>
            <w:r w:rsidRPr="005C5827">
              <w:rPr>
                <w:rFonts w:hint="eastAsia"/>
                <w:b/>
                <w:bCs/>
                <w:sz w:val="16"/>
                <w:szCs w:val="16"/>
              </w:rPr>
              <w:t>実施時期</w:t>
            </w:r>
          </w:p>
        </w:tc>
      </w:tr>
      <w:tr w:rsidR="00861A41" w:rsidRPr="00386FB5" w14:paraId="64E91CF3" w14:textId="77777777" w:rsidTr="00861A41">
        <w:trPr>
          <w:trHeight w:val="210"/>
        </w:trPr>
        <w:tc>
          <w:tcPr>
            <w:tcW w:w="6237" w:type="dxa"/>
            <w:vMerge/>
            <w:tcBorders>
              <w:bottom w:val="double" w:sz="4" w:space="0" w:color="auto"/>
            </w:tcBorders>
            <w:shd w:val="clear" w:color="auto" w:fill="D0CECE" w:themeFill="background2" w:themeFillShade="E6"/>
            <w:vAlign w:val="center"/>
          </w:tcPr>
          <w:p w14:paraId="58F3DA36" w14:textId="77777777" w:rsidR="00861A41" w:rsidRDefault="00861A41" w:rsidP="00EC0CBF">
            <w:pPr>
              <w:ind w:leftChars="0" w:left="0" w:right="120" w:firstLineChars="0" w:firstLine="0"/>
              <w:jc w:val="center"/>
              <w:rPr>
                <w:b/>
                <w:bCs/>
                <w:sz w:val="20"/>
                <w:szCs w:val="20"/>
              </w:rPr>
            </w:pPr>
          </w:p>
        </w:tc>
        <w:tc>
          <w:tcPr>
            <w:tcW w:w="1134" w:type="dxa"/>
            <w:tcBorders>
              <w:bottom w:val="double" w:sz="4" w:space="0" w:color="auto"/>
            </w:tcBorders>
            <w:shd w:val="clear" w:color="auto" w:fill="D0CECE" w:themeFill="background2" w:themeFillShade="E6"/>
            <w:vAlign w:val="center"/>
          </w:tcPr>
          <w:p w14:paraId="1E072628" w14:textId="063E21AD" w:rsidR="00861A41" w:rsidRPr="00861A41" w:rsidRDefault="00861A41" w:rsidP="00861A41">
            <w:pPr>
              <w:spacing w:line="240" w:lineRule="exact"/>
              <w:ind w:leftChars="0" w:left="0" w:right="120" w:firstLineChars="0" w:firstLine="0"/>
              <w:jc w:val="center"/>
              <w:rPr>
                <w:rFonts w:hAnsi="Meiryo UI"/>
                <w:b/>
                <w:bCs/>
                <w:spacing w:val="-2"/>
                <w:sz w:val="16"/>
                <w:szCs w:val="16"/>
              </w:rPr>
            </w:pPr>
            <w:r w:rsidRPr="00861A41">
              <w:rPr>
                <w:rFonts w:hAnsi="Meiryo UI" w:hint="eastAsia"/>
                <w:b/>
                <w:bCs/>
                <w:spacing w:val="-2"/>
                <w:sz w:val="16"/>
                <w:szCs w:val="16"/>
              </w:rPr>
              <w:t>令和10年度(2028年度)までを目標に実施する</w:t>
            </w:r>
          </w:p>
        </w:tc>
        <w:tc>
          <w:tcPr>
            <w:tcW w:w="1134" w:type="dxa"/>
            <w:tcBorders>
              <w:bottom w:val="double" w:sz="4" w:space="0" w:color="auto"/>
            </w:tcBorders>
            <w:shd w:val="clear" w:color="auto" w:fill="D0CECE" w:themeFill="background2" w:themeFillShade="E6"/>
            <w:vAlign w:val="center"/>
          </w:tcPr>
          <w:p w14:paraId="134F8C86" w14:textId="1A08D3AD" w:rsidR="00861A41" w:rsidRPr="00861A41" w:rsidRDefault="00861A41" w:rsidP="00861A41">
            <w:pPr>
              <w:spacing w:line="240" w:lineRule="exact"/>
              <w:ind w:leftChars="0" w:left="0" w:right="120" w:firstLineChars="0" w:firstLine="0"/>
              <w:jc w:val="center"/>
              <w:rPr>
                <w:rFonts w:hAnsi="Meiryo UI"/>
                <w:b/>
                <w:bCs/>
                <w:spacing w:val="-2"/>
                <w:sz w:val="16"/>
                <w:szCs w:val="16"/>
              </w:rPr>
            </w:pPr>
            <w:r w:rsidRPr="00861A41">
              <w:rPr>
                <w:rFonts w:hAnsi="Meiryo UI" w:hint="eastAsia"/>
                <w:b/>
                <w:bCs/>
                <w:spacing w:val="-2"/>
                <w:sz w:val="16"/>
                <w:szCs w:val="16"/>
              </w:rPr>
              <w:t>今後機会を捉えて実施する</w:t>
            </w:r>
          </w:p>
        </w:tc>
        <w:tc>
          <w:tcPr>
            <w:tcW w:w="1134" w:type="dxa"/>
            <w:tcBorders>
              <w:bottom w:val="double" w:sz="4" w:space="0" w:color="auto"/>
            </w:tcBorders>
            <w:shd w:val="clear" w:color="auto" w:fill="D0CECE" w:themeFill="background2" w:themeFillShade="E6"/>
            <w:vAlign w:val="center"/>
          </w:tcPr>
          <w:p w14:paraId="132A9D81" w14:textId="75E02BB3" w:rsidR="00861A41" w:rsidRPr="00861A41" w:rsidRDefault="00861A41" w:rsidP="00861A41">
            <w:pPr>
              <w:spacing w:line="240" w:lineRule="exact"/>
              <w:ind w:leftChars="0" w:left="0" w:right="120" w:firstLineChars="0" w:firstLine="0"/>
              <w:jc w:val="center"/>
              <w:rPr>
                <w:rFonts w:hAnsi="Meiryo UI"/>
                <w:b/>
                <w:bCs/>
                <w:spacing w:val="-2"/>
                <w:sz w:val="16"/>
                <w:szCs w:val="16"/>
              </w:rPr>
            </w:pPr>
            <w:r w:rsidRPr="00861A41">
              <w:rPr>
                <w:rFonts w:hAnsi="Meiryo UI" w:hint="eastAsia"/>
                <w:b/>
                <w:bCs/>
                <w:spacing w:val="-2"/>
                <w:sz w:val="16"/>
                <w:szCs w:val="16"/>
              </w:rPr>
              <w:t>過去から継続している、継続的に実施する</w:t>
            </w:r>
            <w:r>
              <w:rPr>
                <w:rFonts w:hAnsi="Meiryo UI"/>
                <w:b/>
                <w:bCs/>
                <w:spacing w:val="-2"/>
                <w:sz w:val="16"/>
                <w:szCs w:val="16"/>
              </w:rPr>
              <w:br/>
            </w:r>
            <w:r w:rsidRPr="00861A41">
              <w:rPr>
                <w:rFonts w:hAnsi="Meiryo UI" w:hint="eastAsia"/>
                <w:b/>
                <w:bCs/>
                <w:spacing w:val="-2"/>
                <w:sz w:val="16"/>
                <w:szCs w:val="16"/>
              </w:rPr>
              <w:t>(</w:t>
            </w:r>
            <w:r w:rsidRPr="00861A41">
              <w:rPr>
                <w:rFonts w:hAnsi="Meiryo UI"/>
                <w:b/>
                <w:bCs/>
                <w:spacing w:val="-2"/>
                <w:sz w:val="16"/>
                <w:szCs w:val="16"/>
              </w:rPr>
              <w:t>ソフト事業</w:t>
            </w:r>
            <w:r w:rsidRPr="00861A41">
              <w:rPr>
                <w:rFonts w:hAnsi="Meiryo UI" w:hint="eastAsia"/>
                <w:b/>
                <w:bCs/>
                <w:spacing w:val="-2"/>
                <w:sz w:val="16"/>
                <w:szCs w:val="16"/>
              </w:rPr>
              <w:t>)</w:t>
            </w:r>
          </w:p>
        </w:tc>
      </w:tr>
      <w:tr w:rsidR="00861A41" w:rsidRPr="00386FB5" w14:paraId="406FC1AF" w14:textId="77777777" w:rsidTr="00463A03">
        <w:trPr>
          <w:trHeight w:val="454"/>
        </w:trPr>
        <w:tc>
          <w:tcPr>
            <w:tcW w:w="6237" w:type="dxa"/>
            <w:tcBorders>
              <w:top w:val="double" w:sz="4" w:space="0" w:color="auto"/>
              <w:bottom w:val="single" w:sz="4" w:space="0" w:color="auto"/>
            </w:tcBorders>
            <w:vAlign w:val="center"/>
          </w:tcPr>
          <w:p w14:paraId="5E08943B" w14:textId="035C33B4" w:rsidR="00861A41" w:rsidRPr="004F1D18" w:rsidRDefault="00861A41" w:rsidP="009C5C45">
            <w:pPr>
              <w:spacing w:line="280" w:lineRule="exact"/>
              <w:ind w:leftChars="50" w:left="120" w:right="120" w:firstLineChars="0" w:firstLine="0"/>
              <w:rPr>
                <w:sz w:val="20"/>
                <w:szCs w:val="20"/>
              </w:rPr>
            </w:pPr>
            <w:r>
              <w:rPr>
                <w:rFonts w:hint="eastAsia"/>
                <w:sz w:val="20"/>
                <w:szCs w:val="20"/>
              </w:rPr>
              <w:t>自転車の交通ルールの周知・徹底</w:t>
            </w:r>
          </w:p>
        </w:tc>
        <w:tc>
          <w:tcPr>
            <w:tcW w:w="1134" w:type="dxa"/>
            <w:tcBorders>
              <w:top w:val="double" w:sz="4" w:space="0" w:color="auto"/>
              <w:bottom w:val="single" w:sz="4" w:space="0" w:color="auto"/>
            </w:tcBorders>
            <w:shd w:val="clear" w:color="auto" w:fill="auto"/>
            <w:vAlign w:val="center"/>
          </w:tcPr>
          <w:p w14:paraId="0A2B823D" w14:textId="77777777" w:rsidR="00861A41" w:rsidRPr="004202CF" w:rsidRDefault="00861A41" w:rsidP="00463A03">
            <w:pPr>
              <w:spacing w:line="0" w:lineRule="atLeast"/>
              <w:ind w:leftChars="0" w:left="0" w:rightChars="0" w:right="0" w:firstLineChars="0" w:firstLine="0"/>
              <w:jc w:val="center"/>
              <w:rPr>
                <w:sz w:val="20"/>
                <w:szCs w:val="20"/>
              </w:rPr>
            </w:pPr>
          </w:p>
        </w:tc>
        <w:tc>
          <w:tcPr>
            <w:tcW w:w="1134" w:type="dxa"/>
            <w:tcBorders>
              <w:top w:val="double" w:sz="4" w:space="0" w:color="auto"/>
              <w:bottom w:val="single" w:sz="4" w:space="0" w:color="auto"/>
            </w:tcBorders>
            <w:shd w:val="clear" w:color="auto" w:fill="auto"/>
            <w:vAlign w:val="center"/>
          </w:tcPr>
          <w:p w14:paraId="423019BA" w14:textId="77777777" w:rsidR="00861A41" w:rsidRPr="004202CF" w:rsidRDefault="00861A41" w:rsidP="00463A03">
            <w:pPr>
              <w:spacing w:line="0" w:lineRule="atLeast"/>
              <w:ind w:leftChars="0" w:left="0" w:rightChars="0" w:right="0" w:firstLineChars="0" w:firstLine="0"/>
              <w:jc w:val="center"/>
              <w:rPr>
                <w:sz w:val="20"/>
                <w:szCs w:val="20"/>
              </w:rPr>
            </w:pPr>
          </w:p>
        </w:tc>
        <w:tc>
          <w:tcPr>
            <w:tcW w:w="1134" w:type="dxa"/>
            <w:tcBorders>
              <w:top w:val="double" w:sz="4" w:space="0" w:color="auto"/>
              <w:bottom w:val="single" w:sz="4" w:space="0" w:color="auto"/>
            </w:tcBorders>
            <w:shd w:val="clear" w:color="auto" w:fill="auto"/>
            <w:vAlign w:val="center"/>
          </w:tcPr>
          <w:p w14:paraId="27E9690C" w14:textId="604EF94B" w:rsidR="00861A41" w:rsidRPr="004202CF" w:rsidRDefault="00861A41" w:rsidP="00463A03">
            <w:pPr>
              <w:spacing w:line="0" w:lineRule="atLeast"/>
              <w:ind w:leftChars="0" w:left="0" w:rightChars="0" w:right="0" w:firstLineChars="0" w:firstLine="0"/>
              <w:jc w:val="center"/>
              <w:rPr>
                <w:sz w:val="20"/>
                <w:szCs w:val="20"/>
              </w:rPr>
            </w:pPr>
            <w:r>
              <w:rPr>
                <w:rFonts w:hint="eastAsia"/>
                <w:sz w:val="20"/>
                <w:szCs w:val="20"/>
              </w:rPr>
              <w:t>○</w:t>
            </w:r>
          </w:p>
        </w:tc>
      </w:tr>
      <w:tr w:rsidR="00861A41" w:rsidRPr="00386FB5" w14:paraId="3BB86FB6" w14:textId="77777777" w:rsidTr="00463A03">
        <w:trPr>
          <w:trHeight w:val="454"/>
        </w:trPr>
        <w:tc>
          <w:tcPr>
            <w:tcW w:w="6237" w:type="dxa"/>
            <w:tcBorders>
              <w:top w:val="single" w:sz="4" w:space="0" w:color="auto"/>
              <w:bottom w:val="single" w:sz="4" w:space="0" w:color="auto"/>
            </w:tcBorders>
            <w:vAlign w:val="center"/>
          </w:tcPr>
          <w:p w14:paraId="25B69379" w14:textId="03384002" w:rsidR="00861A41" w:rsidRPr="004202CF" w:rsidRDefault="00861A41" w:rsidP="009C5C45">
            <w:pPr>
              <w:spacing w:line="280" w:lineRule="exact"/>
              <w:ind w:leftChars="50" w:left="120" w:right="120" w:firstLineChars="0" w:firstLine="0"/>
              <w:rPr>
                <w:sz w:val="20"/>
                <w:szCs w:val="20"/>
              </w:rPr>
            </w:pPr>
            <w:r>
              <w:rPr>
                <w:rFonts w:hint="eastAsia"/>
                <w:sz w:val="20"/>
                <w:szCs w:val="20"/>
              </w:rPr>
              <w:t>放置自転車・バイクの撤去・規制</w:t>
            </w:r>
          </w:p>
        </w:tc>
        <w:tc>
          <w:tcPr>
            <w:tcW w:w="1134" w:type="dxa"/>
            <w:tcBorders>
              <w:top w:val="single" w:sz="4" w:space="0" w:color="auto"/>
              <w:bottom w:val="single" w:sz="4" w:space="0" w:color="auto"/>
            </w:tcBorders>
            <w:shd w:val="clear" w:color="auto" w:fill="auto"/>
            <w:vAlign w:val="center"/>
          </w:tcPr>
          <w:p w14:paraId="68444D5D" w14:textId="77777777" w:rsidR="00861A41" w:rsidRPr="004202CF" w:rsidRDefault="00861A41" w:rsidP="00463A03">
            <w:pPr>
              <w:spacing w:line="0" w:lineRule="atLeast"/>
              <w:ind w:leftChars="0" w:left="0" w:rightChars="0" w:right="0" w:firstLineChars="0" w:firstLine="0"/>
              <w:jc w:val="center"/>
              <w:rPr>
                <w:sz w:val="20"/>
                <w:szCs w:val="20"/>
              </w:rPr>
            </w:pPr>
          </w:p>
        </w:tc>
        <w:tc>
          <w:tcPr>
            <w:tcW w:w="1134" w:type="dxa"/>
            <w:tcBorders>
              <w:top w:val="single" w:sz="4" w:space="0" w:color="auto"/>
              <w:bottom w:val="single" w:sz="4" w:space="0" w:color="auto"/>
            </w:tcBorders>
            <w:shd w:val="clear" w:color="auto" w:fill="auto"/>
            <w:vAlign w:val="center"/>
          </w:tcPr>
          <w:p w14:paraId="1F58E2C5" w14:textId="77777777" w:rsidR="00861A41" w:rsidRPr="004202CF" w:rsidRDefault="00861A41" w:rsidP="00463A03">
            <w:pPr>
              <w:spacing w:line="0" w:lineRule="atLeast"/>
              <w:ind w:leftChars="0" w:left="0" w:rightChars="0" w:right="0" w:firstLineChars="0" w:firstLine="0"/>
              <w:jc w:val="center"/>
              <w:rPr>
                <w:sz w:val="20"/>
                <w:szCs w:val="20"/>
              </w:rPr>
            </w:pPr>
          </w:p>
        </w:tc>
        <w:tc>
          <w:tcPr>
            <w:tcW w:w="1134" w:type="dxa"/>
            <w:tcBorders>
              <w:top w:val="single" w:sz="4" w:space="0" w:color="auto"/>
              <w:bottom w:val="single" w:sz="4" w:space="0" w:color="auto"/>
            </w:tcBorders>
            <w:shd w:val="clear" w:color="auto" w:fill="auto"/>
            <w:vAlign w:val="center"/>
          </w:tcPr>
          <w:p w14:paraId="1B94EF99" w14:textId="259BA314" w:rsidR="00861A41" w:rsidRPr="004202CF" w:rsidRDefault="00861A41" w:rsidP="00463A03">
            <w:pPr>
              <w:spacing w:line="0" w:lineRule="atLeast"/>
              <w:ind w:leftChars="0" w:left="0" w:rightChars="0" w:right="0" w:firstLineChars="0" w:firstLine="0"/>
              <w:jc w:val="center"/>
              <w:rPr>
                <w:sz w:val="20"/>
                <w:szCs w:val="20"/>
              </w:rPr>
            </w:pPr>
            <w:r w:rsidRPr="00CB65DE">
              <w:rPr>
                <w:rFonts w:hint="eastAsia"/>
                <w:sz w:val="20"/>
                <w:szCs w:val="20"/>
              </w:rPr>
              <w:t>○</w:t>
            </w:r>
          </w:p>
        </w:tc>
      </w:tr>
      <w:tr w:rsidR="00861A41" w:rsidRPr="00386FB5" w14:paraId="616DC9C6" w14:textId="77777777" w:rsidTr="00463A03">
        <w:trPr>
          <w:trHeight w:val="454"/>
        </w:trPr>
        <w:tc>
          <w:tcPr>
            <w:tcW w:w="6237" w:type="dxa"/>
            <w:tcBorders>
              <w:top w:val="single" w:sz="4" w:space="0" w:color="auto"/>
              <w:bottom w:val="single" w:sz="4" w:space="0" w:color="auto"/>
            </w:tcBorders>
            <w:vAlign w:val="center"/>
          </w:tcPr>
          <w:p w14:paraId="129B8D39" w14:textId="1FFC485F" w:rsidR="00861A41" w:rsidRPr="004202CF" w:rsidRDefault="00861A41" w:rsidP="009C5C45">
            <w:pPr>
              <w:spacing w:line="280" w:lineRule="exact"/>
              <w:ind w:leftChars="50" w:left="120" w:right="120" w:firstLineChars="0" w:firstLine="0"/>
              <w:rPr>
                <w:sz w:val="20"/>
                <w:szCs w:val="20"/>
              </w:rPr>
            </w:pPr>
            <w:r>
              <w:rPr>
                <w:rFonts w:hint="eastAsia"/>
                <w:sz w:val="20"/>
                <w:szCs w:val="20"/>
              </w:rPr>
              <w:t>通行の支障になる商品・看板等のはみ出しに対する指導・ルールの周知</w:t>
            </w:r>
          </w:p>
        </w:tc>
        <w:tc>
          <w:tcPr>
            <w:tcW w:w="1134" w:type="dxa"/>
            <w:tcBorders>
              <w:top w:val="single" w:sz="4" w:space="0" w:color="auto"/>
              <w:bottom w:val="single" w:sz="4" w:space="0" w:color="auto"/>
            </w:tcBorders>
            <w:shd w:val="clear" w:color="auto" w:fill="auto"/>
            <w:vAlign w:val="center"/>
          </w:tcPr>
          <w:p w14:paraId="74856D24" w14:textId="77777777" w:rsidR="00861A41" w:rsidRPr="004202CF" w:rsidRDefault="00861A41" w:rsidP="00463A03">
            <w:pPr>
              <w:spacing w:line="0" w:lineRule="atLeast"/>
              <w:ind w:leftChars="0" w:left="0" w:rightChars="0" w:right="0" w:firstLineChars="0" w:firstLine="0"/>
              <w:jc w:val="center"/>
              <w:rPr>
                <w:sz w:val="20"/>
                <w:szCs w:val="20"/>
              </w:rPr>
            </w:pPr>
          </w:p>
        </w:tc>
        <w:tc>
          <w:tcPr>
            <w:tcW w:w="1134" w:type="dxa"/>
            <w:tcBorders>
              <w:top w:val="single" w:sz="4" w:space="0" w:color="auto"/>
              <w:bottom w:val="single" w:sz="4" w:space="0" w:color="auto"/>
            </w:tcBorders>
            <w:shd w:val="clear" w:color="auto" w:fill="auto"/>
            <w:vAlign w:val="center"/>
          </w:tcPr>
          <w:p w14:paraId="3DB8E914" w14:textId="77777777" w:rsidR="00861A41" w:rsidRPr="004202CF" w:rsidRDefault="00861A41" w:rsidP="00463A03">
            <w:pPr>
              <w:spacing w:line="0" w:lineRule="atLeast"/>
              <w:ind w:leftChars="0" w:left="0" w:rightChars="0" w:right="0" w:firstLineChars="0" w:firstLine="0"/>
              <w:jc w:val="center"/>
              <w:rPr>
                <w:sz w:val="20"/>
                <w:szCs w:val="20"/>
              </w:rPr>
            </w:pPr>
          </w:p>
        </w:tc>
        <w:tc>
          <w:tcPr>
            <w:tcW w:w="1134" w:type="dxa"/>
            <w:tcBorders>
              <w:top w:val="single" w:sz="4" w:space="0" w:color="auto"/>
              <w:bottom w:val="single" w:sz="4" w:space="0" w:color="auto"/>
            </w:tcBorders>
            <w:shd w:val="clear" w:color="auto" w:fill="auto"/>
            <w:vAlign w:val="center"/>
          </w:tcPr>
          <w:p w14:paraId="17B04C5A" w14:textId="3EC53417" w:rsidR="00861A41" w:rsidRPr="004202CF" w:rsidRDefault="00861A41" w:rsidP="00463A03">
            <w:pPr>
              <w:spacing w:line="0" w:lineRule="atLeast"/>
              <w:ind w:leftChars="0" w:left="0" w:rightChars="0" w:right="0" w:firstLineChars="0" w:firstLine="0"/>
              <w:jc w:val="center"/>
              <w:rPr>
                <w:sz w:val="20"/>
                <w:szCs w:val="20"/>
              </w:rPr>
            </w:pPr>
            <w:r w:rsidRPr="00CB65DE">
              <w:rPr>
                <w:rFonts w:hint="eastAsia"/>
                <w:sz w:val="20"/>
                <w:szCs w:val="20"/>
              </w:rPr>
              <w:t>○</w:t>
            </w:r>
          </w:p>
        </w:tc>
      </w:tr>
      <w:tr w:rsidR="00861A41" w:rsidRPr="00386FB5" w14:paraId="0D1C98A3" w14:textId="77777777" w:rsidTr="00463A03">
        <w:trPr>
          <w:trHeight w:val="454"/>
        </w:trPr>
        <w:tc>
          <w:tcPr>
            <w:tcW w:w="6237" w:type="dxa"/>
            <w:tcBorders>
              <w:top w:val="single" w:sz="4" w:space="0" w:color="auto"/>
              <w:bottom w:val="single" w:sz="4" w:space="0" w:color="auto"/>
            </w:tcBorders>
            <w:vAlign w:val="center"/>
          </w:tcPr>
          <w:p w14:paraId="5D43AF1F" w14:textId="2C712E78" w:rsidR="00861A41" w:rsidRPr="004202CF" w:rsidRDefault="00861A41" w:rsidP="009C5C45">
            <w:pPr>
              <w:spacing w:line="280" w:lineRule="exact"/>
              <w:ind w:leftChars="50" w:left="120" w:right="120" w:firstLineChars="0" w:firstLine="0"/>
              <w:rPr>
                <w:sz w:val="20"/>
                <w:szCs w:val="20"/>
              </w:rPr>
            </w:pPr>
            <w:r>
              <w:rPr>
                <w:rFonts w:hint="eastAsia"/>
                <w:sz w:val="20"/>
                <w:szCs w:val="20"/>
              </w:rPr>
              <w:t>市</w:t>
            </w:r>
            <w:r w:rsidRPr="004202CF">
              <w:rPr>
                <w:rFonts w:hint="eastAsia"/>
                <w:sz w:val="20"/>
                <w:szCs w:val="20"/>
              </w:rPr>
              <w:t>職員</w:t>
            </w:r>
            <w:r>
              <w:rPr>
                <w:rFonts w:hint="eastAsia"/>
                <w:sz w:val="20"/>
                <w:szCs w:val="20"/>
              </w:rPr>
              <w:t>や学校教職員</w:t>
            </w:r>
            <w:r w:rsidRPr="004202CF">
              <w:rPr>
                <w:rFonts w:hint="eastAsia"/>
                <w:sz w:val="20"/>
                <w:szCs w:val="20"/>
              </w:rPr>
              <w:t>へのバリアフリー教育・研修の継続実施</w:t>
            </w:r>
          </w:p>
        </w:tc>
        <w:tc>
          <w:tcPr>
            <w:tcW w:w="1134" w:type="dxa"/>
            <w:tcBorders>
              <w:top w:val="single" w:sz="4" w:space="0" w:color="auto"/>
              <w:bottom w:val="single" w:sz="4" w:space="0" w:color="auto"/>
            </w:tcBorders>
            <w:shd w:val="clear" w:color="auto" w:fill="auto"/>
            <w:vAlign w:val="center"/>
          </w:tcPr>
          <w:p w14:paraId="08A21BFF" w14:textId="77777777" w:rsidR="00861A41" w:rsidRPr="004202CF" w:rsidRDefault="00861A41" w:rsidP="00463A03">
            <w:pPr>
              <w:spacing w:line="0" w:lineRule="atLeast"/>
              <w:ind w:leftChars="0" w:left="0" w:rightChars="0" w:right="0" w:firstLineChars="0" w:firstLine="0"/>
              <w:jc w:val="center"/>
              <w:rPr>
                <w:sz w:val="20"/>
                <w:szCs w:val="20"/>
              </w:rPr>
            </w:pPr>
          </w:p>
        </w:tc>
        <w:tc>
          <w:tcPr>
            <w:tcW w:w="1134" w:type="dxa"/>
            <w:tcBorders>
              <w:top w:val="single" w:sz="4" w:space="0" w:color="auto"/>
              <w:bottom w:val="single" w:sz="4" w:space="0" w:color="auto"/>
            </w:tcBorders>
            <w:shd w:val="clear" w:color="auto" w:fill="auto"/>
            <w:vAlign w:val="center"/>
          </w:tcPr>
          <w:p w14:paraId="4E18B00C" w14:textId="77777777" w:rsidR="00861A41" w:rsidRPr="004202CF" w:rsidRDefault="00861A41" w:rsidP="00463A03">
            <w:pPr>
              <w:spacing w:line="0" w:lineRule="atLeast"/>
              <w:ind w:leftChars="0" w:left="0" w:rightChars="0" w:right="0" w:firstLineChars="0" w:firstLine="0"/>
              <w:jc w:val="center"/>
              <w:rPr>
                <w:sz w:val="20"/>
                <w:szCs w:val="20"/>
              </w:rPr>
            </w:pPr>
          </w:p>
        </w:tc>
        <w:tc>
          <w:tcPr>
            <w:tcW w:w="1134" w:type="dxa"/>
            <w:tcBorders>
              <w:top w:val="single" w:sz="4" w:space="0" w:color="auto"/>
              <w:bottom w:val="single" w:sz="4" w:space="0" w:color="auto"/>
            </w:tcBorders>
            <w:shd w:val="clear" w:color="auto" w:fill="auto"/>
            <w:vAlign w:val="center"/>
          </w:tcPr>
          <w:p w14:paraId="764340DF" w14:textId="4549376F" w:rsidR="00861A41" w:rsidRPr="004202CF" w:rsidRDefault="00861A41" w:rsidP="00463A03">
            <w:pPr>
              <w:spacing w:line="0" w:lineRule="atLeast"/>
              <w:ind w:leftChars="0" w:left="0" w:rightChars="0" w:right="0" w:firstLineChars="0" w:firstLine="0"/>
              <w:jc w:val="center"/>
              <w:rPr>
                <w:sz w:val="20"/>
                <w:szCs w:val="20"/>
              </w:rPr>
            </w:pPr>
            <w:r w:rsidRPr="00CB65DE">
              <w:rPr>
                <w:rFonts w:hint="eastAsia"/>
                <w:sz w:val="20"/>
                <w:szCs w:val="20"/>
              </w:rPr>
              <w:t>○</w:t>
            </w:r>
          </w:p>
        </w:tc>
      </w:tr>
      <w:tr w:rsidR="00861A41" w:rsidRPr="00386FB5" w14:paraId="33D087BF" w14:textId="77777777" w:rsidTr="00463A03">
        <w:trPr>
          <w:trHeight w:val="454"/>
        </w:trPr>
        <w:tc>
          <w:tcPr>
            <w:tcW w:w="6237" w:type="dxa"/>
            <w:tcBorders>
              <w:top w:val="single" w:sz="4" w:space="0" w:color="auto"/>
              <w:bottom w:val="single" w:sz="4" w:space="0" w:color="auto"/>
            </w:tcBorders>
            <w:vAlign w:val="center"/>
          </w:tcPr>
          <w:p w14:paraId="397460A8" w14:textId="0D1086CA" w:rsidR="00861A41" w:rsidRPr="004202CF" w:rsidRDefault="00861A41" w:rsidP="009C5C45">
            <w:pPr>
              <w:spacing w:line="280" w:lineRule="exact"/>
              <w:ind w:leftChars="50" w:left="120" w:right="120" w:firstLineChars="0" w:firstLine="0"/>
              <w:rPr>
                <w:sz w:val="20"/>
                <w:szCs w:val="20"/>
              </w:rPr>
            </w:pPr>
            <w:r w:rsidRPr="00174E72">
              <w:rPr>
                <w:rFonts w:hint="eastAsia"/>
                <w:sz w:val="20"/>
                <w:szCs w:val="20"/>
              </w:rPr>
              <w:t>学校教育を通して、バリアフリー、ユニバーサルマナーの認知・意識の醸成</w:t>
            </w:r>
          </w:p>
        </w:tc>
        <w:tc>
          <w:tcPr>
            <w:tcW w:w="1134" w:type="dxa"/>
            <w:tcBorders>
              <w:top w:val="single" w:sz="4" w:space="0" w:color="auto"/>
              <w:bottom w:val="single" w:sz="4" w:space="0" w:color="auto"/>
            </w:tcBorders>
            <w:shd w:val="clear" w:color="auto" w:fill="auto"/>
            <w:vAlign w:val="center"/>
          </w:tcPr>
          <w:p w14:paraId="40ACE572" w14:textId="77777777" w:rsidR="00861A41" w:rsidRPr="004202CF" w:rsidRDefault="00861A41" w:rsidP="00463A03">
            <w:pPr>
              <w:spacing w:line="0" w:lineRule="atLeast"/>
              <w:ind w:leftChars="0" w:left="0" w:rightChars="0" w:right="0" w:firstLineChars="0" w:firstLine="0"/>
              <w:jc w:val="center"/>
              <w:rPr>
                <w:sz w:val="20"/>
                <w:szCs w:val="20"/>
              </w:rPr>
            </w:pPr>
          </w:p>
        </w:tc>
        <w:tc>
          <w:tcPr>
            <w:tcW w:w="1134" w:type="dxa"/>
            <w:tcBorders>
              <w:top w:val="single" w:sz="4" w:space="0" w:color="auto"/>
              <w:bottom w:val="single" w:sz="4" w:space="0" w:color="auto"/>
            </w:tcBorders>
            <w:shd w:val="clear" w:color="auto" w:fill="auto"/>
            <w:vAlign w:val="center"/>
          </w:tcPr>
          <w:p w14:paraId="43EB2D24" w14:textId="77777777" w:rsidR="00861A41" w:rsidRPr="004202CF" w:rsidRDefault="00861A41" w:rsidP="00463A03">
            <w:pPr>
              <w:spacing w:line="0" w:lineRule="atLeast"/>
              <w:ind w:leftChars="0" w:left="0" w:rightChars="0" w:right="0" w:firstLineChars="0" w:firstLine="0"/>
              <w:jc w:val="center"/>
              <w:rPr>
                <w:sz w:val="20"/>
                <w:szCs w:val="20"/>
              </w:rPr>
            </w:pPr>
          </w:p>
        </w:tc>
        <w:tc>
          <w:tcPr>
            <w:tcW w:w="1134" w:type="dxa"/>
            <w:tcBorders>
              <w:top w:val="single" w:sz="4" w:space="0" w:color="auto"/>
              <w:bottom w:val="single" w:sz="4" w:space="0" w:color="auto"/>
            </w:tcBorders>
            <w:shd w:val="clear" w:color="auto" w:fill="auto"/>
            <w:vAlign w:val="center"/>
          </w:tcPr>
          <w:p w14:paraId="2D0F021B" w14:textId="564281BA" w:rsidR="00861A41" w:rsidRPr="004202CF" w:rsidRDefault="00861A41" w:rsidP="00463A03">
            <w:pPr>
              <w:spacing w:line="0" w:lineRule="atLeast"/>
              <w:ind w:leftChars="0" w:left="0" w:rightChars="0" w:right="0" w:firstLineChars="0" w:firstLine="0"/>
              <w:jc w:val="center"/>
              <w:rPr>
                <w:sz w:val="20"/>
                <w:szCs w:val="20"/>
              </w:rPr>
            </w:pPr>
            <w:r w:rsidRPr="00CB65DE">
              <w:rPr>
                <w:rFonts w:hint="eastAsia"/>
                <w:sz w:val="20"/>
                <w:szCs w:val="20"/>
              </w:rPr>
              <w:t>○</w:t>
            </w:r>
          </w:p>
        </w:tc>
      </w:tr>
      <w:tr w:rsidR="00861A41" w:rsidRPr="00386FB5" w14:paraId="6CBADA1D" w14:textId="77777777" w:rsidTr="00463A03">
        <w:trPr>
          <w:trHeight w:val="624"/>
        </w:trPr>
        <w:tc>
          <w:tcPr>
            <w:tcW w:w="6237" w:type="dxa"/>
            <w:tcBorders>
              <w:top w:val="single" w:sz="4" w:space="0" w:color="auto"/>
              <w:bottom w:val="single" w:sz="4" w:space="0" w:color="auto"/>
            </w:tcBorders>
            <w:vAlign w:val="center"/>
          </w:tcPr>
          <w:p w14:paraId="3C3A04C1" w14:textId="4E0FBB04" w:rsidR="00861A41" w:rsidRPr="004202CF" w:rsidRDefault="00861A41" w:rsidP="009C5C45">
            <w:pPr>
              <w:spacing w:line="280" w:lineRule="exact"/>
              <w:ind w:leftChars="50" w:left="120" w:right="120" w:firstLineChars="0" w:firstLine="0"/>
              <w:rPr>
                <w:sz w:val="20"/>
                <w:szCs w:val="20"/>
              </w:rPr>
            </w:pPr>
            <w:r w:rsidRPr="00174E72">
              <w:rPr>
                <w:rFonts w:hint="eastAsia"/>
                <w:sz w:val="20"/>
                <w:szCs w:val="20"/>
              </w:rPr>
              <w:t>共生社会の実現に向けた関連するイベントと連携し、バリアフリーの情報発信および雰囲気づくり</w:t>
            </w:r>
          </w:p>
        </w:tc>
        <w:tc>
          <w:tcPr>
            <w:tcW w:w="1134" w:type="dxa"/>
            <w:tcBorders>
              <w:top w:val="single" w:sz="4" w:space="0" w:color="auto"/>
              <w:bottom w:val="single" w:sz="4" w:space="0" w:color="auto"/>
            </w:tcBorders>
            <w:shd w:val="clear" w:color="auto" w:fill="auto"/>
            <w:vAlign w:val="center"/>
          </w:tcPr>
          <w:p w14:paraId="18D52619" w14:textId="77777777" w:rsidR="00861A41" w:rsidRPr="004202CF" w:rsidRDefault="00861A41" w:rsidP="00463A03">
            <w:pPr>
              <w:spacing w:line="0" w:lineRule="atLeast"/>
              <w:ind w:leftChars="0" w:left="0" w:rightChars="0" w:right="0" w:firstLineChars="0" w:firstLine="0"/>
              <w:jc w:val="center"/>
              <w:rPr>
                <w:sz w:val="20"/>
                <w:szCs w:val="20"/>
              </w:rPr>
            </w:pPr>
          </w:p>
        </w:tc>
        <w:tc>
          <w:tcPr>
            <w:tcW w:w="1134" w:type="dxa"/>
            <w:tcBorders>
              <w:top w:val="single" w:sz="4" w:space="0" w:color="auto"/>
              <w:bottom w:val="single" w:sz="4" w:space="0" w:color="auto"/>
            </w:tcBorders>
            <w:shd w:val="clear" w:color="auto" w:fill="auto"/>
            <w:vAlign w:val="center"/>
          </w:tcPr>
          <w:p w14:paraId="44235995" w14:textId="3E6BA1C7" w:rsidR="00861A41" w:rsidRPr="004202CF" w:rsidRDefault="00861A41" w:rsidP="00463A03">
            <w:pPr>
              <w:spacing w:line="0" w:lineRule="atLeast"/>
              <w:ind w:leftChars="0" w:left="0" w:rightChars="0" w:right="0" w:firstLineChars="0" w:firstLine="0"/>
              <w:jc w:val="center"/>
              <w:rPr>
                <w:sz w:val="20"/>
                <w:szCs w:val="20"/>
              </w:rPr>
            </w:pPr>
            <w:r w:rsidRPr="002130C0">
              <w:rPr>
                <w:rFonts w:hint="eastAsia"/>
                <w:sz w:val="20"/>
                <w:szCs w:val="20"/>
              </w:rPr>
              <w:t>○</w:t>
            </w:r>
          </w:p>
        </w:tc>
        <w:tc>
          <w:tcPr>
            <w:tcW w:w="1134" w:type="dxa"/>
            <w:tcBorders>
              <w:top w:val="single" w:sz="4" w:space="0" w:color="auto"/>
              <w:bottom w:val="single" w:sz="4" w:space="0" w:color="auto"/>
            </w:tcBorders>
            <w:shd w:val="clear" w:color="auto" w:fill="auto"/>
            <w:vAlign w:val="center"/>
          </w:tcPr>
          <w:p w14:paraId="31BAF7A2" w14:textId="77777777" w:rsidR="00861A41" w:rsidRPr="004202CF" w:rsidRDefault="00861A41" w:rsidP="00463A03">
            <w:pPr>
              <w:spacing w:line="0" w:lineRule="atLeast"/>
              <w:ind w:leftChars="0" w:left="0" w:rightChars="0" w:right="0" w:firstLineChars="0" w:firstLine="0"/>
              <w:jc w:val="center"/>
              <w:rPr>
                <w:sz w:val="20"/>
                <w:szCs w:val="20"/>
              </w:rPr>
            </w:pPr>
          </w:p>
        </w:tc>
      </w:tr>
      <w:tr w:rsidR="00861A41" w:rsidRPr="00386FB5" w14:paraId="28CFD387" w14:textId="77777777" w:rsidTr="00463A03">
        <w:trPr>
          <w:trHeight w:val="624"/>
        </w:trPr>
        <w:tc>
          <w:tcPr>
            <w:tcW w:w="6237" w:type="dxa"/>
            <w:tcBorders>
              <w:top w:val="single" w:sz="4" w:space="0" w:color="auto"/>
              <w:bottom w:val="single" w:sz="4" w:space="0" w:color="auto"/>
            </w:tcBorders>
            <w:vAlign w:val="center"/>
          </w:tcPr>
          <w:p w14:paraId="229558D8" w14:textId="4C8654CE" w:rsidR="00861A41" w:rsidRPr="00174E72" w:rsidRDefault="00861A41" w:rsidP="009C5C45">
            <w:pPr>
              <w:spacing w:line="280" w:lineRule="exact"/>
              <w:ind w:leftChars="50" w:left="120" w:right="120" w:firstLineChars="0" w:firstLine="0"/>
              <w:rPr>
                <w:sz w:val="20"/>
                <w:szCs w:val="20"/>
              </w:rPr>
            </w:pPr>
            <w:r w:rsidRPr="00174E72">
              <w:rPr>
                <w:rFonts w:hint="eastAsia"/>
                <w:sz w:val="20"/>
                <w:szCs w:val="20"/>
              </w:rPr>
              <w:t>市内の地域活動に取り組む支援組織の活動と連携し、地域内のコミュニケーションや相互理解の創出・活性化</w:t>
            </w:r>
          </w:p>
        </w:tc>
        <w:tc>
          <w:tcPr>
            <w:tcW w:w="1134" w:type="dxa"/>
            <w:tcBorders>
              <w:top w:val="single" w:sz="4" w:space="0" w:color="auto"/>
              <w:bottom w:val="single" w:sz="4" w:space="0" w:color="auto"/>
            </w:tcBorders>
            <w:shd w:val="clear" w:color="auto" w:fill="auto"/>
            <w:vAlign w:val="center"/>
          </w:tcPr>
          <w:p w14:paraId="567E2225" w14:textId="77777777" w:rsidR="00861A41" w:rsidRPr="004202CF" w:rsidRDefault="00861A41" w:rsidP="00463A03">
            <w:pPr>
              <w:spacing w:line="0" w:lineRule="atLeast"/>
              <w:ind w:leftChars="0" w:left="0" w:rightChars="0" w:right="0" w:firstLineChars="0" w:firstLine="0"/>
              <w:jc w:val="center"/>
              <w:rPr>
                <w:sz w:val="20"/>
                <w:szCs w:val="20"/>
              </w:rPr>
            </w:pPr>
          </w:p>
        </w:tc>
        <w:tc>
          <w:tcPr>
            <w:tcW w:w="1134" w:type="dxa"/>
            <w:tcBorders>
              <w:top w:val="single" w:sz="4" w:space="0" w:color="auto"/>
              <w:bottom w:val="single" w:sz="4" w:space="0" w:color="auto"/>
            </w:tcBorders>
            <w:shd w:val="clear" w:color="auto" w:fill="auto"/>
            <w:vAlign w:val="center"/>
          </w:tcPr>
          <w:p w14:paraId="3FF0DC51" w14:textId="422A3280" w:rsidR="00861A41" w:rsidRPr="004202CF" w:rsidRDefault="00861A41" w:rsidP="00463A03">
            <w:pPr>
              <w:spacing w:line="0" w:lineRule="atLeast"/>
              <w:ind w:leftChars="0" w:left="0" w:rightChars="0" w:right="0" w:firstLineChars="0" w:firstLine="0"/>
              <w:jc w:val="center"/>
              <w:rPr>
                <w:sz w:val="20"/>
                <w:szCs w:val="20"/>
              </w:rPr>
            </w:pPr>
            <w:r w:rsidRPr="002130C0">
              <w:rPr>
                <w:rFonts w:hint="eastAsia"/>
                <w:sz w:val="20"/>
                <w:szCs w:val="20"/>
              </w:rPr>
              <w:t>○</w:t>
            </w:r>
          </w:p>
        </w:tc>
        <w:tc>
          <w:tcPr>
            <w:tcW w:w="1134" w:type="dxa"/>
            <w:tcBorders>
              <w:top w:val="single" w:sz="4" w:space="0" w:color="auto"/>
              <w:bottom w:val="single" w:sz="4" w:space="0" w:color="auto"/>
            </w:tcBorders>
            <w:shd w:val="clear" w:color="auto" w:fill="auto"/>
            <w:vAlign w:val="center"/>
          </w:tcPr>
          <w:p w14:paraId="51619CF9" w14:textId="77777777" w:rsidR="00861A41" w:rsidRPr="004202CF" w:rsidRDefault="00861A41" w:rsidP="00463A03">
            <w:pPr>
              <w:spacing w:line="0" w:lineRule="atLeast"/>
              <w:ind w:leftChars="0" w:left="0" w:rightChars="0" w:right="0" w:firstLineChars="0" w:firstLine="0"/>
              <w:jc w:val="center"/>
              <w:rPr>
                <w:sz w:val="20"/>
                <w:szCs w:val="20"/>
              </w:rPr>
            </w:pPr>
          </w:p>
        </w:tc>
      </w:tr>
      <w:tr w:rsidR="00861A41" w:rsidRPr="00386FB5" w14:paraId="498C4751" w14:textId="77777777" w:rsidTr="00463A03">
        <w:trPr>
          <w:trHeight w:val="907"/>
        </w:trPr>
        <w:tc>
          <w:tcPr>
            <w:tcW w:w="6237" w:type="dxa"/>
            <w:tcBorders>
              <w:top w:val="single" w:sz="4" w:space="0" w:color="auto"/>
              <w:bottom w:val="single" w:sz="4" w:space="0" w:color="auto"/>
            </w:tcBorders>
            <w:vAlign w:val="center"/>
          </w:tcPr>
          <w:p w14:paraId="266A23A6" w14:textId="58704032" w:rsidR="00861A41" w:rsidRPr="00174E72" w:rsidRDefault="00861A41" w:rsidP="009C5C45">
            <w:pPr>
              <w:spacing w:line="280" w:lineRule="exact"/>
              <w:ind w:leftChars="50" w:left="120" w:right="120" w:firstLineChars="0" w:firstLine="0"/>
              <w:rPr>
                <w:sz w:val="20"/>
                <w:szCs w:val="20"/>
              </w:rPr>
            </w:pPr>
            <w:r w:rsidRPr="00174E72">
              <w:rPr>
                <w:rFonts w:hint="eastAsia"/>
                <w:sz w:val="20"/>
                <w:szCs w:val="20"/>
              </w:rPr>
              <w:t>多様なニーズに対応したバリアフリー情報の提供</w:t>
            </w:r>
          </w:p>
          <w:p w14:paraId="50E666F4" w14:textId="1ACAAE51" w:rsidR="00861A41" w:rsidRPr="00174E72" w:rsidRDefault="00861A41" w:rsidP="009C5C45">
            <w:pPr>
              <w:spacing w:line="280" w:lineRule="exact"/>
              <w:ind w:leftChars="50" w:left="120" w:right="120" w:firstLineChars="0" w:firstLine="0"/>
              <w:rPr>
                <w:sz w:val="20"/>
                <w:szCs w:val="20"/>
              </w:rPr>
            </w:pPr>
            <w:r w:rsidRPr="00174E72">
              <w:rPr>
                <w:rFonts w:hint="eastAsia"/>
                <w:sz w:val="20"/>
                <w:szCs w:val="20"/>
              </w:rPr>
              <w:t>例：スマートフォン等の端末を活用した視覚障がい者への経路案内</w:t>
            </w:r>
          </w:p>
          <w:p w14:paraId="49DA9575" w14:textId="6C8E2134" w:rsidR="00861A41" w:rsidRPr="00174E72" w:rsidRDefault="00861A41" w:rsidP="009C5C45">
            <w:pPr>
              <w:spacing w:line="280" w:lineRule="exact"/>
              <w:ind w:leftChars="50" w:left="120" w:right="120" w:firstLineChars="200" w:firstLine="400"/>
              <w:rPr>
                <w:sz w:val="20"/>
                <w:szCs w:val="20"/>
              </w:rPr>
            </w:pPr>
            <w:r w:rsidRPr="00174E72">
              <w:rPr>
                <w:rFonts w:hint="eastAsia"/>
                <w:sz w:val="20"/>
                <w:szCs w:val="20"/>
              </w:rPr>
              <w:t>既存のバリアフリーマップの更新　等</w:t>
            </w:r>
          </w:p>
        </w:tc>
        <w:tc>
          <w:tcPr>
            <w:tcW w:w="1134" w:type="dxa"/>
            <w:tcBorders>
              <w:top w:val="single" w:sz="4" w:space="0" w:color="auto"/>
              <w:bottom w:val="single" w:sz="4" w:space="0" w:color="auto"/>
            </w:tcBorders>
            <w:shd w:val="clear" w:color="auto" w:fill="auto"/>
            <w:vAlign w:val="center"/>
          </w:tcPr>
          <w:p w14:paraId="61A4848A" w14:textId="390AF438" w:rsidR="00861A41" w:rsidRPr="004202CF" w:rsidRDefault="00861A41" w:rsidP="00463A03">
            <w:pPr>
              <w:spacing w:line="0" w:lineRule="atLeast"/>
              <w:ind w:leftChars="0" w:left="0" w:rightChars="0" w:right="0" w:firstLineChars="0" w:firstLine="0"/>
              <w:jc w:val="center"/>
              <w:rPr>
                <w:sz w:val="20"/>
                <w:szCs w:val="20"/>
              </w:rPr>
            </w:pPr>
            <w:r w:rsidRPr="00CB65DE">
              <w:rPr>
                <w:rFonts w:hint="eastAsia"/>
                <w:sz w:val="20"/>
                <w:szCs w:val="20"/>
              </w:rPr>
              <w:t>○</w:t>
            </w:r>
          </w:p>
        </w:tc>
        <w:tc>
          <w:tcPr>
            <w:tcW w:w="1134" w:type="dxa"/>
            <w:tcBorders>
              <w:top w:val="single" w:sz="4" w:space="0" w:color="auto"/>
              <w:bottom w:val="single" w:sz="4" w:space="0" w:color="auto"/>
            </w:tcBorders>
            <w:shd w:val="clear" w:color="auto" w:fill="auto"/>
            <w:vAlign w:val="center"/>
          </w:tcPr>
          <w:p w14:paraId="7F7D9691" w14:textId="77777777" w:rsidR="00861A41" w:rsidRPr="00EF012C" w:rsidRDefault="00861A41" w:rsidP="00463A03">
            <w:pPr>
              <w:spacing w:line="0" w:lineRule="atLeast"/>
              <w:ind w:leftChars="0" w:left="0" w:rightChars="0" w:right="0" w:firstLineChars="0" w:firstLine="0"/>
              <w:jc w:val="center"/>
              <w:rPr>
                <w:sz w:val="20"/>
                <w:szCs w:val="20"/>
              </w:rPr>
            </w:pPr>
          </w:p>
        </w:tc>
        <w:tc>
          <w:tcPr>
            <w:tcW w:w="1134" w:type="dxa"/>
            <w:tcBorders>
              <w:top w:val="single" w:sz="4" w:space="0" w:color="auto"/>
              <w:bottom w:val="single" w:sz="4" w:space="0" w:color="auto"/>
            </w:tcBorders>
            <w:shd w:val="clear" w:color="auto" w:fill="auto"/>
            <w:vAlign w:val="center"/>
          </w:tcPr>
          <w:p w14:paraId="5B4D8FA3" w14:textId="77777777" w:rsidR="00861A41" w:rsidRPr="004202CF" w:rsidRDefault="00861A41" w:rsidP="00463A03">
            <w:pPr>
              <w:spacing w:line="0" w:lineRule="atLeast"/>
              <w:ind w:leftChars="0" w:left="0" w:rightChars="0" w:right="0" w:firstLineChars="0" w:firstLine="0"/>
              <w:jc w:val="center"/>
              <w:rPr>
                <w:sz w:val="20"/>
                <w:szCs w:val="20"/>
              </w:rPr>
            </w:pPr>
          </w:p>
        </w:tc>
      </w:tr>
    </w:tbl>
    <w:p w14:paraId="412016F2" w14:textId="77777777" w:rsidR="008B6DE1" w:rsidRPr="005539A0" w:rsidRDefault="008B6DE1" w:rsidP="008B6DE1">
      <w:pPr>
        <w:ind w:left="480" w:right="120" w:firstLine="240"/>
      </w:pPr>
    </w:p>
    <w:p w14:paraId="071D1071" w14:textId="77777777" w:rsidR="008B6DE1" w:rsidRDefault="008B6DE1" w:rsidP="008B6DE1">
      <w:pPr>
        <w:ind w:left="480" w:right="120" w:firstLine="240"/>
      </w:pPr>
      <w:r>
        <w:br w:type="page"/>
      </w:r>
    </w:p>
    <w:p w14:paraId="010C8051" w14:textId="77777777" w:rsidR="008B6DE1" w:rsidRDefault="008B6DE1" w:rsidP="003F0EF5">
      <w:pPr>
        <w:pStyle w:val="3"/>
      </w:pPr>
      <w:bookmarkStart w:id="177" w:name="_Toc127445868"/>
      <w:bookmarkStart w:id="178" w:name="_Toc129605038"/>
      <w:bookmarkStart w:id="179" w:name="_Toc143518207"/>
      <w:r>
        <w:rPr>
          <w:rFonts w:hint="eastAsia"/>
        </w:rPr>
        <w:t>そのほかの事業</w:t>
      </w:r>
      <w:bookmarkEnd w:id="177"/>
      <w:bookmarkEnd w:id="178"/>
      <w:bookmarkEnd w:id="179"/>
    </w:p>
    <w:p w14:paraId="57A35EEB" w14:textId="77777777" w:rsidR="008B6DE1" w:rsidRDefault="008B6DE1" w:rsidP="003F0EF5">
      <w:pPr>
        <w:pStyle w:val="4"/>
      </w:pPr>
      <w:r>
        <w:rPr>
          <w:rFonts w:hint="eastAsia"/>
        </w:rPr>
        <w:t>事業者：池田市</w:t>
      </w:r>
    </w:p>
    <w:tbl>
      <w:tblPr>
        <w:tblStyle w:val="ad"/>
        <w:tblW w:w="9351" w:type="dxa"/>
        <w:tblLayout w:type="fixed"/>
        <w:tblCellMar>
          <w:left w:w="28" w:type="dxa"/>
          <w:right w:w="28" w:type="dxa"/>
        </w:tblCellMar>
        <w:tblLook w:val="04A0" w:firstRow="1" w:lastRow="0" w:firstColumn="1" w:lastColumn="0" w:noHBand="0" w:noVBand="1"/>
      </w:tblPr>
      <w:tblGrid>
        <w:gridCol w:w="3776"/>
        <w:gridCol w:w="2173"/>
        <w:gridCol w:w="614"/>
        <w:gridCol w:w="520"/>
        <w:gridCol w:w="1134"/>
        <w:gridCol w:w="1134"/>
      </w:tblGrid>
      <w:tr w:rsidR="00302649" w:rsidRPr="00EC7279" w14:paraId="5406D282" w14:textId="77777777" w:rsidTr="00A37B8E">
        <w:trPr>
          <w:cantSplit/>
          <w:trHeight w:val="698"/>
        </w:trPr>
        <w:tc>
          <w:tcPr>
            <w:tcW w:w="3776" w:type="dxa"/>
            <w:vAlign w:val="center"/>
          </w:tcPr>
          <w:p w14:paraId="5B97A8ED" w14:textId="77777777" w:rsidR="00302649" w:rsidRDefault="00302649" w:rsidP="00302649">
            <w:pPr>
              <w:spacing w:line="0" w:lineRule="atLeast"/>
              <w:ind w:leftChars="0" w:left="0" w:right="120" w:firstLineChars="0" w:firstLine="0"/>
              <w:rPr>
                <w:szCs w:val="24"/>
              </w:rPr>
            </w:pPr>
            <w:bookmarkStart w:id="180" w:name="_Toc127445869"/>
            <w:r>
              <w:rPr>
                <w:rFonts w:hint="eastAsia"/>
                <w:b/>
                <w:bCs/>
                <w:szCs w:val="24"/>
              </w:rPr>
              <w:t>施設名</w:t>
            </w:r>
            <w:r w:rsidRPr="00DB6911">
              <w:rPr>
                <w:rFonts w:hint="eastAsia"/>
                <w:b/>
                <w:bCs/>
                <w:szCs w:val="24"/>
              </w:rPr>
              <w:t>：</w:t>
            </w:r>
            <w:r>
              <w:rPr>
                <w:rFonts w:hint="eastAsia"/>
                <w:szCs w:val="24"/>
              </w:rPr>
              <w:t>池田駅前トイレ（西）</w:t>
            </w:r>
          </w:p>
          <w:p w14:paraId="0AFD4F52" w14:textId="643883C2" w:rsidR="00302649" w:rsidRPr="002E15B3" w:rsidRDefault="00302649" w:rsidP="00302649">
            <w:pPr>
              <w:spacing w:line="0" w:lineRule="atLeast"/>
              <w:ind w:leftChars="0" w:left="0" w:right="120" w:firstLineChars="0" w:firstLine="0"/>
              <w:rPr>
                <w:szCs w:val="24"/>
              </w:rPr>
            </w:pPr>
            <w:r>
              <w:rPr>
                <w:rFonts w:hint="eastAsia"/>
                <w:szCs w:val="24"/>
              </w:rPr>
              <w:t xml:space="preserve">　　　（てるてる広場内）</w:t>
            </w:r>
          </w:p>
        </w:tc>
        <w:tc>
          <w:tcPr>
            <w:tcW w:w="2787" w:type="dxa"/>
            <w:gridSpan w:val="2"/>
            <w:vAlign w:val="center"/>
          </w:tcPr>
          <w:p w14:paraId="32D8A7E0" w14:textId="58E766CB" w:rsidR="00302649" w:rsidRPr="002E15B3" w:rsidRDefault="00302649" w:rsidP="00302649">
            <w:pPr>
              <w:spacing w:line="0" w:lineRule="atLeast"/>
              <w:ind w:leftChars="0" w:left="0" w:right="120" w:firstLineChars="0" w:firstLine="0"/>
              <w:rPr>
                <w:szCs w:val="24"/>
              </w:rPr>
            </w:pPr>
            <w:r w:rsidRPr="00CF7B0B">
              <w:rPr>
                <w:rFonts w:hint="eastAsia"/>
                <w:b/>
                <w:bCs/>
                <w:sz w:val="20"/>
                <w:szCs w:val="20"/>
              </w:rPr>
              <w:t>所在地：</w:t>
            </w:r>
            <w:r>
              <w:rPr>
                <w:rFonts w:hint="eastAsia"/>
                <w:sz w:val="20"/>
                <w:szCs w:val="20"/>
              </w:rPr>
              <w:t>栄町1</w:t>
            </w:r>
          </w:p>
        </w:tc>
        <w:tc>
          <w:tcPr>
            <w:tcW w:w="2788" w:type="dxa"/>
            <w:gridSpan w:val="3"/>
            <w:vAlign w:val="center"/>
          </w:tcPr>
          <w:p w14:paraId="3CAD00DC" w14:textId="2771EC7F" w:rsidR="00302649" w:rsidRPr="002E15B3" w:rsidRDefault="00302649" w:rsidP="00302649">
            <w:pPr>
              <w:spacing w:line="0" w:lineRule="atLeast"/>
              <w:ind w:leftChars="0" w:left="0" w:right="120" w:firstLineChars="0" w:firstLine="0"/>
              <w:rPr>
                <w:szCs w:val="24"/>
              </w:rPr>
            </w:pPr>
            <w:r w:rsidRPr="00CF7B0B">
              <w:rPr>
                <w:rFonts w:hint="eastAsia"/>
                <w:b/>
                <w:bCs/>
                <w:sz w:val="20"/>
                <w:szCs w:val="20"/>
              </w:rPr>
              <w:t>用途：</w:t>
            </w:r>
            <w:r w:rsidRPr="009C5C45">
              <w:rPr>
                <w:rFonts w:hint="eastAsia"/>
                <w:sz w:val="20"/>
                <w:szCs w:val="20"/>
              </w:rPr>
              <w:t>公衆トイレ</w:t>
            </w:r>
          </w:p>
        </w:tc>
      </w:tr>
      <w:tr w:rsidR="00302649" w:rsidRPr="00EC7279" w14:paraId="749A297B" w14:textId="77777777" w:rsidTr="00A37B8E">
        <w:tc>
          <w:tcPr>
            <w:tcW w:w="3776" w:type="dxa"/>
            <w:vMerge w:val="restart"/>
            <w:vAlign w:val="center"/>
          </w:tcPr>
          <w:p w14:paraId="4B386FA0" w14:textId="77777777" w:rsidR="00302649" w:rsidRDefault="00302649" w:rsidP="00302649">
            <w:pPr>
              <w:spacing w:line="0" w:lineRule="atLeast"/>
              <w:ind w:leftChars="0" w:left="0" w:right="120" w:firstLineChars="0" w:firstLine="0"/>
              <w:jc w:val="center"/>
              <w:rPr>
                <w:sz w:val="20"/>
                <w:szCs w:val="20"/>
              </w:rPr>
            </w:pPr>
            <w:r>
              <w:rPr>
                <w:noProof/>
                <w:sz w:val="20"/>
                <w:szCs w:val="20"/>
              </w:rPr>
              <w:drawing>
                <wp:inline distT="0" distB="0" distL="0" distR="0" wp14:anchorId="7BDB643B" wp14:editId="2AA12F75">
                  <wp:extent cx="2340000" cy="1755000"/>
                  <wp:effectExtent l="0" t="0" r="3175" b="0"/>
                  <wp:docPr id="28949898" name="図 28949898" descr="建物, 屋内, 座る, 地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5158" name="図 5" descr="建物, 屋内, 座る, 地域 が含まれている画像&#10;&#10;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40000" cy="1755000"/>
                          </a:xfrm>
                          <a:prstGeom prst="rect">
                            <a:avLst/>
                          </a:prstGeom>
                        </pic:spPr>
                      </pic:pic>
                    </a:graphicData>
                  </a:graphic>
                </wp:inline>
              </w:drawing>
            </w:r>
          </w:p>
          <w:p w14:paraId="76E3CE6F" w14:textId="4F1F3905" w:rsidR="00302649" w:rsidRPr="00EC7279" w:rsidRDefault="00302649" w:rsidP="00302649">
            <w:pPr>
              <w:spacing w:line="0" w:lineRule="atLeast"/>
              <w:ind w:leftChars="0" w:left="0" w:right="120" w:firstLineChars="0" w:firstLine="0"/>
              <w:jc w:val="center"/>
              <w:rPr>
                <w:sz w:val="20"/>
                <w:szCs w:val="20"/>
              </w:rPr>
            </w:pPr>
            <w:r>
              <w:rPr>
                <w:rFonts w:hint="eastAsia"/>
                <w:sz w:val="20"/>
                <w:szCs w:val="20"/>
              </w:rPr>
              <w:t>池田駅前トイレ(西)の外観</w:t>
            </w:r>
          </w:p>
        </w:tc>
        <w:tc>
          <w:tcPr>
            <w:tcW w:w="2173" w:type="dxa"/>
            <w:vMerge w:val="restart"/>
            <w:shd w:val="clear" w:color="auto" w:fill="D0CECE" w:themeFill="background2" w:themeFillShade="E6"/>
            <w:vAlign w:val="center"/>
          </w:tcPr>
          <w:p w14:paraId="1C736DBD" w14:textId="77777777" w:rsidR="00302649" w:rsidRPr="00DB6911" w:rsidRDefault="00302649" w:rsidP="00300AFC">
            <w:pPr>
              <w:spacing w:line="0" w:lineRule="atLeast"/>
              <w:ind w:leftChars="0" w:left="0" w:right="120" w:firstLineChars="0" w:firstLine="0"/>
              <w:jc w:val="center"/>
              <w:rPr>
                <w:b/>
                <w:bCs/>
                <w:sz w:val="20"/>
                <w:szCs w:val="20"/>
              </w:rPr>
            </w:pPr>
            <w:r w:rsidRPr="00DB6911">
              <w:rPr>
                <w:rFonts w:hint="eastAsia"/>
                <w:b/>
                <w:bCs/>
                <w:sz w:val="20"/>
                <w:szCs w:val="20"/>
              </w:rPr>
              <w:t>整備内容</w:t>
            </w:r>
          </w:p>
        </w:tc>
        <w:tc>
          <w:tcPr>
            <w:tcW w:w="3402" w:type="dxa"/>
            <w:gridSpan w:val="4"/>
            <w:shd w:val="clear" w:color="auto" w:fill="D0CECE" w:themeFill="background2" w:themeFillShade="E6"/>
            <w:vAlign w:val="center"/>
          </w:tcPr>
          <w:p w14:paraId="1345B76A" w14:textId="77777777" w:rsidR="00302649" w:rsidRPr="005C5827" w:rsidRDefault="00302649" w:rsidP="00300AFC">
            <w:pPr>
              <w:spacing w:line="240" w:lineRule="exact"/>
              <w:ind w:leftChars="0" w:left="0" w:rightChars="0" w:right="0" w:firstLineChars="0" w:firstLine="0"/>
              <w:jc w:val="center"/>
              <w:rPr>
                <w:b/>
                <w:bCs/>
                <w:sz w:val="16"/>
                <w:szCs w:val="16"/>
              </w:rPr>
            </w:pPr>
            <w:r w:rsidRPr="005C5827">
              <w:rPr>
                <w:rFonts w:hint="eastAsia"/>
                <w:b/>
                <w:bCs/>
                <w:sz w:val="16"/>
                <w:szCs w:val="16"/>
              </w:rPr>
              <w:t>実施時期</w:t>
            </w:r>
          </w:p>
        </w:tc>
      </w:tr>
      <w:tr w:rsidR="00302649" w:rsidRPr="00EC7279" w14:paraId="1CFCEDFD" w14:textId="77777777" w:rsidTr="00A37B8E">
        <w:tc>
          <w:tcPr>
            <w:tcW w:w="3776" w:type="dxa"/>
            <w:vMerge/>
          </w:tcPr>
          <w:p w14:paraId="154B310F" w14:textId="77777777" w:rsidR="00302649" w:rsidRPr="00EC7279" w:rsidRDefault="00302649" w:rsidP="00300AFC">
            <w:pPr>
              <w:spacing w:line="0" w:lineRule="atLeast"/>
              <w:ind w:leftChars="0" w:left="0" w:right="120" w:firstLineChars="0" w:firstLine="0"/>
              <w:rPr>
                <w:sz w:val="20"/>
                <w:szCs w:val="20"/>
              </w:rPr>
            </w:pPr>
          </w:p>
        </w:tc>
        <w:tc>
          <w:tcPr>
            <w:tcW w:w="2173" w:type="dxa"/>
            <w:vMerge/>
            <w:shd w:val="clear" w:color="auto" w:fill="D0CECE" w:themeFill="background2" w:themeFillShade="E6"/>
          </w:tcPr>
          <w:p w14:paraId="00A5C2B4" w14:textId="77777777" w:rsidR="00302649" w:rsidRPr="00DB6911" w:rsidRDefault="00302649" w:rsidP="00300AFC">
            <w:pPr>
              <w:spacing w:line="0" w:lineRule="atLeast"/>
              <w:ind w:leftChars="0" w:left="0" w:right="120" w:firstLineChars="0" w:firstLine="0"/>
              <w:rPr>
                <w:b/>
                <w:bCs/>
                <w:sz w:val="20"/>
                <w:szCs w:val="20"/>
              </w:rPr>
            </w:pPr>
          </w:p>
        </w:tc>
        <w:tc>
          <w:tcPr>
            <w:tcW w:w="1134" w:type="dxa"/>
            <w:gridSpan w:val="2"/>
            <w:shd w:val="clear" w:color="auto" w:fill="D0CECE" w:themeFill="background2" w:themeFillShade="E6"/>
            <w:vAlign w:val="center"/>
          </w:tcPr>
          <w:p w14:paraId="722B13FB" w14:textId="77777777" w:rsidR="00302649" w:rsidRPr="00DB6911" w:rsidRDefault="00302649" w:rsidP="00300AFC">
            <w:pPr>
              <w:spacing w:line="240" w:lineRule="exact"/>
              <w:ind w:leftChars="0" w:left="0" w:rightChars="0" w:right="0" w:firstLineChars="0" w:firstLine="0"/>
              <w:jc w:val="center"/>
              <w:rPr>
                <w:b/>
                <w:bCs/>
                <w:sz w:val="16"/>
                <w:szCs w:val="16"/>
              </w:rPr>
            </w:pPr>
            <w:r w:rsidRPr="00EC0CBF">
              <w:rPr>
                <w:rFonts w:hint="eastAsia"/>
                <w:b/>
                <w:bCs/>
                <w:spacing w:val="-2"/>
                <w:sz w:val="16"/>
                <w:szCs w:val="16"/>
              </w:rPr>
              <w:t>令和10年度(2028年度)までを目標に実施する</w:t>
            </w:r>
          </w:p>
        </w:tc>
        <w:tc>
          <w:tcPr>
            <w:tcW w:w="1134" w:type="dxa"/>
            <w:shd w:val="clear" w:color="auto" w:fill="D0CECE" w:themeFill="background2" w:themeFillShade="E6"/>
            <w:vAlign w:val="center"/>
          </w:tcPr>
          <w:p w14:paraId="79AA84E9" w14:textId="77777777" w:rsidR="00302649" w:rsidRPr="00DB6911" w:rsidRDefault="00302649" w:rsidP="00300AFC">
            <w:pPr>
              <w:spacing w:line="240" w:lineRule="exact"/>
              <w:ind w:leftChars="0" w:left="0" w:rightChars="0" w:right="0" w:firstLineChars="0" w:firstLine="0"/>
              <w:jc w:val="center"/>
              <w:rPr>
                <w:b/>
                <w:bCs/>
                <w:sz w:val="16"/>
                <w:szCs w:val="16"/>
              </w:rPr>
            </w:pPr>
            <w:r w:rsidRPr="00EC0CBF">
              <w:rPr>
                <w:rFonts w:hint="eastAsia"/>
                <w:b/>
                <w:bCs/>
                <w:spacing w:val="-2"/>
                <w:sz w:val="16"/>
                <w:szCs w:val="16"/>
              </w:rPr>
              <w:t>今後機会を捉えて実施する</w:t>
            </w:r>
          </w:p>
        </w:tc>
        <w:tc>
          <w:tcPr>
            <w:tcW w:w="1134" w:type="dxa"/>
            <w:shd w:val="clear" w:color="auto" w:fill="D0CECE" w:themeFill="background2" w:themeFillShade="E6"/>
            <w:vAlign w:val="center"/>
          </w:tcPr>
          <w:p w14:paraId="1DB9C646" w14:textId="77777777" w:rsidR="00302649" w:rsidRDefault="00302649" w:rsidP="00300AFC">
            <w:pPr>
              <w:spacing w:line="240" w:lineRule="exact"/>
              <w:ind w:leftChars="0" w:left="0" w:rightChars="0" w:right="0" w:firstLineChars="0" w:firstLine="0"/>
              <w:jc w:val="center"/>
              <w:rPr>
                <w:b/>
                <w:bCs/>
                <w:spacing w:val="-2"/>
                <w:sz w:val="16"/>
                <w:szCs w:val="16"/>
              </w:rPr>
            </w:pPr>
            <w:r w:rsidRPr="00EC0CBF">
              <w:rPr>
                <w:rFonts w:hint="eastAsia"/>
                <w:b/>
                <w:bCs/>
                <w:spacing w:val="-2"/>
                <w:sz w:val="16"/>
                <w:szCs w:val="16"/>
              </w:rPr>
              <w:t>過去から継続している、継続的に実施する</w:t>
            </w:r>
          </w:p>
          <w:p w14:paraId="7AF826FF" w14:textId="77777777" w:rsidR="00302649" w:rsidRPr="00DB6911" w:rsidRDefault="00302649" w:rsidP="00300AFC">
            <w:pPr>
              <w:spacing w:line="240" w:lineRule="exact"/>
              <w:ind w:leftChars="0" w:left="0" w:rightChars="0" w:right="0" w:firstLineChars="0" w:firstLine="0"/>
              <w:jc w:val="center"/>
              <w:rPr>
                <w:b/>
                <w:bCs/>
                <w:sz w:val="16"/>
                <w:szCs w:val="16"/>
              </w:rPr>
            </w:pPr>
            <w:r w:rsidRPr="00EC0CBF">
              <w:rPr>
                <w:rFonts w:hint="eastAsia"/>
                <w:b/>
                <w:bCs/>
                <w:spacing w:val="-2"/>
                <w:sz w:val="16"/>
                <w:szCs w:val="16"/>
              </w:rPr>
              <w:t>(</w:t>
            </w:r>
            <w:r w:rsidRPr="00EC0CBF">
              <w:rPr>
                <w:b/>
                <w:bCs/>
                <w:spacing w:val="-2"/>
                <w:sz w:val="16"/>
                <w:szCs w:val="16"/>
              </w:rPr>
              <w:t>ソフト事業</w:t>
            </w:r>
            <w:r w:rsidRPr="00EC0CBF">
              <w:rPr>
                <w:rFonts w:hint="eastAsia"/>
                <w:b/>
                <w:bCs/>
                <w:spacing w:val="-2"/>
                <w:sz w:val="16"/>
                <w:szCs w:val="16"/>
              </w:rPr>
              <w:t>)</w:t>
            </w:r>
          </w:p>
        </w:tc>
      </w:tr>
      <w:tr w:rsidR="00302649" w:rsidRPr="00EC7279" w14:paraId="322C66CE" w14:textId="77777777" w:rsidTr="00A37B8E">
        <w:trPr>
          <w:trHeight w:val="964"/>
        </w:trPr>
        <w:tc>
          <w:tcPr>
            <w:tcW w:w="3776" w:type="dxa"/>
            <w:vMerge/>
          </w:tcPr>
          <w:p w14:paraId="529AABC5" w14:textId="77777777" w:rsidR="00302649" w:rsidRPr="00EC7279" w:rsidRDefault="00302649" w:rsidP="00302649">
            <w:pPr>
              <w:spacing w:line="0" w:lineRule="atLeast"/>
              <w:ind w:leftChars="0" w:left="0" w:right="120" w:firstLineChars="0" w:firstLine="0"/>
              <w:rPr>
                <w:sz w:val="20"/>
                <w:szCs w:val="20"/>
              </w:rPr>
            </w:pPr>
          </w:p>
        </w:tc>
        <w:tc>
          <w:tcPr>
            <w:tcW w:w="2173" w:type="dxa"/>
            <w:vAlign w:val="center"/>
          </w:tcPr>
          <w:p w14:paraId="12BC91BD" w14:textId="2301860E" w:rsidR="00302649" w:rsidRDefault="00302649" w:rsidP="00302649">
            <w:pPr>
              <w:spacing w:line="280" w:lineRule="exact"/>
              <w:ind w:leftChars="50" w:left="120" w:right="120" w:firstLineChars="0" w:firstLine="0"/>
              <w:rPr>
                <w:sz w:val="20"/>
                <w:szCs w:val="20"/>
              </w:rPr>
            </w:pPr>
            <w:r>
              <w:rPr>
                <w:rFonts w:hint="eastAsia"/>
                <w:sz w:val="20"/>
                <w:szCs w:val="20"/>
              </w:rPr>
              <w:t>オストメイト用の</w:t>
            </w:r>
            <w:r>
              <w:rPr>
                <w:sz w:val="20"/>
                <w:szCs w:val="20"/>
              </w:rPr>
              <w:br/>
            </w:r>
            <w:r>
              <w:rPr>
                <w:rFonts w:hint="eastAsia"/>
                <w:sz w:val="20"/>
                <w:szCs w:val="20"/>
              </w:rPr>
              <w:t>水栓器具の設置</w:t>
            </w:r>
          </w:p>
        </w:tc>
        <w:tc>
          <w:tcPr>
            <w:tcW w:w="1134" w:type="dxa"/>
            <w:gridSpan w:val="2"/>
            <w:vAlign w:val="center"/>
          </w:tcPr>
          <w:p w14:paraId="672FCC16" w14:textId="77777777" w:rsidR="00302649" w:rsidRPr="00230821" w:rsidRDefault="00302649" w:rsidP="00302649">
            <w:pPr>
              <w:spacing w:line="0" w:lineRule="atLeast"/>
              <w:ind w:leftChars="0" w:left="0" w:right="120" w:firstLineChars="0" w:firstLine="0"/>
              <w:jc w:val="center"/>
              <w:rPr>
                <w:sz w:val="20"/>
                <w:szCs w:val="20"/>
              </w:rPr>
            </w:pPr>
          </w:p>
        </w:tc>
        <w:tc>
          <w:tcPr>
            <w:tcW w:w="1134" w:type="dxa"/>
            <w:vAlign w:val="center"/>
          </w:tcPr>
          <w:p w14:paraId="2FB54C53" w14:textId="0C809C0F" w:rsidR="00302649" w:rsidRPr="00230821" w:rsidRDefault="00302649" w:rsidP="00302649">
            <w:pPr>
              <w:spacing w:line="0" w:lineRule="atLeast"/>
              <w:ind w:leftChars="0" w:left="0" w:right="120" w:firstLineChars="0" w:firstLine="0"/>
              <w:jc w:val="center"/>
              <w:rPr>
                <w:sz w:val="20"/>
                <w:szCs w:val="20"/>
              </w:rPr>
            </w:pPr>
            <w:r>
              <w:rPr>
                <w:rFonts w:hint="eastAsia"/>
                <w:sz w:val="20"/>
                <w:szCs w:val="20"/>
              </w:rPr>
              <w:t>○</w:t>
            </w:r>
          </w:p>
        </w:tc>
        <w:tc>
          <w:tcPr>
            <w:tcW w:w="1134" w:type="dxa"/>
            <w:vAlign w:val="center"/>
          </w:tcPr>
          <w:p w14:paraId="593DC7F2" w14:textId="77777777" w:rsidR="00302649" w:rsidRPr="00230821" w:rsidRDefault="00302649" w:rsidP="00302649">
            <w:pPr>
              <w:spacing w:line="0" w:lineRule="atLeast"/>
              <w:ind w:leftChars="0" w:left="0" w:right="120" w:firstLineChars="0" w:firstLine="0"/>
              <w:jc w:val="center"/>
              <w:rPr>
                <w:sz w:val="20"/>
                <w:szCs w:val="20"/>
              </w:rPr>
            </w:pPr>
          </w:p>
        </w:tc>
      </w:tr>
      <w:tr w:rsidR="00302649" w:rsidRPr="00EC7279" w14:paraId="5C719B9B" w14:textId="77777777" w:rsidTr="00A37B8E">
        <w:trPr>
          <w:trHeight w:val="964"/>
        </w:trPr>
        <w:tc>
          <w:tcPr>
            <w:tcW w:w="3776" w:type="dxa"/>
            <w:vMerge/>
          </w:tcPr>
          <w:p w14:paraId="3DE18841" w14:textId="77777777" w:rsidR="00302649" w:rsidRPr="00EC7279" w:rsidRDefault="00302649" w:rsidP="00302649">
            <w:pPr>
              <w:spacing w:line="0" w:lineRule="atLeast"/>
              <w:ind w:leftChars="0" w:left="0" w:right="120" w:firstLineChars="0" w:firstLine="0"/>
              <w:rPr>
                <w:sz w:val="20"/>
                <w:szCs w:val="20"/>
              </w:rPr>
            </w:pPr>
          </w:p>
        </w:tc>
        <w:tc>
          <w:tcPr>
            <w:tcW w:w="2173" w:type="dxa"/>
            <w:shd w:val="clear" w:color="auto" w:fill="auto"/>
            <w:vAlign w:val="center"/>
          </w:tcPr>
          <w:p w14:paraId="1034EA2D" w14:textId="3CEF9E2D" w:rsidR="00302649" w:rsidRPr="00230821" w:rsidRDefault="00302649" w:rsidP="00302649">
            <w:pPr>
              <w:spacing w:line="280" w:lineRule="exact"/>
              <w:ind w:leftChars="50" w:left="120" w:right="120" w:firstLineChars="0" w:firstLine="0"/>
              <w:rPr>
                <w:sz w:val="20"/>
                <w:szCs w:val="20"/>
              </w:rPr>
            </w:pPr>
            <w:r>
              <w:rPr>
                <w:rFonts w:hint="eastAsia"/>
                <w:sz w:val="20"/>
                <w:szCs w:val="20"/>
              </w:rPr>
              <w:t>便房の設備や</w:t>
            </w:r>
            <w:r>
              <w:rPr>
                <w:sz w:val="20"/>
                <w:szCs w:val="20"/>
              </w:rPr>
              <w:br/>
            </w:r>
            <w:r>
              <w:rPr>
                <w:rFonts w:hint="eastAsia"/>
                <w:sz w:val="20"/>
                <w:szCs w:val="20"/>
              </w:rPr>
              <w:t>機能を表示</w:t>
            </w:r>
          </w:p>
        </w:tc>
        <w:tc>
          <w:tcPr>
            <w:tcW w:w="1134" w:type="dxa"/>
            <w:gridSpan w:val="2"/>
            <w:vAlign w:val="center"/>
          </w:tcPr>
          <w:p w14:paraId="59087B8A" w14:textId="77777777" w:rsidR="00302649" w:rsidRPr="00230821" w:rsidRDefault="00302649" w:rsidP="00302649">
            <w:pPr>
              <w:spacing w:line="0" w:lineRule="atLeast"/>
              <w:ind w:leftChars="0" w:left="0" w:right="120" w:firstLineChars="0" w:firstLine="0"/>
              <w:jc w:val="center"/>
              <w:rPr>
                <w:sz w:val="20"/>
                <w:szCs w:val="20"/>
              </w:rPr>
            </w:pPr>
          </w:p>
        </w:tc>
        <w:tc>
          <w:tcPr>
            <w:tcW w:w="1134" w:type="dxa"/>
            <w:vAlign w:val="center"/>
          </w:tcPr>
          <w:p w14:paraId="35784A01" w14:textId="4F93FD10" w:rsidR="00302649" w:rsidRPr="00230821" w:rsidRDefault="00302649" w:rsidP="00302649">
            <w:pPr>
              <w:spacing w:line="0" w:lineRule="atLeast"/>
              <w:ind w:leftChars="0" w:left="0" w:right="120" w:firstLineChars="0" w:firstLine="0"/>
              <w:jc w:val="center"/>
              <w:rPr>
                <w:sz w:val="20"/>
                <w:szCs w:val="20"/>
              </w:rPr>
            </w:pPr>
            <w:r>
              <w:rPr>
                <w:rFonts w:hint="eastAsia"/>
                <w:sz w:val="20"/>
                <w:szCs w:val="20"/>
              </w:rPr>
              <w:t>○</w:t>
            </w:r>
          </w:p>
        </w:tc>
        <w:tc>
          <w:tcPr>
            <w:tcW w:w="1134" w:type="dxa"/>
            <w:vAlign w:val="center"/>
          </w:tcPr>
          <w:p w14:paraId="62BBDF47" w14:textId="77777777" w:rsidR="00302649" w:rsidRPr="00230821" w:rsidRDefault="00302649" w:rsidP="00302649">
            <w:pPr>
              <w:spacing w:line="0" w:lineRule="atLeast"/>
              <w:ind w:leftChars="0" w:left="0" w:right="120" w:firstLineChars="0" w:firstLine="0"/>
              <w:jc w:val="center"/>
              <w:rPr>
                <w:sz w:val="20"/>
                <w:szCs w:val="20"/>
              </w:rPr>
            </w:pPr>
          </w:p>
        </w:tc>
      </w:tr>
    </w:tbl>
    <w:p w14:paraId="4A5348CF" w14:textId="77777777" w:rsidR="00302649" w:rsidRDefault="00302649" w:rsidP="008B6DE1">
      <w:pPr>
        <w:ind w:leftChars="0" w:left="720" w:right="120" w:firstLineChars="0" w:firstLine="0"/>
      </w:pPr>
    </w:p>
    <w:p w14:paraId="4AC52D72" w14:textId="43F287DF" w:rsidR="008B6DE1" w:rsidRDefault="008B6DE1" w:rsidP="008B6DE1">
      <w:pPr>
        <w:ind w:leftChars="0" w:left="720" w:right="120" w:firstLineChars="0" w:firstLine="0"/>
      </w:pPr>
      <w:r>
        <w:br w:type="page"/>
      </w:r>
    </w:p>
    <w:p w14:paraId="7D8A83EC" w14:textId="77777777" w:rsidR="002A0835" w:rsidRDefault="002A0835" w:rsidP="004C61B4">
      <w:pPr>
        <w:pStyle w:val="2"/>
      </w:pPr>
      <w:bookmarkStart w:id="181" w:name="_Toc142406355"/>
      <w:bookmarkStart w:id="182" w:name="_Toc143518208"/>
      <w:bookmarkStart w:id="183" w:name="_Toc152668121"/>
      <w:bookmarkStart w:id="184" w:name="_Toc157519494"/>
      <w:bookmarkEnd w:id="180"/>
      <w:r>
        <w:rPr>
          <w:rFonts w:hint="eastAsia"/>
        </w:rPr>
        <w:t>そのほか配慮を要する事項</w:t>
      </w:r>
      <w:bookmarkEnd w:id="181"/>
      <w:bookmarkEnd w:id="182"/>
      <w:bookmarkEnd w:id="183"/>
      <w:bookmarkEnd w:id="184"/>
    </w:p>
    <w:p w14:paraId="45F40233" w14:textId="77777777" w:rsidR="002A0835" w:rsidRDefault="002A0835" w:rsidP="003F0EF5">
      <w:pPr>
        <w:pStyle w:val="3"/>
      </w:pPr>
      <w:bookmarkStart w:id="185" w:name="_Toc143518209"/>
      <w:r>
        <w:rPr>
          <w:rFonts w:hint="eastAsia"/>
        </w:rPr>
        <w:t>建築物のバリアフリー化</w:t>
      </w:r>
      <w:bookmarkEnd w:id="185"/>
    </w:p>
    <w:p w14:paraId="0E4A289B" w14:textId="122701F2" w:rsidR="000B004C" w:rsidRPr="00174E72" w:rsidRDefault="00EA4FE5" w:rsidP="003F0EF5">
      <w:pPr>
        <w:pStyle w:val="4"/>
      </w:pPr>
      <w:r w:rsidRPr="00174E72">
        <w:rPr>
          <w:rFonts w:hint="eastAsia"/>
        </w:rPr>
        <w:t>市有施設</w:t>
      </w:r>
      <w:r w:rsidRPr="00174E72">
        <w:rPr>
          <w:rFonts w:hint="eastAsia"/>
        </w:rPr>
        <w:t>(</w:t>
      </w:r>
      <w:r w:rsidRPr="00174E72">
        <w:rPr>
          <w:rFonts w:hint="eastAsia"/>
        </w:rPr>
        <w:t>公共施設</w:t>
      </w:r>
      <w:r w:rsidRPr="00174E72">
        <w:rPr>
          <w:rFonts w:hint="eastAsia"/>
        </w:rPr>
        <w:t>)</w:t>
      </w:r>
      <w:r w:rsidRPr="00174E72">
        <w:rPr>
          <w:rFonts w:hint="eastAsia"/>
        </w:rPr>
        <w:t>について</w:t>
      </w:r>
    </w:p>
    <w:p w14:paraId="1DB9ADF5" w14:textId="5DE1E6C4" w:rsidR="00A70C52" w:rsidRPr="008C2D68" w:rsidRDefault="00A70C52" w:rsidP="008C2D68">
      <w:pPr>
        <w:pStyle w:val="aff5"/>
      </w:pPr>
      <w:r w:rsidRPr="008C2D68">
        <w:rPr>
          <w:rFonts w:hint="eastAsia"/>
        </w:rPr>
        <w:t>市有施設は、施設の維持更新に合わせバリアフリー化を推進するよう努める。</w:t>
      </w:r>
    </w:p>
    <w:p w14:paraId="3D0535F8" w14:textId="5EAFEA3A" w:rsidR="002A0835" w:rsidRPr="008C2D68" w:rsidRDefault="000F0C3A" w:rsidP="008C2D68">
      <w:pPr>
        <w:pStyle w:val="aff5"/>
      </w:pPr>
      <w:r w:rsidRPr="008C2D68">
        <w:rPr>
          <w:rFonts w:hint="eastAsia"/>
        </w:rPr>
        <w:t>市有施設の新築・増改築、大規模改修の検討時は、計画・設計段階から当事者の意見を聴取する機会を設け、誰もが使いやすい施設整備を推進するよう努める。</w:t>
      </w:r>
    </w:p>
    <w:p w14:paraId="0C622CB3" w14:textId="159CFE0F" w:rsidR="00EA4FE5" w:rsidRPr="00174E72" w:rsidRDefault="00EA4FE5" w:rsidP="00CF0876">
      <w:pPr>
        <w:pStyle w:val="4"/>
      </w:pPr>
      <w:r w:rsidRPr="00174E72">
        <w:rPr>
          <w:rFonts w:hint="eastAsia"/>
        </w:rPr>
        <w:t>民間施設について</w:t>
      </w:r>
    </w:p>
    <w:p w14:paraId="0C6758B5" w14:textId="4F962DC7" w:rsidR="00EA4FE5" w:rsidRDefault="00EA4FE5" w:rsidP="008C2D68">
      <w:pPr>
        <w:pStyle w:val="aff5"/>
      </w:pPr>
      <w:r w:rsidRPr="00174E72">
        <w:rPr>
          <w:rFonts w:hint="eastAsia"/>
        </w:rPr>
        <w:t>バリアフリー化は、所有者・管理者等が協力して実施する必要があり、早期の対応が難しい</w:t>
      </w:r>
      <w:r w:rsidR="000F0C3A" w:rsidRPr="00174E72">
        <w:rPr>
          <w:rFonts w:hint="eastAsia"/>
        </w:rPr>
        <w:t>。民間事業者に対し、バリアフリー化促進に向けた啓発</w:t>
      </w:r>
      <w:r w:rsidR="00AC6202" w:rsidRPr="00174E72">
        <w:rPr>
          <w:rFonts w:hint="eastAsia"/>
        </w:rPr>
        <w:t>活動を行い</w:t>
      </w:r>
      <w:r w:rsidRPr="00174E72">
        <w:rPr>
          <w:rFonts w:hint="eastAsia"/>
        </w:rPr>
        <w:t>、</w:t>
      </w:r>
      <w:r w:rsidR="00692C5B" w:rsidRPr="00174E72">
        <w:rPr>
          <w:rFonts w:hint="eastAsia"/>
        </w:rPr>
        <w:t>でき</w:t>
      </w:r>
      <w:r w:rsidRPr="00174E72">
        <w:rPr>
          <w:rFonts w:hint="eastAsia"/>
        </w:rPr>
        <w:t>るところから対応し、建替え等の機会に</w:t>
      </w:r>
      <w:r w:rsidR="00CF0876" w:rsidRPr="00CF0876">
        <w:rPr>
          <w:rFonts w:hint="eastAsia"/>
        </w:rPr>
        <w:t>移動等円滑化</w:t>
      </w:r>
      <w:r w:rsidRPr="00174E72">
        <w:rPr>
          <w:rFonts w:hint="eastAsia"/>
        </w:rPr>
        <w:t>基準への適合を図るように努める。</w:t>
      </w:r>
    </w:p>
    <w:p w14:paraId="1A8DF655" w14:textId="77777777" w:rsidR="00520003" w:rsidRDefault="00520003" w:rsidP="003F0EF5">
      <w:pPr>
        <w:pStyle w:val="3"/>
      </w:pPr>
      <w:r>
        <w:rPr>
          <w:rFonts w:hint="eastAsia"/>
        </w:rPr>
        <w:t>視覚障がい者誘導用ブロックについて</w:t>
      </w:r>
    </w:p>
    <w:p w14:paraId="532FD5C6" w14:textId="77777777" w:rsidR="00520003" w:rsidRDefault="00520003" w:rsidP="00520003">
      <w:pPr>
        <w:pStyle w:val="aff5"/>
      </w:pPr>
      <w:r>
        <w:rPr>
          <w:rFonts w:hint="eastAsia"/>
        </w:rPr>
        <w:t>視覚障がい者が行きたい場所に安心安全に移動するためには、連続した適切な位置に視覚障がい者誘導用ブロックの敷設が重要である。</w:t>
      </w:r>
    </w:p>
    <w:p w14:paraId="6D28DDED" w14:textId="77777777" w:rsidR="00520003" w:rsidRPr="00FF5CBA" w:rsidRDefault="00520003" w:rsidP="00520003">
      <w:pPr>
        <w:pStyle w:val="aff5"/>
        <w:tabs>
          <w:tab w:val="left" w:pos="1276"/>
        </w:tabs>
      </w:pPr>
      <w:r>
        <w:rPr>
          <w:rFonts w:hint="eastAsia"/>
        </w:rPr>
        <w:t>連続した適切な敷設をするために、タウンウォッチングによる点検や定期的な当事者と事業者による意見交換を実施することに努める。</w:t>
      </w:r>
    </w:p>
    <w:p w14:paraId="0BF443F6" w14:textId="77777777" w:rsidR="002A0835" w:rsidRDefault="002A0835" w:rsidP="003F0EF5">
      <w:pPr>
        <w:pStyle w:val="3"/>
      </w:pPr>
      <w:bookmarkStart w:id="186" w:name="_Toc143518210"/>
      <w:r>
        <w:rPr>
          <w:rFonts w:hint="eastAsia"/>
        </w:rPr>
        <w:t>ことばの地図の整備</w:t>
      </w:r>
      <w:bookmarkEnd w:id="186"/>
    </w:p>
    <w:p w14:paraId="34DFF82E" w14:textId="35877749" w:rsidR="002A0835" w:rsidRDefault="002A0835" w:rsidP="00F1233F">
      <w:pPr>
        <w:pStyle w:val="22"/>
      </w:pPr>
      <w:r>
        <w:rPr>
          <w:rFonts w:hint="eastAsia"/>
        </w:rPr>
        <w:t>ことばの地図とは、主に地図や画像等を理解することが困難な視覚障がい者や視力の低下した高齢者</w:t>
      </w:r>
      <w:r w:rsidR="00A37B8E">
        <w:rPr>
          <w:rFonts w:hint="eastAsia"/>
        </w:rPr>
        <w:t>等</w:t>
      </w:r>
      <w:r>
        <w:rPr>
          <w:rFonts w:hint="eastAsia"/>
        </w:rPr>
        <w:t>のために言葉の説明による地図のことを指す。</w:t>
      </w:r>
    </w:p>
    <w:p w14:paraId="0F40BEF3" w14:textId="1FF50F27" w:rsidR="002A0835" w:rsidRDefault="002A0835" w:rsidP="00F1233F">
      <w:pPr>
        <w:pStyle w:val="22"/>
      </w:pPr>
      <w:r>
        <w:rPr>
          <w:rFonts w:hint="eastAsia"/>
        </w:rPr>
        <w:t>ことばの地図を作成するには、視覚障がい者等の</w:t>
      </w:r>
      <w:r w:rsidR="00A37B8E">
        <w:rPr>
          <w:rFonts w:hint="eastAsia"/>
        </w:rPr>
        <w:t>当事者</w:t>
      </w:r>
      <w:r>
        <w:rPr>
          <w:rFonts w:hint="eastAsia"/>
        </w:rPr>
        <w:t>と協力する必要があり、早期の対応が難しいため、作成する経路の優先順位を決めながら整備するように努める。</w:t>
      </w:r>
    </w:p>
    <w:p w14:paraId="41EA39A2" w14:textId="77777777" w:rsidR="002A0835" w:rsidRDefault="002A0835" w:rsidP="003F0EF5">
      <w:pPr>
        <w:pStyle w:val="3"/>
      </w:pPr>
      <w:bookmarkStart w:id="187" w:name="_Toc143518211"/>
      <w:r>
        <w:rPr>
          <w:rFonts w:hint="eastAsia"/>
        </w:rPr>
        <w:t>バリアフリーマップの作成</w:t>
      </w:r>
      <w:bookmarkEnd w:id="187"/>
    </w:p>
    <w:p w14:paraId="51B1CF05" w14:textId="70F725D3" w:rsidR="002A0835" w:rsidRDefault="002A0835" w:rsidP="00F1233F">
      <w:pPr>
        <w:pStyle w:val="22"/>
      </w:pPr>
      <w:r>
        <w:rPr>
          <w:rFonts w:hint="eastAsia"/>
        </w:rPr>
        <w:t>高齢者、障がい者</w:t>
      </w:r>
      <w:r w:rsidR="00A37B8E">
        <w:rPr>
          <w:rFonts w:hint="eastAsia"/>
        </w:rPr>
        <w:t>等</w:t>
      </w:r>
      <w:r>
        <w:rPr>
          <w:rFonts w:hint="eastAsia"/>
        </w:rPr>
        <w:t>が利用可能な施設を自由に選択できるようにするためには、これらの施設が位置する場所やバリアフリー情報が掲載されたバリアフリーマップを作成することが効果的である。</w:t>
      </w:r>
    </w:p>
    <w:p w14:paraId="52CD3194" w14:textId="0CD0ABC4" w:rsidR="002A0835" w:rsidRDefault="002A0835" w:rsidP="00F1233F">
      <w:pPr>
        <w:pStyle w:val="22"/>
      </w:pPr>
      <w:r w:rsidRPr="00D45883">
        <w:t>今後、各施設管理者等と連携しながら情報収集を行い、バリアフリー情報を</w:t>
      </w:r>
      <w:r>
        <w:rPr>
          <w:rFonts w:hint="eastAsia"/>
        </w:rPr>
        <w:t>まとめた</w:t>
      </w:r>
      <w:r w:rsidRPr="00D45883">
        <w:t>バリアフリーマップの作成と発信に努め</w:t>
      </w:r>
      <w:r w:rsidR="00E64251">
        <w:rPr>
          <w:rFonts w:hint="eastAsia"/>
        </w:rPr>
        <w:t>、</w:t>
      </w:r>
      <w:r w:rsidRPr="00D45883">
        <w:t>バリアフリーマップには、どこにバリアがあるのかも併せて記載する</w:t>
      </w:r>
      <w:r w:rsidR="00E64251">
        <w:rPr>
          <w:rFonts w:hint="eastAsia"/>
        </w:rPr>
        <w:t>。</w:t>
      </w:r>
    </w:p>
    <w:p w14:paraId="264CA8CF" w14:textId="77777777" w:rsidR="008C2D68" w:rsidRDefault="008C2D68" w:rsidP="003F0EF5">
      <w:pPr>
        <w:pStyle w:val="3"/>
      </w:pPr>
      <w:r>
        <w:rPr>
          <w:rFonts w:hint="eastAsia"/>
        </w:rPr>
        <w:t>ＩＣＴを活用したバリアフリーの推進</w:t>
      </w:r>
    </w:p>
    <w:p w14:paraId="65F4C53E" w14:textId="77777777" w:rsidR="008C2D68" w:rsidRDefault="008C2D68" w:rsidP="008C2D68">
      <w:pPr>
        <w:pStyle w:val="22"/>
      </w:pPr>
      <w:r>
        <w:rPr>
          <w:rFonts w:hint="eastAsia"/>
        </w:rPr>
        <w:t>近年、</w:t>
      </w:r>
      <w:r w:rsidRPr="00BD036D">
        <w:t>ＩＣＴを始めとした技術の発展に伴い、移動支援方法や情報提供の形態が大幅に変化してい</w:t>
      </w:r>
      <w:r>
        <w:rPr>
          <w:rFonts w:hint="eastAsia"/>
        </w:rPr>
        <w:t>る</w:t>
      </w:r>
      <w:r w:rsidRPr="00BD036D">
        <w:t>。</w:t>
      </w:r>
      <w:r>
        <w:rPr>
          <w:rFonts w:hint="eastAsia"/>
        </w:rPr>
        <w:t>例えば</w:t>
      </w:r>
      <w:r w:rsidRPr="00BD036D">
        <w:t>、バリアフリー情報のデータ化やオープン化を可能にし、バリアフリーマップやデジタルサイネージによる情報提供</w:t>
      </w:r>
      <w:r>
        <w:rPr>
          <w:rFonts w:hint="eastAsia"/>
        </w:rPr>
        <w:t>、</w:t>
      </w:r>
      <w:r w:rsidRPr="00BD036D">
        <w:t>二次元コードを用いた読み取り移動支援AI</w:t>
      </w:r>
      <w:r>
        <w:rPr>
          <w:rFonts w:hint="eastAsia"/>
        </w:rPr>
        <w:t>(人工知能)</w:t>
      </w:r>
      <w:r w:rsidRPr="00BD036D">
        <w:t>を活用した文字起こしといった</w:t>
      </w:r>
      <w:r>
        <w:rPr>
          <w:rFonts w:hint="eastAsia"/>
        </w:rPr>
        <w:t>ものが挙げられる</w:t>
      </w:r>
      <w:r w:rsidRPr="00BD036D">
        <w:t>。</w:t>
      </w:r>
    </w:p>
    <w:p w14:paraId="0A0B15F0" w14:textId="67F1ACF6" w:rsidR="00B36E83" w:rsidRDefault="008C2D68" w:rsidP="00520003">
      <w:pPr>
        <w:pStyle w:val="22"/>
      </w:pPr>
      <w:r>
        <w:rPr>
          <w:rFonts w:hint="eastAsia"/>
        </w:rPr>
        <w:t>今後、これらの技術の発展を注視し、</w:t>
      </w:r>
      <w:r>
        <w:t>ＩＣＴ</w:t>
      </w:r>
      <w:r>
        <w:rPr>
          <w:rFonts w:hint="eastAsia"/>
        </w:rPr>
        <w:t>を活用したバリアフリーの推進を図るよう努める。</w:t>
      </w:r>
      <w:r w:rsidR="00B36E83">
        <w:br w:type="page"/>
      </w:r>
    </w:p>
    <w:p w14:paraId="2F54C661" w14:textId="7D82E617" w:rsidR="00EC5EDF" w:rsidRDefault="00EC5EDF" w:rsidP="00D214F4">
      <w:pPr>
        <w:pStyle w:val="1"/>
      </w:pPr>
      <w:bookmarkStart w:id="188" w:name="_Toc127445870"/>
      <w:bookmarkStart w:id="189" w:name="_Toc142406356"/>
      <w:bookmarkStart w:id="190" w:name="_Toc143518212"/>
      <w:bookmarkStart w:id="191" w:name="_Toc152668122"/>
      <w:bookmarkStart w:id="192" w:name="_Toc157519495"/>
      <w:r>
        <w:rPr>
          <w:rFonts w:hint="eastAsia"/>
        </w:rPr>
        <w:t>基本構想作成後の事業推進に当たって</w:t>
      </w:r>
      <w:bookmarkEnd w:id="188"/>
      <w:bookmarkEnd w:id="189"/>
      <w:bookmarkEnd w:id="190"/>
      <w:bookmarkEnd w:id="191"/>
      <w:bookmarkEnd w:id="192"/>
    </w:p>
    <w:p w14:paraId="1C0C9BCD" w14:textId="328CE1C6" w:rsidR="003C621F" w:rsidRDefault="003C621F" w:rsidP="00037F98">
      <w:pPr>
        <w:pStyle w:val="22"/>
      </w:pPr>
      <w:r>
        <w:rPr>
          <w:rFonts w:hint="eastAsia"/>
        </w:rPr>
        <w:t>国の定める「移動等円滑化の促進に関する基本方針」には、バリアフリーに関する意義や目標などを定めるとともに、バリアフリー化の促進のために、国、地方公共団体、施設設置管理者</w:t>
      </w:r>
      <w:r w:rsidR="005915AD">
        <w:rPr>
          <w:rFonts w:hint="eastAsia"/>
        </w:rPr>
        <w:t>（</w:t>
      </w:r>
      <w:r>
        <w:rPr>
          <w:rFonts w:hint="eastAsia"/>
        </w:rPr>
        <w:t>事業者</w:t>
      </w:r>
      <w:r w:rsidR="005915AD">
        <w:rPr>
          <w:rFonts w:hint="eastAsia"/>
        </w:rPr>
        <w:t>）</w:t>
      </w:r>
      <w:r>
        <w:rPr>
          <w:rFonts w:hint="eastAsia"/>
        </w:rPr>
        <w:t>、国民が、それぞれ果たすべき責務</w:t>
      </w:r>
      <w:r w:rsidR="00FA1D96">
        <w:rPr>
          <w:rFonts w:hint="eastAsia"/>
        </w:rPr>
        <w:t>など</w:t>
      </w:r>
      <w:r>
        <w:rPr>
          <w:rFonts w:hint="eastAsia"/>
        </w:rPr>
        <w:t>についても定めている。</w:t>
      </w:r>
    </w:p>
    <w:p w14:paraId="2AC1C6B7" w14:textId="599D8916" w:rsidR="003C621F" w:rsidRDefault="003C621F" w:rsidP="00037F98">
      <w:pPr>
        <w:pStyle w:val="22"/>
      </w:pPr>
      <w:r>
        <w:rPr>
          <w:rFonts w:hint="eastAsia"/>
        </w:rPr>
        <w:t>これらを踏まえ、基本構想作成後、バリアフリー化の促進にあたって、池田市、事業者、市民が配慮すべき事項</w:t>
      </w:r>
      <w:r w:rsidR="00FA1D96">
        <w:rPr>
          <w:rFonts w:hint="eastAsia"/>
        </w:rPr>
        <w:t>など</w:t>
      </w:r>
      <w:r>
        <w:rPr>
          <w:rFonts w:hint="eastAsia"/>
        </w:rPr>
        <w:t>について、以下に示す。</w:t>
      </w:r>
    </w:p>
    <w:p w14:paraId="5BDAFBD9" w14:textId="70C6BEFE" w:rsidR="00EC5EDF" w:rsidRDefault="00EC5EDF" w:rsidP="004C61B4">
      <w:pPr>
        <w:pStyle w:val="2"/>
      </w:pPr>
      <w:bookmarkStart w:id="193" w:name="_Toc127445871"/>
      <w:bookmarkStart w:id="194" w:name="_Toc142406357"/>
      <w:bookmarkStart w:id="195" w:name="_Toc143518213"/>
      <w:bookmarkStart w:id="196" w:name="_Toc152668123"/>
      <w:bookmarkStart w:id="197" w:name="_Toc157519496"/>
      <w:r>
        <w:rPr>
          <w:rFonts w:hint="eastAsia"/>
        </w:rPr>
        <w:t>特定事業の実施について</w:t>
      </w:r>
      <w:bookmarkEnd w:id="193"/>
      <w:bookmarkEnd w:id="194"/>
      <w:bookmarkEnd w:id="195"/>
      <w:bookmarkEnd w:id="196"/>
      <w:bookmarkEnd w:id="197"/>
    </w:p>
    <w:p w14:paraId="681E082F" w14:textId="5299CF92" w:rsidR="003C621F" w:rsidRDefault="003C621F" w:rsidP="00EF4088">
      <w:pPr>
        <w:pStyle w:val="24"/>
        <w:ind w:left="360"/>
      </w:pPr>
      <w:r>
        <w:rPr>
          <w:rFonts w:hint="eastAsia"/>
        </w:rPr>
        <w:t>池田市、事業者、市民は、互いに協力して、高齢者・</w:t>
      </w:r>
      <w:r w:rsidR="0067576A">
        <w:rPr>
          <w:rFonts w:hint="eastAsia"/>
        </w:rPr>
        <w:t>障がい者</w:t>
      </w:r>
      <w:r w:rsidR="00A37B8E">
        <w:rPr>
          <w:rFonts w:hint="eastAsia"/>
        </w:rPr>
        <w:t>等</w:t>
      </w:r>
      <w:r>
        <w:rPr>
          <w:rFonts w:hint="eastAsia"/>
        </w:rPr>
        <w:t>にとって、より使いやすい施設や経路となるような整備と円滑な事業の推進に努めることとする。</w:t>
      </w:r>
    </w:p>
    <w:p w14:paraId="632CE291" w14:textId="12EB755A" w:rsidR="003C621F" w:rsidRDefault="003C621F" w:rsidP="00F1233F">
      <w:pPr>
        <w:pStyle w:val="24"/>
        <w:numPr>
          <w:ilvl w:val="0"/>
          <w:numId w:val="4"/>
        </w:numPr>
        <w:ind w:leftChars="0" w:firstLineChars="0"/>
      </w:pPr>
      <w:r>
        <w:rPr>
          <w:rFonts w:hint="eastAsia"/>
        </w:rPr>
        <w:t>池田</w:t>
      </w:r>
      <w:r>
        <w:t>市は、基本構想作成後、関係事業者が円滑な事業実施を行うために、事業者及び高齢者・</w:t>
      </w:r>
      <w:r w:rsidR="0067576A">
        <w:t>障がい者</w:t>
      </w:r>
      <w:r w:rsidR="00A37B8E">
        <w:rPr>
          <w:rFonts w:hint="eastAsia"/>
        </w:rPr>
        <w:t>等</w:t>
      </w:r>
      <w:r>
        <w:t>との情報交換・意見交換の促進に努めることとする。</w:t>
      </w:r>
    </w:p>
    <w:p w14:paraId="4BFCB94E" w14:textId="5653FF29" w:rsidR="003C621F" w:rsidRDefault="003C621F" w:rsidP="00F1233F">
      <w:pPr>
        <w:pStyle w:val="24"/>
        <w:numPr>
          <w:ilvl w:val="0"/>
          <w:numId w:val="4"/>
        </w:numPr>
        <w:ind w:leftChars="0" w:firstLineChars="0"/>
      </w:pPr>
      <w:r>
        <w:t>事業者は、特定事業計画の立案及び特定事業の実施にあたり、整備内容や配慮すべき事項について、高齢者・</w:t>
      </w:r>
      <w:r w:rsidR="0067576A">
        <w:t>障がい者</w:t>
      </w:r>
      <w:r w:rsidR="00A37B8E">
        <w:rPr>
          <w:rFonts w:hint="eastAsia"/>
        </w:rPr>
        <w:t>等</w:t>
      </w:r>
      <w:r>
        <w:t>の意見を反映させるように努めることとする。</w:t>
      </w:r>
    </w:p>
    <w:p w14:paraId="139A064B" w14:textId="2FF149A4" w:rsidR="003C621F" w:rsidRPr="003C621F" w:rsidRDefault="003C621F" w:rsidP="00F1233F">
      <w:pPr>
        <w:pStyle w:val="24"/>
        <w:numPr>
          <w:ilvl w:val="0"/>
          <w:numId w:val="4"/>
        </w:numPr>
        <w:ind w:leftChars="0" w:firstLineChars="0"/>
      </w:pPr>
      <w:r>
        <w:t>市民は、移動等円滑化を推進するため、バリアフリー化のための事業を実施するにあたり、一人一人がお互いを理解するとともに、</w:t>
      </w:r>
      <w:r w:rsidR="0067576A">
        <w:t>障がい者</w:t>
      </w:r>
      <w:r w:rsidR="00A37B8E">
        <w:rPr>
          <w:rFonts w:hint="eastAsia"/>
        </w:rPr>
        <w:t>等</w:t>
      </w:r>
      <w:r>
        <w:t>の移動の妨げとなる違法駐輪</w:t>
      </w:r>
      <w:r w:rsidR="00FA1D96">
        <w:t>など</w:t>
      </w:r>
      <w:r>
        <w:t>の自粛や自転車走行マナーの心掛け、</w:t>
      </w:r>
      <w:r w:rsidR="0067576A">
        <w:t>障がい者</w:t>
      </w:r>
      <w:r w:rsidR="00A37B8E">
        <w:rPr>
          <w:rFonts w:hint="eastAsia"/>
        </w:rPr>
        <w:t>等</w:t>
      </w:r>
      <w:r>
        <w:t>移動困難者の介助を行うなど、互いに支え合い、思いやり、協力するように努めることとする。</w:t>
      </w:r>
    </w:p>
    <w:p w14:paraId="02127DAF" w14:textId="1F0F46B3" w:rsidR="00EC5EDF" w:rsidRDefault="00EC5EDF" w:rsidP="004C61B4">
      <w:pPr>
        <w:pStyle w:val="2"/>
      </w:pPr>
      <w:bookmarkStart w:id="198" w:name="_Toc127445872"/>
      <w:bookmarkStart w:id="199" w:name="_Toc142406358"/>
      <w:bookmarkStart w:id="200" w:name="_Toc143518214"/>
      <w:bookmarkStart w:id="201" w:name="_Toc152668124"/>
      <w:bookmarkStart w:id="202" w:name="_Toc157519497"/>
      <w:r>
        <w:rPr>
          <w:rFonts w:hint="eastAsia"/>
        </w:rPr>
        <w:t>事業の進捗管理</w:t>
      </w:r>
      <w:r w:rsidR="00FA1D96">
        <w:rPr>
          <w:rFonts w:hint="eastAsia"/>
        </w:rPr>
        <w:t>及び</w:t>
      </w:r>
      <w:r>
        <w:rPr>
          <w:rFonts w:hint="eastAsia"/>
        </w:rPr>
        <w:t>事業の評価について</w:t>
      </w:r>
      <w:bookmarkEnd w:id="198"/>
      <w:bookmarkEnd w:id="199"/>
      <w:bookmarkEnd w:id="200"/>
      <w:bookmarkEnd w:id="201"/>
      <w:bookmarkEnd w:id="202"/>
    </w:p>
    <w:p w14:paraId="61EE0DC2" w14:textId="1B23F76D" w:rsidR="00197FFA" w:rsidRDefault="003C621F" w:rsidP="00EF4088">
      <w:pPr>
        <w:pStyle w:val="24"/>
        <w:ind w:left="360"/>
      </w:pPr>
      <w:r>
        <w:rPr>
          <w:rFonts w:hint="eastAsia"/>
        </w:rPr>
        <w:t>池田</w:t>
      </w:r>
      <w:r w:rsidRPr="003C621F">
        <w:rPr>
          <w:rFonts w:hint="eastAsia"/>
        </w:rPr>
        <w:t>市は、事業の進捗管理や事業評価を継続して実施していくこととする。</w:t>
      </w:r>
    </w:p>
    <w:p w14:paraId="0A94B250" w14:textId="289C093A" w:rsidR="00EC5EDF" w:rsidRDefault="00EC5EDF" w:rsidP="004C61B4">
      <w:pPr>
        <w:pStyle w:val="2"/>
      </w:pPr>
      <w:bookmarkStart w:id="203" w:name="_Toc127445873"/>
      <w:bookmarkStart w:id="204" w:name="_Toc142406359"/>
      <w:bookmarkStart w:id="205" w:name="_Toc143518215"/>
      <w:bookmarkStart w:id="206" w:name="_Toc152668125"/>
      <w:bookmarkStart w:id="207" w:name="_Toc157519498"/>
      <w:r>
        <w:rPr>
          <w:rFonts w:hint="eastAsia"/>
        </w:rPr>
        <w:t>進捗状況</w:t>
      </w:r>
      <w:r w:rsidR="00FA1D96">
        <w:rPr>
          <w:rFonts w:hint="eastAsia"/>
        </w:rPr>
        <w:t>及び</w:t>
      </w:r>
      <w:r>
        <w:rPr>
          <w:rFonts w:hint="eastAsia"/>
        </w:rPr>
        <w:t>事業内容の広報について</w:t>
      </w:r>
      <w:bookmarkEnd w:id="203"/>
      <w:bookmarkEnd w:id="204"/>
      <w:bookmarkEnd w:id="205"/>
      <w:bookmarkEnd w:id="206"/>
      <w:bookmarkEnd w:id="207"/>
    </w:p>
    <w:p w14:paraId="2084F0A1" w14:textId="5ADA0507" w:rsidR="00ED67DF" w:rsidRDefault="003C621F" w:rsidP="00EF4088">
      <w:pPr>
        <w:pStyle w:val="24"/>
        <w:ind w:left="360"/>
      </w:pPr>
      <w:r>
        <w:rPr>
          <w:rFonts w:hint="eastAsia"/>
        </w:rPr>
        <w:t>池田</w:t>
      </w:r>
      <w:r w:rsidRPr="003C621F">
        <w:rPr>
          <w:rFonts w:hint="eastAsia"/>
        </w:rPr>
        <w:t>市と事業者は連携して、施設が有効に利用されるように、バリアフリー化の事業の進捗状況及びバリアフリー化された施設の位置や利用案内について、広報に努めることとする。</w:t>
      </w:r>
    </w:p>
    <w:p w14:paraId="61ABBFC2" w14:textId="30E6D4B3" w:rsidR="003C621F" w:rsidRDefault="003C621F" w:rsidP="00F1233F">
      <w:pPr>
        <w:pStyle w:val="24"/>
        <w:ind w:left="360"/>
      </w:pPr>
      <w:r>
        <w:br w:type="page"/>
      </w:r>
    </w:p>
    <w:p w14:paraId="13E6EDEF" w14:textId="19D51EE5" w:rsidR="00EC5EDF" w:rsidRDefault="00EC5EDF" w:rsidP="00CA35B9">
      <w:pPr>
        <w:pStyle w:val="2"/>
      </w:pPr>
      <w:bookmarkStart w:id="208" w:name="_Toc127445874"/>
      <w:bookmarkStart w:id="209" w:name="_Toc142406360"/>
      <w:bookmarkStart w:id="210" w:name="_Toc143518216"/>
      <w:bookmarkStart w:id="211" w:name="_Toc152668126"/>
      <w:bookmarkStart w:id="212" w:name="_Toc157519499"/>
      <w:r>
        <w:rPr>
          <w:rFonts w:hint="eastAsia"/>
        </w:rPr>
        <w:t>事業の見直しについて</w:t>
      </w:r>
      <w:bookmarkEnd w:id="208"/>
      <w:bookmarkEnd w:id="209"/>
      <w:bookmarkEnd w:id="210"/>
      <w:bookmarkEnd w:id="211"/>
      <w:bookmarkEnd w:id="212"/>
    </w:p>
    <w:p w14:paraId="1328EB2A" w14:textId="612004B4" w:rsidR="003C621F" w:rsidRDefault="003C621F" w:rsidP="00EF4088">
      <w:pPr>
        <w:pStyle w:val="24"/>
        <w:ind w:left="360"/>
      </w:pPr>
      <w:r>
        <w:rPr>
          <w:rFonts w:hint="eastAsia"/>
        </w:rPr>
        <w:t>バリアフリー化にあたっては、社会情勢・地域社会の変化といった</w:t>
      </w:r>
      <w:r w:rsidR="00AB70D5">
        <w:rPr>
          <w:rFonts w:hint="eastAsia"/>
        </w:rPr>
        <w:t>さまざま</w:t>
      </w:r>
      <w:r>
        <w:rPr>
          <w:rFonts w:hint="eastAsia"/>
        </w:rPr>
        <w:t>な動きに対応していくことが求められる。</w:t>
      </w:r>
    </w:p>
    <w:p w14:paraId="44E76E65" w14:textId="77777777" w:rsidR="00D214F4" w:rsidRDefault="003C621F" w:rsidP="00EF4088">
      <w:pPr>
        <w:pStyle w:val="24"/>
        <w:ind w:left="360"/>
      </w:pPr>
      <w:r>
        <w:rPr>
          <w:rFonts w:hint="eastAsia"/>
        </w:rPr>
        <w:t>現在、最先端の情報通信技術を活用した新たな歩行者支援システムなど、バリアフリー化に関する技術開発が日々進められている。</w:t>
      </w:r>
    </w:p>
    <w:p w14:paraId="2121ED10" w14:textId="53FCB0D8" w:rsidR="008C2D68" w:rsidRDefault="003C621F" w:rsidP="00EF4088">
      <w:pPr>
        <w:pStyle w:val="24"/>
        <w:ind w:left="360"/>
      </w:pPr>
      <w:r>
        <w:rPr>
          <w:rFonts w:hint="eastAsia"/>
        </w:rPr>
        <w:t>また、令和２年のバリアフリー法改正により、物理的なバリアの解消とともに、情報提供などの支援も求められている。このような新たな技術開発の動向や社会情勢・駅を中心とした広域のまちづくりの変化</w:t>
      </w:r>
      <w:r w:rsidR="00FA1D96">
        <w:rPr>
          <w:rFonts w:hint="eastAsia"/>
        </w:rPr>
        <w:t>など</w:t>
      </w:r>
      <w:r>
        <w:rPr>
          <w:rFonts w:hint="eastAsia"/>
        </w:rPr>
        <w:t>を踏まえ、必要に応じて、バリアフリー化のための事業の見直しについて検討を行うものとする。</w:t>
      </w:r>
    </w:p>
    <w:p w14:paraId="2D904B51" w14:textId="77777777" w:rsidR="008C2D68" w:rsidRDefault="008C2D68" w:rsidP="008C2D68">
      <w:pPr>
        <w:pStyle w:val="24"/>
        <w:ind w:left="360" w:right="120"/>
      </w:pPr>
    </w:p>
    <w:p w14:paraId="13A6275D" w14:textId="1D1C6350" w:rsidR="008C2D68" w:rsidRDefault="007A33DC" w:rsidP="008C2D68">
      <w:pPr>
        <w:pStyle w:val="aff9"/>
      </w:pPr>
      <w:r w:rsidRPr="007A33DC">
        <w:drawing>
          <wp:inline distT="0" distB="0" distL="0" distR="0" wp14:anchorId="7DDE5E27" wp14:editId="5288A2F5">
            <wp:extent cx="6120130" cy="3160395"/>
            <wp:effectExtent l="0" t="0" r="0" b="1905"/>
            <wp:docPr id="16103854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3160395"/>
                    </a:xfrm>
                    <a:prstGeom prst="rect">
                      <a:avLst/>
                    </a:prstGeom>
                    <a:noFill/>
                    <a:ln>
                      <a:noFill/>
                    </a:ln>
                  </pic:spPr>
                </pic:pic>
              </a:graphicData>
            </a:graphic>
          </wp:inline>
        </w:drawing>
      </w:r>
    </w:p>
    <w:p w14:paraId="6840D274" w14:textId="0CA22A1B" w:rsidR="008C2D68" w:rsidRPr="008911FF" w:rsidRDefault="004A09D5" w:rsidP="004A09D5">
      <w:pPr>
        <w:pStyle w:val="ae"/>
      </w:pPr>
      <w:r>
        <w:t xml:space="preserve">図 </w:t>
      </w:r>
      <w:r>
        <w:fldChar w:fldCharType="begin"/>
      </w:r>
      <w:r>
        <w:instrText>sanitize</w:instrText>
      </w:r>
      <w:r>
        <w:fldChar w:fldCharType="separate"/>
      </w:r>
      <w:r w:rsidR="007A33DC">
        <w:rPr>
          <w:noProof/>
        </w:rPr>
        <w:t>５</w:t>
      </w:r>
      <w:r>
        <w:fldChar w:fldCharType="end"/>
      </w:r>
      <w:r>
        <w:noBreakHyphen/>
      </w:r>
      <w:r>
        <w:fldChar w:fldCharType="begin"/>
      </w:r>
      <w:r>
        <w:instrText>sanitize</w:instrText>
      </w:r>
      <w:r>
        <w:fldChar w:fldCharType="separate"/>
      </w:r>
      <w:r w:rsidR="007A33DC">
        <w:rPr>
          <w:noProof/>
        </w:rPr>
        <w:t>1</w:t>
      </w:r>
      <w:r>
        <w:fldChar w:fldCharType="end"/>
      </w:r>
      <w:r w:rsidR="008C2D68">
        <w:rPr>
          <w:rFonts w:hint="eastAsia"/>
        </w:rPr>
        <w:t xml:space="preserve">　事業進捗の見直し</w:t>
      </w:r>
    </w:p>
    <w:p w14:paraId="30151141" w14:textId="431638B0" w:rsidR="00590FBB" w:rsidRDefault="00590FBB" w:rsidP="007A33DC">
      <w:pPr>
        <w:pStyle w:val="22"/>
        <w:ind w:leftChars="0" w:left="0" w:firstLineChars="0" w:firstLine="0"/>
      </w:pPr>
    </w:p>
    <w:sectPr w:rsidR="00590FBB" w:rsidSect="00E432D8">
      <w:footerReference w:type="default" r:id="rId49"/>
      <w:footnotePr>
        <w:numRestart w:val="eachSect"/>
      </w:footnotePr>
      <w:pgSz w:w="11906" w:h="16838" w:code="9"/>
      <w:pgMar w:top="1134" w:right="1134" w:bottom="1134" w:left="1134" w:header="0" w:footer="567" w:gutter="0"/>
      <w:pgNumType w:start="1"/>
      <w:cols w:space="425"/>
      <w:docGrid w:type="linesAndChars" w:linePitch="4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A4A08D" w14:textId="77777777" w:rsidR="004C0F6F" w:rsidRDefault="004C0F6F" w:rsidP="00BF2886">
      <w:pPr>
        <w:ind w:left="480" w:right="120" w:firstLine="240"/>
      </w:pPr>
      <w:r>
        <w:separator/>
      </w:r>
    </w:p>
    <w:p w14:paraId="6DB02480" w14:textId="77777777" w:rsidR="004C0F6F" w:rsidRDefault="004C0F6F">
      <w:pPr>
        <w:ind w:left="480" w:right="120" w:firstLine="240"/>
      </w:pPr>
    </w:p>
    <w:p w14:paraId="19753631" w14:textId="77777777" w:rsidR="004C0F6F" w:rsidRDefault="004C0F6F" w:rsidP="00A234BE">
      <w:pPr>
        <w:ind w:left="480" w:right="120" w:firstLine="240"/>
      </w:pPr>
    </w:p>
  </w:endnote>
  <w:endnote w:type="continuationSeparator" w:id="0">
    <w:p w14:paraId="3D81BC76" w14:textId="77777777" w:rsidR="004C0F6F" w:rsidRDefault="004C0F6F" w:rsidP="00BF2886">
      <w:pPr>
        <w:ind w:left="480" w:right="120" w:firstLine="240"/>
      </w:pPr>
      <w:r>
        <w:continuationSeparator/>
      </w:r>
    </w:p>
    <w:p w14:paraId="3527D741" w14:textId="77777777" w:rsidR="004C0F6F" w:rsidRDefault="004C0F6F">
      <w:pPr>
        <w:ind w:left="480" w:right="120" w:firstLine="240"/>
      </w:pPr>
    </w:p>
    <w:p w14:paraId="5479B107" w14:textId="77777777" w:rsidR="004C0F6F" w:rsidRDefault="004C0F6F" w:rsidP="00A234BE">
      <w:pPr>
        <w:ind w:left="480" w:right="120" w:firstLine="24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Centaur">
    <w:panose1 w:val="02030504050205020304"/>
    <w:charset w:val="00"/>
    <w:family w:val="roman"/>
    <w:pitch w:val="variable"/>
    <w:sig w:usb0="00000003" w:usb1="00000000" w:usb2="00000000" w:usb3="00000000" w:csb0="00000001"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D5A8E" w14:textId="77777777" w:rsidR="004C0F6F" w:rsidRDefault="004C0F6F">
    <w:pPr>
      <w:pStyle w:val="a5"/>
      <w:ind w:left="480" w:right="120" w:firstLine="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04148" w14:textId="761E1D5C" w:rsidR="004C0F6F" w:rsidRPr="00890E40" w:rsidRDefault="004C0F6F" w:rsidP="00890E40">
    <w:pPr>
      <w:pStyle w:val="a5"/>
      <w:ind w:left="480" w:right="120" w:firstLine="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8A1DF" w14:textId="77777777" w:rsidR="004C0F6F" w:rsidRDefault="004C0F6F">
    <w:pPr>
      <w:pStyle w:val="a5"/>
      <w:ind w:left="480" w:right="120" w:firstLine="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F0C12" w14:textId="16D0F5F5" w:rsidR="004C0F6F" w:rsidRPr="00890E40" w:rsidRDefault="00264DF9" w:rsidP="00915F64">
    <w:pPr>
      <w:pStyle w:val="a5"/>
      <w:ind w:left="480" w:right="120" w:firstLine="240"/>
      <w:rPr>
        <w:rFonts w:ascii="HG丸ｺﾞｼｯｸM-PRO" w:eastAsia="HG丸ｺﾞｼｯｸM-PRO" w:hAnsi="HG丸ｺﾞｼｯｸM-PRO"/>
      </w:rPr>
    </w:pPr>
    <w:sdt>
      <w:sdtPr>
        <w:rPr>
          <w:rFonts w:ascii="HG丸ｺﾞｼｯｸM-PRO" w:eastAsia="HG丸ｺﾞｼｯｸM-PRO" w:hAnsi="HG丸ｺﾞｼｯｸM-PRO"/>
        </w:rPr>
        <w:id w:val="1105930737"/>
        <w:docPartObj>
          <w:docPartGallery w:val="Page Numbers (Bottom of Page)"/>
          <w:docPartUnique/>
        </w:docPartObj>
      </w:sdtPr>
      <w:sdtEndP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145193"/>
      <w:docPartObj>
        <w:docPartGallery w:val="Page Numbers (Bottom of Page)"/>
        <w:docPartUnique/>
      </w:docPartObj>
    </w:sdtPr>
    <w:sdtEndPr>
      <w:rPr>
        <w:rFonts w:ascii="HG丸ｺﾞｼｯｸM-PRO" w:eastAsia="HG丸ｺﾞｼｯｸM-PRO" w:hAnsi="HG丸ｺﾞｼｯｸM-PRO"/>
      </w:rPr>
    </w:sdtEndPr>
    <w:sdtContent>
      <w:p w14:paraId="5194231A" w14:textId="7E8A1995" w:rsidR="004C0F6F" w:rsidRPr="006F15B1" w:rsidRDefault="004C0F6F" w:rsidP="006F15B1">
        <w:pPr>
          <w:pStyle w:val="a5"/>
          <w:ind w:left="480" w:right="120" w:firstLine="240"/>
          <w:rPr>
            <w:rFonts w:ascii="HG丸ｺﾞｼｯｸM-PRO" w:eastAsia="HG丸ｺﾞｼｯｸM-PRO" w:hAnsi="HG丸ｺﾞｼｯｸM-PRO"/>
          </w:rPr>
        </w:pPr>
        <w:r w:rsidRPr="006F15B1">
          <w:rPr>
            <w:rFonts w:ascii="HG丸ｺﾞｼｯｸM-PRO" w:eastAsia="HG丸ｺﾞｼｯｸM-PRO" w:hAnsi="HG丸ｺﾞｼｯｸM-PRO"/>
          </w:rPr>
          <w:fldChar w:fldCharType="begin"/>
        </w:r>
        <w:r w:rsidRPr="006F15B1">
          <w:rPr>
            <w:rFonts w:ascii="HG丸ｺﾞｼｯｸM-PRO" w:eastAsia="HG丸ｺﾞｼｯｸM-PRO" w:hAnsi="HG丸ｺﾞｼｯｸM-PRO"/>
          </w:rPr>
          <w:instrText>PAGE   \* MERGEFORMAT</w:instrText>
        </w:r>
        <w:r w:rsidRPr="006F15B1">
          <w:rPr>
            <w:rFonts w:ascii="HG丸ｺﾞｼｯｸM-PRO" w:eastAsia="HG丸ｺﾞｼｯｸM-PRO" w:hAnsi="HG丸ｺﾞｼｯｸM-PRO"/>
          </w:rPr>
          <w:fldChar w:fldCharType="separate"/>
        </w:r>
        <w:r w:rsidR="00304443" w:rsidRPr="00304443">
          <w:rPr>
            <w:rFonts w:ascii="HG丸ｺﾞｼｯｸM-PRO" w:eastAsia="HG丸ｺﾞｼｯｸM-PRO" w:hAnsi="HG丸ｺﾞｼｯｸM-PRO"/>
            <w:noProof/>
            <w:lang w:val="ja-JP"/>
          </w:rPr>
          <w:t>49</w:t>
        </w:r>
        <w:r w:rsidRPr="006F15B1">
          <w:rPr>
            <w:rFonts w:ascii="HG丸ｺﾞｼｯｸM-PRO" w:eastAsia="HG丸ｺﾞｼｯｸM-PRO" w:hAnsi="HG丸ｺﾞｼｯｸM-PRO"/>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83C6C" w14:textId="77777777" w:rsidR="004C0F6F" w:rsidRDefault="004C0F6F" w:rsidP="00A234BE">
      <w:pPr>
        <w:ind w:left="480" w:right="120" w:firstLine="240"/>
      </w:pPr>
    </w:p>
  </w:footnote>
  <w:footnote w:type="continuationSeparator" w:id="0">
    <w:p w14:paraId="5BF1288B" w14:textId="77777777" w:rsidR="004C0F6F" w:rsidRDefault="004C0F6F" w:rsidP="00BF2886">
      <w:pPr>
        <w:ind w:left="480" w:right="120" w:firstLine="240"/>
      </w:pPr>
      <w:r>
        <w:continuationSeparator/>
      </w:r>
    </w:p>
    <w:p w14:paraId="4DAD3848" w14:textId="77777777" w:rsidR="004C0F6F" w:rsidRDefault="004C0F6F">
      <w:pPr>
        <w:ind w:left="480" w:right="120" w:firstLine="240"/>
      </w:pPr>
    </w:p>
    <w:p w14:paraId="09550F8E" w14:textId="77777777" w:rsidR="004C0F6F" w:rsidRDefault="004C0F6F" w:rsidP="00A234BE">
      <w:pPr>
        <w:ind w:left="480" w:right="120" w:firstLine="240"/>
      </w:pPr>
    </w:p>
  </w:footnote>
  <w:footnote w:id="1">
    <w:p w14:paraId="1B911EBB" w14:textId="24314540" w:rsidR="004C0F6F" w:rsidRDefault="004C0F6F" w:rsidP="003F0EF5">
      <w:pPr>
        <w:pStyle w:val="aff"/>
      </w:pPr>
      <w:r>
        <w:rPr>
          <w:rStyle w:val="aff1"/>
        </w:rPr>
        <w:footnoteRef/>
      </w:r>
      <w:r>
        <w:t xml:space="preserve"> </w:t>
      </w:r>
      <w:r>
        <w:rPr>
          <w:rFonts w:hint="eastAsia"/>
        </w:rPr>
        <w:t>共生社会：</w:t>
      </w:r>
      <w:r w:rsidRPr="00CC1A11">
        <w:rPr>
          <w:rFonts w:hint="eastAsia"/>
        </w:rPr>
        <w:t>障害がある、ないにかかわらず、女の人も男の人も、お年寄りも若い人も、すべての人がお互いの人権（私たちが幸福に暮らしていくための権利）や尊厳（その人の人格を尊いものと認めて敬うこと）を大切にし、支え合い、誰もが生き生きとした人生を送ることができる社会</w:t>
      </w:r>
    </w:p>
  </w:footnote>
  <w:footnote w:id="2">
    <w:p w14:paraId="0B8C6A51" w14:textId="293D94D3" w:rsidR="004C0F6F" w:rsidRDefault="004C0F6F" w:rsidP="003F0EF5">
      <w:pPr>
        <w:pStyle w:val="aff"/>
      </w:pPr>
      <w:r>
        <w:rPr>
          <w:rStyle w:val="aff1"/>
        </w:rPr>
        <w:footnoteRef/>
      </w:r>
      <w:r>
        <w:t xml:space="preserve"> </w:t>
      </w:r>
      <w:r>
        <w:rPr>
          <w:rFonts w:hint="eastAsia"/>
        </w:rPr>
        <w:t>社会的障壁：</w:t>
      </w:r>
      <w:r w:rsidRPr="00B50F28">
        <w:rPr>
          <w:rFonts w:hint="eastAsia"/>
        </w:rPr>
        <w:t>障害がある者にとつて日常生活または社会生活を営む上で障壁となるような社会における事物、制度、慣行、観念その他一切のものをいう。</w:t>
      </w:r>
    </w:p>
  </w:footnote>
  <w:footnote w:id="3">
    <w:p w14:paraId="36CFE06A" w14:textId="0924AF9C" w:rsidR="007F055C" w:rsidRDefault="007F055C" w:rsidP="007F055C">
      <w:pPr>
        <w:pStyle w:val="aff"/>
        <w:ind w:left="0" w:right="120" w:firstLineChars="0" w:firstLine="0"/>
      </w:pPr>
      <w:r w:rsidRPr="00203C0E">
        <w:footnoteRef/>
      </w:r>
      <w:r>
        <w:t xml:space="preserve"> </w:t>
      </w:r>
      <w:r>
        <w:rPr>
          <w:rFonts w:hint="eastAsia"/>
        </w:rPr>
        <w:t>エスコートゾーン：視覚障</w:t>
      </w:r>
      <w:r w:rsidR="00CB6CA5">
        <w:rPr>
          <w:rFonts w:hint="eastAsia"/>
        </w:rPr>
        <w:t>がい</w:t>
      </w:r>
      <w:r>
        <w:rPr>
          <w:rFonts w:hint="eastAsia"/>
        </w:rPr>
        <w:t>者が横断歩道を渡るとき、横断方向が分かるよう設置する突起帯。視覚障</w:t>
      </w:r>
      <w:r w:rsidR="00CB6CA5">
        <w:rPr>
          <w:rFonts w:hint="eastAsia"/>
        </w:rPr>
        <w:t>がい</w:t>
      </w:r>
      <w:r>
        <w:rPr>
          <w:rFonts w:hint="eastAsia"/>
        </w:rPr>
        <w:t>者用横断帯。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FCEF1" w14:textId="77777777" w:rsidR="004C0F6F" w:rsidRDefault="004C0F6F">
    <w:pPr>
      <w:pStyle w:val="a3"/>
      <w:ind w:left="480" w:right="120" w:firstLin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E0AF0" w14:textId="12833FAC" w:rsidR="004C0F6F" w:rsidRDefault="004C0F6F" w:rsidP="004B7801">
    <w:pPr>
      <w:pStyle w:val="a3"/>
      <w:ind w:leftChars="0" w:left="0" w:right="12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956CB" w14:textId="77777777" w:rsidR="004C0F6F" w:rsidRDefault="004C0F6F">
    <w:pPr>
      <w:pStyle w:val="a3"/>
      <w:ind w:left="480" w:right="120" w:firstLine="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0783"/>
    <w:multiLevelType w:val="hybridMultilevel"/>
    <w:tmpl w:val="B008AFFA"/>
    <w:lvl w:ilvl="0" w:tplc="04090001">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 w15:restartNumberingAfterBreak="0">
    <w:nsid w:val="304749A4"/>
    <w:multiLevelType w:val="multilevel"/>
    <w:tmpl w:val="6BBA5E68"/>
    <w:lvl w:ilvl="0">
      <w:start w:val="1"/>
      <w:numFmt w:val="decimalFullWidth"/>
      <w:pStyle w:val="1"/>
      <w:suff w:val="space"/>
      <w:lvlText w:val="第%1章"/>
      <w:lvlJc w:val="left"/>
      <w:pPr>
        <w:ind w:left="907" w:hanging="907"/>
      </w:pPr>
      <w:rPr>
        <w:rFonts w:ascii="Meiryo UI" w:eastAsia="Meiryo UI" w:hint="eastAsia"/>
        <w:b/>
        <w:i w:val="0"/>
        <w:sz w:val="28"/>
        <w:szCs w:val="28"/>
      </w:rPr>
    </w:lvl>
    <w:lvl w:ilvl="1">
      <w:start w:val="1"/>
      <w:numFmt w:val="decimalFullWidth"/>
      <w:pStyle w:val="2"/>
      <w:suff w:val="nothing"/>
      <w:lvlText w:val="(%2)"/>
      <w:lvlJc w:val="left"/>
      <w:pPr>
        <w:ind w:left="737" w:hanging="737"/>
      </w:pPr>
      <w:rPr>
        <w:rFonts w:ascii="Meiryo UI" w:eastAsia="Meiryo UI" w:hint="eastAsia"/>
        <w:b/>
        <w:i w:val="0"/>
      </w:rPr>
    </w:lvl>
    <w:lvl w:ilvl="2">
      <w:start w:val="1"/>
      <w:numFmt w:val="decimalFullWidth"/>
      <w:pStyle w:val="3"/>
      <w:suff w:val="nothing"/>
      <w:lvlText w:val="%3）"/>
      <w:lvlJc w:val="left"/>
      <w:pPr>
        <w:ind w:left="851" w:hanging="511"/>
      </w:pPr>
      <w:rPr>
        <w:rFonts w:ascii="メイリオ" w:eastAsia="メイリオ" w:hint="eastAsia"/>
        <w:b/>
        <w:i w:val="0"/>
      </w:rPr>
    </w:lvl>
    <w:lvl w:ilvl="3">
      <w:start w:val="1"/>
      <w:numFmt w:val="aiueoFullWidth"/>
      <w:pStyle w:val="4"/>
      <w:suff w:val="nothing"/>
      <w:lvlText w:val="%4）"/>
      <w:lvlJc w:val="left"/>
      <w:pPr>
        <w:ind w:left="3489" w:hanging="3092"/>
      </w:pPr>
      <w:rPr>
        <w:rFonts w:ascii="Meiryo UI" w:eastAsia="Meiryo UI" w:hint="eastAsia"/>
        <w:b/>
        <w:i w:val="0"/>
        <w:lang w:val="en-US"/>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 w15:restartNumberingAfterBreak="0">
    <w:nsid w:val="3C5F4887"/>
    <w:multiLevelType w:val="hybridMultilevel"/>
    <w:tmpl w:val="1F267088"/>
    <w:lvl w:ilvl="0" w:tplc="70D07F38">
      <w:start w:val="1"/>
      <w:numFmt w:val="bullet"/>
      <w:pStyle w:val="10"/>
      <w:lvlText w:val="■"/>
      <w:lvlJc w:val="center"/>
      <w:pPr>
        <w:ind w:left="964" w:hanging="227"/>
      </w:pPr>
      <w:rPr>
        <w:rFonts w:ascii="ＭＳ ゴシック" w:eastAsia="ＭＳ ゴシック" w:hAnsi="ＭＳ ゴシック"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 w15:restartNumberingAfterBreak="0">
    <w:nsid w:val="4AED3740"/>
    <w:multiLevelType w:val="multilevel"/>
    <w:tmpl w:val="7B7CDD28"/>
    <w:lvl w:ilvl="0">
      <w:numFmt w:val="bullet"/>
      <w:lvlText w:val="・"/>
      <w:lvlJc w:val="left"/>
      <w:pPr>
        <w:ind w:left="1192" w:hanging="341"/>
      </w:pPr>
      <w:rPr>
        <w:rFonts w:ascii="HG丸ｺﾞｼｯｸM-PRO" w:eastAsia="HG丸ｺﾞｼｯｸM-PRO" w:hAnsi="HG丸ｺﾞｼｯｸM-PRO" w:cstheme="minorBidi" w:hint="eastAsia"/>
      </w:rPr>
    </w:lvl>
    <w:lvl w:ilvl="1">
      <w:start w:val="1"/>
      <w:numFmt w:val="bullet"/>
      <w:lvlText w:val=""/>
      <w:lvlJc w:val="left"/>
      <w:pPr>
        <w:ind w:left="1418" w:hanging="284"/>
      </w:pPr>
      <w:rPr>
        <w:rFonts w:ascii="Symbol" w:hAnsi="Symbol" w:hint="default"/>
        <w:color w:val="auto"/>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 w15:restartNumberingAfterBreak="0">
    <w:nsid w:val="58092AAC"/>
    <w:multiLevelType w:val="multilevel"/>
    <w:tmpl w:val="EE0A980A"/>
    <w:lvl w:ilvl="0">
      <w:start w:val="1"/>
      <w:numFmt w:val="bullet"/>
      <w:lvlText w:val="○"/>
      <w:lvlJc w:val="left"/>
      <w:pPr>
        <w:ind w:left="1021" w:hanging="341"/>
      </w:pPr>
      <w:rPr>
        <w:rFonts w:ascii="ＭＳ Ｐゴシック" w:eastAsia="ＭＳ Ｐゴシック" w:hAnsi="ＭＳ Ｐゴシック" w:hint="eastAsia"/>
      </w:rPr>
    </w:lvl>
    <w:lvl w:ilvl="1">
      <w:start w:val="1"/>
      <w:numFmt w:val="bullet"/>
      <w:lvlText w:val=""/>
      <w:lvlJc w:val="left"/>
      <w:pPr>
        <w:ind w:left="1418" w:hanging="284"/>
      </w:pPr>
      <w:rPr>
        <w:rFonts w:ascii="Symbol" w:hAnsi="Symbol" w:hint="default"/>
        <w:color w:val="auto"/>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 w15:restartNumberingAfterBreak="0">
    <w:nsid w:val="6B18378D"/>
    <w:multiLevelType w:val="multilevel"/>
    <w:tmpl w:val="46CEB43A"/>
    <w:lvl w:ilvl="0">
      <w:numFmt w:val="bullet"/>
      <w:lvlText w:val="・"/>
      <w:lvlJc w:val="left"/>
      <w:pPr>
        <w:ind w:left="1192" w:hanging="341"/>
      </w:pPr>
      <w:rPr>
        <w:rFonts w:ascii="HG丸ｺﾞｼｯｸM-PRO" w:eastAsia="HG丸ｺﾞｼｯｸM-PRO" w:hAnsi="HG丸ｺﾞｼｯｸM-PRO" w:cstheme="minorBidi" w:hint="eastAsia"/>
      </w:rPr>
    </w:lvl>
    <w:lvl w:ilvl="1">
      <w:start w:val="1"/>
      <w:numFmt w:val="bullet"/>
      <w:lvlText w:val=""/>
      <w:lvlJc w:val="left"/>
      <w:pPr>
        <w:ind w:left="1589" w:hanging="284"/>
      </w:pPr>
      <w:rPr>
        <w:rFonts w:ascii="Symbol" w:hAnsi="Symbol" w:hint="default"/>
        <w:color w:val="auto"/>
      </w:rPr>
    </w:lvl>
    <w:lvl w:ilvl="2">
      <w:start w:val="1"/>
      <w:numFmt w:val="bullet"/>
      <w:lvlText w:val=""/>
      <w:lvlJc w:val="left"/>
      <w:pPr>
        <w:ind w:left="2151" w:hanging="420"/>
      </w:pPr>
      <w:rPr>
        <w:rFonts w:ascii="Wingdings" w:hAnsi="Wingdings" w:hint="default"/>
      </w:rPr>
    </w:lvl>
    <w:lvl w:ilvl="3">
      <w:start w:val="1"/>
      <w:numFmt w:val="bullet"/>
      <w:lvlText w:val=""/>
      <w:lvlJc w:val="left"/>
      <w:pPr>
        <w:ind w:left="2571" w:hanging="420"/>
      </w:pPr>
      <w:rPr>
        <w:rFonts w:ascii="Wingdings" w:hAnsi="Wingdings" w:hint="default"/>
      </w:rPr>
    </w:lvl>
    <w:lvl w:ilvl="4">
      <w:start w:val="1"/>
      <w:numFmt w:val="bullet"/>
      <w:lvlText w:val=""/>
      <w:lvlJc w:val="left"/>
      <w:pPr>
        <w:ind w:left="2991" w:hanging="420"/>
      </w:pPr>
      <w:rPr>
        <w:rFonts w:ascii="Wingdings" w:hAnsi="Wingdings" w:hint="default"/>
      </w:rPr>
    </w:lvl>
    <w:lvl w:ilvl="5">
      <w:start w:val="1"/>
      <w:numFmt w:val="bullet"/>
      <w:lvlText w:val=""/>
      <w:lvlJc w:val="left"/>
      <w:pPr>
        <w:ind w:left="3411" w:hanging="420"/>
      </w:pPr>
      <w:rPr>
        <w:rFonts w:ascii="Wingdings" w:hAnsi="Wingdings" w:hint="default"/>
      </w:rPr>
    </w:lvl>
    <w:lvl w:ilvl="6">
      <w:start w:val="1"/>
      <w:numFmt w:val="bullet"/>
      <w:lvlText w:val=""/>
      <w:lvlJc w:val="left"/>
      <w:pPr>
        <w:ind w:left="3831" w:hanging="420"/>
      </w:pPr>
      <w:rPr>
        <w:rFonts w:ascii="Wingdings" w:hAnsi="Wingdings" w:hint="default"/>
      </w:rPr>
    </w:lvl>
    <w:lvl w:ilvl="7">
      <w:start w:val="1"/>
      <w:numFmt w:val="bullet"/>
      <w:lvlText w:val=""/>
      <w:lvlJc w:val="left"/>
      <w:pPr>
        <w:ind w:left="4251" w:hanging="420"/>
      </w:pPr>
      <w:rPr>
        <w:rFonts w:ascii="Wingdings" w:hAnsi="Wingdings" w:hint="default"/>
      </w:rPr>
    </w:lvl>
    <w:lvl w:ilvl="8">
      <w:start w:val="1"/>
      <w:numFmt w:val="bullet"/>
      <w:lvlText w:val=""/>
      <w:lvlJc w:val="left"/>
      <w:pPr>
        <w:ind w:left="4671" w:hanging="420"/>
      </w:pPr>
      <w:rPr>
        <w:rFonts w:ascii="Wingdings" w:hAnsi="Wingdings" w:hint="default"/>
      </w:rPr>
    </w:lvl>
  </w:abstractNum>
  <w:abstractNum w:abstractNumId="6" w15:restartNumberingAfterBreak="0">
    <w:nsid w:val="6ED53D62"/>
    <w:multiLevelType w:val="multilevel"/>
    <w:tmpl w:val="98E2A098"/>
    <w:lvl w:ilvl="0">
      <w:numFmt w:val="bullet"/>
      <w:lvlText w:val="・"/>
      <w:lvlJc w:val="left"/>
      <w:pPr>
        <w:ind w:left="1192" w:hanging="341"/>
      </w:pPr>
      <w:rPr>
        <w:rFonts w:ascii="HG丸ｺﾞｼｯｸM-PRO" w:eastAsia="HG丸ｺﾞｼｯｸM-PRO" w:hAnsi="HG丸ｺﾞｼｯｸM-PRO" w:cstheme="minorBidi" w:hint="eastAsia"/>
      </w:rPr>
    </w:lvl>
    <w:lvl w:ilvl="1">
      <w:start w:val="1"/>
      <w:numFmt w:val="bullet"/>
      <w:lvlText w:val=""/>
      <w:lvlJc w:val="left"/>
      <w:pPr>
        <w:ind w:left="1589" w:hanging="284"/>
      </w:pPr>
      <w:rPr>
        <w:rFonts w:ascii="Symbol" w:hAnsi="Symbol" w:hint="default"/>
        <w:color w:val="auto"/>
      </w:rPr>
    </w:lvl>
    <w:lvl w:ilvl="2">
      <w:start w:val="1"/>
      <w:numFmt w:val="bullet"/>
      <w:lvlText w:val=""/>
      <w:lvlJc w:val="left"/>
      <w:pPr>
        <w:ind w:left="2151" w:hanging="420"/>
      </w:pPr>
      <w:rPr>
        <w:rFonts w:ascii="Wingdings" w:hAnsi="Wingdings" w:hint="default"/>
      </w:rPr>
    </w:lvl>
    <w:lvl w:ilvl="3">
      <w:start w:val="1"/>
      <w:numFmt w:val="bullet"/>
      <w:lvlText w:val=""/>
      <w:lvlJc w:val="left"/>
      <w:pPr>
        <w:ind w:left="2571" w:hanging="420"/>
      </w:pPr>
      <w:rPr>
        <w:rFonts w:ascii="Wingdings" w:hAnsi="Wingdings" w:hint="default"/>
      </w:rPr>
    </w:lvl>
    <w:lvl w:ilvl="4">
      <w:start w:val="1"/>
      <w:numFmt w:val="bullet"/>
      <w:lvlText w:val=""/>
      <w:lvlJc w:val="left"/>
      <w:pPr>
        <w:ind w:left="2991" w:hanging="420"/>
      </w:pPr>
      <w:rPr>
        <w:rFonts w:ascii="Wingdings" w:hAnsi="Wingdings" w:hint="default"/>
      </w:rPr>
    </w:lvl>
    <w:lvl w:ilvl="5">
      <w:start w:val="1"/>
      <w:numFmt w:val="bullet"/>
      <w:lvlText w:val=""/>
      <w:lvlJc w:val="left"/>
      <w:pPr>
        <w:ind w:left="3411" w:hanging="420"/>
      </w:pPr>
      <w:rPr>
        <w:rFonts w:ascii="Wingdings" w:hAnsi="Wingdings" w:hint="default"/>
      </w:rPr>
    </w:lvl>
    <w:lvl w:ilvl="6">
      <w:start w:val="1"/>
      <w:numFmt w:val="bullet"/>
      <w:lvlText w:val=""/>
      <w:lvlJc w:val="left"/>
      <w:pPr>
        <w:ind w:left="3831" w:hanging="420"/>
      </w:pPr>
      <w:rPr>
        <w:rFonts w:ascii="Wingdings" w:hAnsi="Wingdings" w:hint="default"/>
      </w:rPr>
    </w:lvl>
    <w:lvl w:ilvl="7">
      <w:start w:val="1"/>
      <w:numFmt w:val="bullet"/>
      <w:lvlText w:val=""/>
      <w:lvlJc w:val="left"/>
      <w:pPr>
        <w:ind w:left="4251" w:hanging="420"/>
      </w:pPr>
      <w:rPr>
        <w:rFonts w:ascii="Wingdings" w:hAnsi="Wingdings" w:hint="default"/>
      </w:rPr>
    </w:lvl>
    <w:lvl w:ilvl="8">
      <w:start w:val="1"/>
      <w:numFmt w:val="bullet"/>
      <w:lvlText w:val=""/>
      <w:lvlJc w:val="left"/>
      <w:pPr>
        <w:ind w:left="4671" w:hanging="420"/>
      </w:pPr>
      <w:rPr>
        <w:rFonts w:ascii="Wingdings" w:hAnsi="Wingdings" w:hint="default"/>
      </w:rPr>
    </w:lvl>
  </w:abstractNum>
  <w:abstractNum w:abstractNumId="7" w15:restartNumberingAfterBreak="0">
    <w:nsid w:val="78B7506A"/>
    <w:multiLevelType w:val="hybridMultilevel"/>
    <w:tmpl w:val="910E2A94"/>
    <w:lvl w:ilvl="0" w:tplc="B0E82162">
      <w:start w:val="1"/>
      <w:numFmt w:val="decimalEnclosedCircle"/>
      <w:pStyle w:val="5"/>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1"/>
  </w:num>
  <w:num w:numId="2">
    <w:abstractNumId w:val="7"/>
  </w:num>
  <w:num w:numId="3">
    <w:abstractNumId w:val="2"/>
  </w:num>
  <w:num w:numId="4">
    <w:abstractNumId w:val="0"/>
  </w:num>
  <w:num w:numId="5">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5"/>
  </w:num>
  <w:num w:numId="9">
    <w:abstractNumId w:val="4"/>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20"/>
  <w:drawingGridVerticalSpacing w:val="208"/>
  <w:displayHorizontalDrawingGridEvery w:val="2"/>
  <w:displayVerticalDrawingGridEvery w:val="2"/>
  <w:characterSpacingControl w:val="compressPunctuation"/>
  <w:hdrShapeDefaults>
    <o:shapedefaults v:ext="edit" spidmax="3604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5AF"/>
    <w:rsid w:val="00000D86"/>
    <w:rsid w:val="00000FEB"/>
    <w:rsid w:val="0000148F"/>
    <w:rsid w:val="000029A8"/>
    <w:rsid w:val="000038B3"/>
    <w:rsid w:val="00005440"/>
    <w:rsid w:val="0000643D"/>
    <w:rsid w:val="000067C4"/>
    <w:rsid w:val="000074F0"/>
    <w:rsid w:val="00007CA2"/>
    <w:rsid w:val="00011214"/>
    <w:rsid w:val="0001130D"/>
    <w:rsid w:val="0001200A"/>
    <w:rsid w:val="00012186"/>
    <w:rsid w:val="0001245B"/>
    <w:rsid w:val="00012AEF"/>
    <w:rsid w:val="000138A7"/>
    <w:rsid w:val="00013E8C"/>
    <w:rsid w:val="00013EF3"/>
    <w:rsid w:val="0001472C"/>
    <w:rsid w:val="0001609D"/>
    <w:rsid w:val="00016D51"/>
    <w:rsid w:val="00016DCC"/>
    <w:rsid w:val="000174C8"/>
    <w:rsid w:val="00020312"/>
    <w:rsid w:val="00020986"/>
    <w:rsid w:val="0002257E"/>
    <w:rsid w:val="000228C3"/>
    <w:rsid w:val="00022DBA"/>
    <w:rsid w:val="00023ACA"/>
    <w:rsid w:val="00023EF8"/>
    <w:rsid w:val="00024161"/>
    <w:rsid w:val="000250E2"/>
    <w:rsid w:val="00026278"/>
    <w:rsid w:val="000265B3"/>
    <w:rsid w:val="00027A26"/>
    <w:rsid w:val="0003023C"/>
    <w:rsid w:val="00030B77"/>
    <w:rsid w:val="00031A79"/>
    <w:rsid w:val="0003240E"/>
    <w:rsid w:val="0003249B"/>
    <w:rsid w:val="00032CA1"/>
    <w:rsid w:val="00032CCE"/>
    <w:rsid w:val="00033066"/>
    <w:rsid w:val="00033498"/>
    <w:rsid w:val="00033F8A"/>
    <w:rsid w:val="000345AF"/>
    <w:rsid w:val="0003579A"/>
    <w:rsid w:val="000363BE"/>
    <w:rsid w:val="00036870"/>
    <w:rsid w:val="00036DE0"/>
    <w:rsid w:val="00036DEE"/>
    <w:rsid w:val="00037F98"/>
    <w:rsid w:val="000403EF"/>
    <w:rsid w:val="0004095D"/>
    <w:rsid w:val="00040F1E"/>
    <w:rsid w:val="000426FF"/>
    <w:rsid w:val="000433B2"/>
    <w:rsid w:val="00043983"/>
    <w:rsid w:val="00043C11"/>
    <w:rsid w:val="00043E78"/>
    <w:rsid w:val="00044C48"/>
    <w:rsid w:val="00045132"/>
    <w:rsid w:val="00046257"/>
    <w:rsid w:val="000464AD"/>
    <w:rsid w:val="00046940"/>
    <w:rsid w:val="00046ADC"/>
    <w:rsid w:val="00047086"/>
    <w:rsid w:val="0004727B"/>
    <w:rsid w:val="00050995"/>
    <w:rsid w:val="00050EBA"/>
    <w:rsid w:val="000521CA"/>
    <w:rsid w:val="00052203"/>
    <w:rsid w:val="000526B7"/>
    <w:rsid w:val="000526D5"/>
    <w:rsid w:val="0005461E"/>
    <w:rsid w:val="00055792"/>
    <w:rsid w:val="00055A33"/>
    <w:rsid w:val="000561EA"/>
    <w:rsid w:val="000600B0"/>
    <w:rsid w:val="0006035B"/>
    <w:rsid w:val="00061117"/>
    <w:rsid w:val="00061B2C"/>
    <w:rsid w:val="00062041"/>
    <w:rsid w:val="00062060"/>
    <w:rsid w:val="00064112"/>
    <w:rsid w:val="000643D3"/>
    <w:rsid w:val="000651BF"/>
    <w:rsid w:val="00065EF3"/>
    <w:rsid w:val="00066D07"/>
    <w:rsid w:val="00066DEF"/>
    <w:rsid w:val="0006714C"/>
    <w:rsid w:val="000672CC"/>
    <w:rsid w:val="00073EEF"/>
    <w:rsid w:val="0007483A"/>
    <w:rsid w:val="00074A85"/>
    <w:rsid w:val="000752FB"/>
    <w:rsid w:val="00076A4A"/>
    <w:rsid w:val="00080A0E"/>
    <w:rsid w:val="00080C10"/>
    <w:rsid w:val="00082641"/>
    <w:rsid w:val="00082678"/>
    <w:rsid w:val="00082D83"/>
    <w:rsid w:val="00083AEE"/>
    <w:rsid w:val="00083FC0"/>
    <w:rsid w:val="0008407F"/>
    <w:rsid w:val="00084207"/>
    <w:rsid w:val="00084545"/>
    <w:rsid w:val="00084B99"/>
    <w:rsid w:val="00084CA7"/>
    <w:rsid w:val="00084D55"/>
    <w:rsid w:val="000852A7"/>
    <w:rsid w:val="000857C0"/>
    <w:rsid w:val="000859F0"/>
    <w:rsid w:val="00086055"/>
    <w:rsid w:val="00086667"/>
    <w:rsid w:val="000868A0"/>
    <w:rsid w:val="00086941"/>
    <w:rsid w:val="00087A82"/>
    <w:rsid w:val="000905AF"/>
    <w:rsid w:val="00091E18"/>
    <w:rsid w:val="00091FC6"/>
    <w:rsid w:val="0009212B"/>
    <w:rsid w:val="00092690"/>
    <w:rsid w:val="00092CAF"/>
    <w:rsid w:val="00092CEC"/>
    <w:rsid w:val="0009363C"/>
    <w:rsid w:val="00093BBF"/>
    <w:rsid w:val="00094C76"/>
    <w:rsid w:val="000950BE"/>
    <w:rsid w:val="00096210"/>
    <w:rsid w:val="000970CB"/>
    <w:rsid w:val="0009768C"/>
    <w:rsid w:val="00097C45"/>
    <w:rsid w:val="00097FCE"/>
    <w:rsid w:val="000A0301"/>
    <w:rsid w:val="000A0863"/>
    <w:rsid w:val="000A0CC2"/>
    <w:rsid w:val="000A1B06"/>
    <w:rsid w:val="000A1EB7"/>
    <w:rsid w:val="000A2161"/>
    <w:rsid w:val="000A3160"/>
    <w:rsid w:val="000A3625"/>
    <w:rsid w:val="000A3A14"/>
    <w:rsid w:val="000A48D5"/>
    <w:rsid w:val="000A4D15"/>
    <w:rsid w:val="000A5531"/>
    <w:rsid w:val="000A5D35"/>
    <w:rsid w:val="000A75FC"/>
    <w:rsid w:val="000A7C8E"/>
    <w:rsid w:val="000A7E7D"/>
    <w:rsid w:val="000A7EE0"/>
    <w:rsid w:val="000B004C"/>
    <w:rsid w:val="000B0980"/>
    <w:rsid w:val="000B2383"/>
    <w:rsid w:val="000B2BA0"/>
    <w:rsid w:val="000B3C5D"/>
    <w:rsid w:val="000B3EE7"/>
    <w:rsid w:val="000B42FE"/>
    <w:rsid w:val="000B563A"/>
    <w:rsid w:val="000B6F7A"/>
    <w:rsid w:val="000B7412"/>
    <w:rsid w:val="000B7AD6"/>
    <w:rsid w:val="000C07E2"/>
    <w:rsid w:val="000C0D18"/>
    <w:rsid w:val="000C1195"/>
    <w:rsid w:val="000C17A7"/>
    <w:rsid w:val="000C24A1"/>
    <w:rsid w:val="000C2971"/>
    <w:rsid w:val="000C2C8F"/>
    <w:rsid w:val="000C3EF3"/>
    <w:rsid w:val="000C43AB"/>
    <w:rsid w:val="000C5BB4"/>
    <w:rsid w:val="000C65C7"/>
    <w:rsid w:val="000D0233"/>
    <w:rsid w:val="000D09DC"/>
    <w:rsid w:val="000D0DC7"/>
    <w:rsid w:val="000D0DC9"/>
    <w:rsid w:val="000D1B8B"/>
    <w:rsid w:val="000D2655"/>
    <w:rsid w:val="000D2AE7"/>
    <w:rsid w:val="000D3516"/>
    <w:rsid w:val="000D36EA"/>
    <w:rsid w:val="000D3969"/>
    <w:rsid w:val="000D4335"/>
    <w:rsid w:val="000D4901"/>
    <w:rsid w:val="000D4D5F"/>
    <w:rsid w:val="000D6ABA"/>
    <w:rsid w:val="000D6DE1"/>
    <w:rsid w:val="000E15FE"/>
    <w:rsid w:val="000E1971"/>
    <w:rsid w:val="000E1AC5"/>
    <w:rsid w:val="000E2290"/>
    <w:rsid w:val="000E3454"/>
    <w:rsid w:val="000E37A1"/>
    <w:rsid w:val="000E3A27"/>
    <w:rsid w:val="000E4144"/>
    <w:rsid w:val="000E5B7B"/>
    <w:rsid w:val="000E5E10"/>
    <w:rsid w:val="000E6D6B"/>
    <w:rsid w:val="000E7EA4"/>
    <w:rsid w:val="000F0C3A"/>
    <w:rsid w:val="000F1E63"/>
    <w:rsid w:val="000F20A8"/>
    <w:rsid w:val="000F3039"/>
    <w:rsid w:val="000F30A4"/>
    <w:rsid w:val="000F347E"/>
    <w:rsid w:val="000F3C74"/>
    <w:rsid w:val="000F41D6"/>
    <w:rsid w:val="000F4FD8"/>
    <w:rsid w:val="000F625A"/>
    <w:rsid w:val="000F66E5"/>
    <w:rsid w:val="000F6741"/>
    <w:rsid w:val="000F7DB5"/>
    <w:rsid w:val="00100B7F"/>
    <w:rsid w:val="00100ED2"/>
    <w:rsid w:val="001013A3"/>
    <w:rsid w:val="00101691"/>
    <w:rsid w:val="001019A5"/>
    <w:rsid w:val="00101CBF"/>
    <w:rsid w:val="001020F6"/>
    <w:rsid w:val="00102484"/>
    <w:rsid w:val="00102585"/>
    <w:rsid w:val="00104862"/>
    <w:rsid w:val="00105126"/>
    <w:rsid w:val="0010615B"/>
    <w:rsid w:val="001074FA"/>
    <w:rsid w:val="00107521"/>
    <w:rsid w:val="0011007B"/>
    <w:rsid w:val="0011071C"/>
    <w:rsid w:val="00111B7B"/>
    <w:rsid w:val="00112D5B"/>
    <w:rsid w:val="00112E8F"/>
    <w:rsid w:val="0011313C"/>
    <w:rsid w:val="001140C3"/>
    <w:rsid w:val="001142E9"/>
    <w:rsid w:val="00114BA4"/>
    <w:rsid w:val="0011533C"/>
    <w:rsid w:val="00115344"/>
    <w:rsid w:val="001177DD"/>
    <w:rsid w:val="00117FB8"/>
    <w:rsid w:val="00120A04"/>
    <w:rsid w:val="001234A7"/>
    <w:rsid w:val="00123BFF"/>
    <w:rsid w:val="00125E56"/>
    <w:rsid w:val="00126D55"/>
    <w:rsid w:val="00131AC4"/>
    <w:rsid w:val="00131AD1"/>
    <w:rsid w:val="00132280"/>
    <w:rsid w:val="00132919"/>
    <w:rsid w:val="001329F2"/>
    <w:rsid w:val="00133393"/>
    <w:rsid w:val="0013452C"/>
    <w:rsid w:val="00134E4F"/>
    <w:rsid w:val="00134F2D"/>
    <w:rsid w:val="00135A3B"/>
    <w:rsid w:val="00136060"/>
    <w:rsid w:val="00140BCF"/>
    <w:rsid w:val="00142C1D"/>
    <w:rsid w:val="001436A9"/>
    <w:rsid w:val="00144D86"/>
    <w:rsid w:val="00145026"/>
    <w:rsid w:val="001452F5"/>
    <w:rsid w:val="00145533"/>
    <w:rsid w:val="00145595"/>
    <w:rsid w:val="00146626"/>
    <w:rsid w:val="00146C41"/>
    <w:rsid w:val="0014704E"/>
    <w:rsid w:val="00147068"/>
    <w:rsid w:val="00147075"/>
    <w:rsid w:val="00147269"/>
    <w:rsid w:val="00147833"/>
    <w:rsid w:val="00147D52"/>
    <w:rsid w:val="001500D4"/>
    <w:rsid w:val="001506B4"/>
    <w:rsid w:val="00150890"/>
    <w:rsid w:val="00150EDB"/>
    <w:rsid w:val="001527B1"/>
    <w:rsid w:val="00152AB2"/>
    <w:rsid w:val="00153414"/>
    <w:rsid w:val="00154B99"/>
    <w:rsid w:val="00154E56"/>
    <w:rsid w:val="00155836"/>
    <w:rsid w:val="00155DD0"/>
    <w:rsid w:val="00156B17"/>
    <w:rsid w:val="00157227"/>
    <w:rsid w:val="00157753"/>
    <w:rsid w:val="001578DF"/>
    <w:rsid w:val="00157AED"/>
    <w:rsid w:val="00157EBD"/>
    <w:rsid w:val="001615CB"/>
    <w:rsid w:val="00161F79"/>
    <w:rsid w:val="001621E4"/>
    <w:rsid w:val="00163556"/>
    <w:rsid w:val="00165504"/>
    <w:rsid w:val="00166A36"/>
    <w:rsid w:val="00166D9E"/>
    <w:rsid w:val="001670B4"/>
    <w:rsid w:val="00167389"/>
    <w:rsid w:val="001673C0"/>
    <w:rsid w:val="00167964"/>
    <w:rsid w:val="00167F65"/>
    <w:rsid w:val="00170801"/>
    <w:rsid w:val="00170C1C"/>
    <w:rsid w:val="00171B17"/>
    <w:rsid w:val="0017270C"/>
    <w:rsid w:val="00172959"/>
    <w:rsid w:val="00173FB6"/>
    <w:rsid w:val="00174540"/>
    <w:rsid w:val="00174E72"/>
    <w:rsid w:val="00174FF5"/>
    <w:rsid w:val="001750BB"/>
    <w:rsid w:val="001752C3"/>
    <w:rsid w:val="00177216"/>
    <w:rsid w:val="001801B4"/>
    <w:rsid w:val="00180433"/>
    <w:rsid w:val="001816FA"/>
    <w:rsid w:val="001820A9"/>
    <w:rsid w:val="001820E0"/>
    <w:rsid w:val="00182121"/>
    <w:rsid w:val="001823C1"/>
    <w:rsid w:val="001828A5"/>
    <w:rsid w:val="00182A77"/>
    <w:rsid w:val="00182CEE"/>
    <w:rsid w:val="00183257"/>
    <w:rsid w:val="00183835"/>
    <w:rsid w:val="001839C4"/>
    <w:rsid w:val="0018443C"/>
    <w:rsid w:val="00184A13"/>
    <w:rsid w:val="00184CF5"/>
    <w:rsid w:val="00184DCA"/>
    <w:rsid w:val="00185225"/>
    <w:rsid w:val="001857C8"/>
    <w:rsid w:val="00185860"/>
    <w:rsid w:val="00186362"/>
    <w:rsid w:val="00186D33"/>
    <w:rsid w:val="00191A72"/>
    <w:rsid w:val="00191DF4"/>
    <w:rsid w:val="001923F5"/>
    <w:rsid w:val="00192A48"/>
    <w:rsid w:val="00193004"/>
    <w:rsid w:val="00195109"/>
    <w:rsid w:val="001951C6"/>
    <w:rsid w:val="0019588F"/>
    <w:rsid w:val="00196437"/>
    <w:rsid w:val="001969E0"/>
    <w:rsid w:val="0019727E"/>
    <w:rsid w:val="00197C9C"/>
    <w:rsid w:val="00197FFA"/>
    <w:rsid w:val="001A1160"/>
    <w:rsid w:val="001A12B6"/>
    <w:rsid w:val="001A1810"/>
    <w:rsid w:val="001A1D40"/>
    <w:rsid w:val="001A2768"/>
    <w:rsid w:val="001A314E"/>
    <w:rsid w:val="001A3DAD"/>
    <w:rsid w:val="001A4319"/>
    <w:rsid w:val="001A55D4"/>
    <w:rsid w:val="001A5ADD"/>
    <w:rsid w:val="001A5AF6"/>
    <w:rsid w:val="001A5DED"/>
    <w:rsid w:val="001A627E"/>
    <w:rsid w:val="001A642B"/>
    <w:rsid w:val="001A6DCF"/>
    <w:rsid w:val="001A7C15"/>
    <w:rsid w:val="001B07A8"/>
    <w:rsid w:val="001B089D"/>
    <w:rsid w:val="001B195F"/>
    <w:rsid w:val="001B1F1B"/>
    <w:rsid w:val="001B38BC"/>
    <w:rsid w:val="001B460B"/>
    <w:rsid w:val="001B4B68"/>
    <w:rsid w:val="001B73EC"/>
    <w:rsid w:val="001C0100"/>
    <w:rsid w:val="001C022C"/>
    <w:rsid w:val="001C1C3D"/>
    <w:rsid w:val="001C2836"/>
    <w:rsid w:val="001C325B"/>
    <w:rsid w:val="001C37D9"/>
    <w:rsid w:val="001C3A5E"/>
    <w:rsid w:val="001C3E81"/>
    <w:rsid w:val="001C4E1C"/>
    <w:rsid w:val="001C5438"/>
    <w:rsid w:val="001C587C"/>
    <w:rsid w:val="001C5E30"/>
    <w:rsid w:val="001C65E7"/>
    <w:rsid w:val="001C7175"/>
    <w:rsid w:val="001C760F"/>
    <w:rsid w:val="001D0193"/>
    <w:rsid w:val="001D2FA3"/>
    <w:rsid w:val="001D2FC9"/>
    <w:rsid w:val="001D38F0"/>
    <w:rsid w:val="001D3E9E"/>
    <w:rsid w:val="001D4177"/>
    <w:rsid w:val="001D49BA"/>
    <w:rsid w:val="001D5252"/>
    <w:rsid w:val="001D5AA0"/>
    <w:rsid w:val="001D6569"/>
    <w:rsid w:val="001D6833"/>
    <w:rsid w:val="001D79CF"/>
    <w:rsid w:val="001D7DE2"/>
    <w:rsid w:val="001E0078"/>
    <w:rsid w:val="001E057D"/>
    <w:rsid w:val="001E0A7E"/>
    <w:rsid w:val="001E0B79"/>
    <w:rsid w:val="001E0D7F"/>
    <w:rsid w:val="001E12AB"/>
    <w:rsid w:val="001E1E3E"/>
    <w:rsid w:val="001E3184"/>
    <w:rsid w:val="001E379F"/>
    <w:rsid w:val="001E4519"/>
    <w:rsid w:val="001E50FE"/>
    <w:rsid w:val="001E58C4"/>
    <w:rsid w:val="001E676D"/>
    <w:rsid w:val="001E6B22"/>
    <w:rsid w:val="001E772D"/>
    <w:rsid w:val="001E7841"/>
    <w:rsid w:val="001F14DF"/>
    <w:rsid w:val="001F2365"/>
    <w:rsid w:val="001F3022"/>
    <w:rsid w:val="001F481C"/>
    <w:rsid w:val="001F4A15"/>
    <w:rsid w:val="001F7067"/>
    <w:rsid w:val="001F752F"/>
    <w:rsid w:val="001F75F8"/>
    <w:rsid w:val="001F7AAA"/>
    <w:rsid w:val="001F7CEE"/>
    <w:rsid w:val="00200474"/>
    <w:rsid w:val="002008C0"/>
    <w:rsid w:val="00203711"/>
    <w:rsid w:val="002037B3"/>
    <w:rsid w:val="002037D5"/>
    <w:rsid w:val="002038C9"/>
    <w:rsid w:val="00203C0E"/>
    <w:rsid w:val="00203FA5"/>
    <w:rsid w:val="00204029"/>
    <w:rsid w:val="00204470"/>
    <w:rsid w:val="00204634"/>
    <w:rsid w:val="002065EE"/>
    <w:rsid w:val="00206D37"/>
    <w:rsid w:val="00206F06"/>
    <w:rsid w:val="00210CCB"/>
    <w:rsid w:val="002113EF"/>
    <w:rsid w:val="00211EBA"/>
    <w:rsid w:val="0021278A"/>
    <w:rsid w:val="002137A5"/>
    <w:rsid w:val="00213924"/>
    <w:rsid w:val="00213BC5"/>
    <w:rsid w:val="00213F3E"/>
    <w:rsid w:val="00214CB4"/>
    <w:rsid w:val="00215050"/>
    <w:rsid w:val="002150FD"/>
    <w:rsid w:val="002164CB"/>
    <w:rsid w:val="00216943"/>
    <w:rsid w:val="00216AA9"/>
    <w:rsid w:val="0021755A"/>
    <w:rsid w:val="00220C58"/>
    <w:rsid w:val="0022126F"/>
    <w:rsid w:val="00221B7A"/>
    <w:rsid w:val="00221D32"/>
    <w:rsid w:val="00222234"/>
    <w:rsid w:val="002237D3"/>
    <w:rsid w:val="00223A0F"/>
    <w:rsid w:val="00223EC5"/>
    <w:rsid w:val="0022569C"/>
    <w:rsid w:val="00225725"/>
    <w:rsid w:val="0022573C"/>
    <w:rsid w:val="00225CF4"/>
    <w:rsid w:val="00225F7E"/>
    <w:rsid w:val="00226B6F"/>
    <w:rsid w:val="00227787"/>
    <w:rsid w:val="002301C6"/>
    <w:rsid w:val="00230821"/>
    <w:rsid w:val="00230B1D"/>
    <w:rsid w:val="002324AD"/>
    <w:rsid w:val="00232A00"/>
    <w:rsid w:val="0023306D"/>
    <w:rsid w:val="00233434"/>
    <w:rsid w:val="00233780"/>
    <w:rsid w:val="002344E3"/>
    <w:rsid w:val="002349FF"/>
    <w:rsid w:val="00234AC8"/>
    <w:rsid w:val="00235B30"/>
    <w:rsid w:val="002373A5"/>
    <w:rsid w:val="00237502"/>
    <w:rsid w:val="002407E5"/>
    <w:rsid w:val="00240C39"/>
    <w:rsid w:val="00240F0A"/>
    <w:rsid w:val="0024138F"/>
    <w:rsid w:val="00241A49"/>
    <w:rsid w:val="00242A4C"/>
    <w:rsid w:val="002436F3"/>
    <w:rsid w:val="002437AC"/>
    <w:rsid w:val="00244887"/>
    <w:rsid w:val="00244EFC"/>
    <w:rsid w:val="002450F1"/>
    <w:rsid w:val="002479A7"/>
    <w:rsid w:val="00251787"/>
    <w:rsid w:val="00251DF0"/>
    <w:rsid w:val="00252D75"/>
    <w:rsid w:val="00253B45"/>
    <w:rsid w:val="00253B75"/>
    <w:rsid w:val="00253F5D"/>
    <w:rsid w:val="002546A4"/>
    <w:rsid w:val="0025493F"/>
    <w:rsid w:val="002558D5"/>
    <w:rsid w:val="002577DF"/>
    <w:rsid w:val="00257EF5"/>
    <w:rsid w:val="0026036F"/>
    <w:rsid w:val="00260CF9"/>
    <w:rsid w:val="0026109A"/>
    <w:rsid w:val="002626A4"/>
    <w:rsid w:val="00262DD0"/>
    <w:rsid w:val="0026324A"/>
    <w:rsid w:val="0026340F"/>
    <w:rsid w:val="00263466"/>
    <w:rsid w:val="00263569"/>
    <w:rsid w:val="002640BD"/>
    <w:rsid w:val="00264260"/>
    <w:rsid w:val="0026433F"/>
    <w:rsid w:val="002647F9"/>
    <w:rsid w:val="00264B38"/>
    <w:rsid w:val="00264DF9"/>
    <w:rsid w:val="00265093"/>
    <w:rsid w:val="00266060"/>
    <w:rsid w:val="002672FA"/>
    <w:rsid w:val="002675B6"/>
    <w:rsid w:val="00267DC3"/>
    <w:rsid w:val="00270224"/>
    <w:rsid w:val="002703A5"/>
    <w:rsid w:val="00270ECD"/>
    <w:rsid w:val="002710BD"/>
    <w:rsid w:val="002713BC"/>
    <w:rsid w:val="00273514"/>
    <w:rsid w:val="00273DF3"/>
    <w:rsid w:val="00274C4A"/>
    <w:rsid w:val="00274C8F"/>
    <w:rsid w:val="00274D82"/>
    <w:rsid w:val="0027557F"/>
    <w:rsid w:val="00275854"/>
    <w:rsid w:val="00276018"/>
    <w:rsid w:val="00276981"/>
    <w:rsid w:val="002769AF"/>
    <w:rsid w:val="00277EAA"/>
    <w:rsid w:val="00280F09"/>
    <w:rsid w:val="002811A0"/>
    <w:rsid w:val="0028125B"/>
    <w:rsid w:val="00281303"/>
    <w:rsid w:val="00281780"/>
    <w:rsid w:val="00281D7F"/>
    <w:rsid w:val="002822F6"/>
    <w:rsid w:val="00282DCC"/>
    <w:rsid w:val="00282EB6"/>
    <w:rsid w:val="00283CB3"/>
    <w:rsid w:val="002869AE"/>
    <w:rsid w:val="00286BAC"/>
    <w:rsid w:val="0028744B"/>
    <w:rsid w:val="0029015C"/>
    <w:rsid w:val="002912FE"/>
    <w:rsid w:val="00291EFB"/>
    <w:rsid w:val="0029209C"/>
    <w:rsid w:val="00292BCF"/>
    <w:rsid w:val="00293608"/>
    <w:rsid w:val="00293E57"/>
    <w:rsid w:val="002947A1"/>
    <w:rsid w:val="00294803"/>
    <w:rsid w:val="0029503A"/>
    <w:rsid w:val="002955DF"/>
    <w:rsid w:val="002958C9"/>
    <w:rsid w:val="00295943"/>
    <w:rsid w:val="00295A12"/>
    <w:rsid w:val="00296F17"/>
    <w:rsid w:val="0029759B"/>
    <w:rsid w:val="002A0835"/>
    <w:rsid w:val="002A11B9"/>
    <w:rsid w:val="002A13A1"/>
    <w:rsid w:val="002A1E0F"/>
    <w:rsid w:val="002A41A4"/>
    <w:rsid w:val="002A43B3"/>
    <w:rsid w:val="002A43EB"/>
    <w:rsid w:val="002A4DBB"/>
    <w:rsid w:val="002A6106"/>
    <w:rsid w:val="002A69C2"/>
    <w:rsid w:val="002A6BF7"/>
    <w:rsid w:val="002B0761"/>
    <w:rsid w:val="002B19D2"/>
    <w:rsid w:val="002B23BA"/>
    <w:rsid w:val="002B261B"/>
    <w:rsid w:val="002B2D9D"/>
    <w:rsid w:val="002B3C7E"/>
    <w:rsid w:val="002B4211"/>
    <w:rsid w:val="002B5365"/>
    <w:rsid w:val="002B53D3"/>
    <w:rsid w:val="002B68FA"/>
    <w:rsid w:val="002B71AD"/>
    <w:rsid w:val="002C0428"/>
    <w:rsid w:val="002C0EE2"/>
    <w:rsid w:val="002C0F70"/>
    <w:rsid w:val="002C1511"/>
    <w:rsid w:val="002C1A58"/>
    <w:rsid w:val="002C38AF"/>
    <w:rsid w:val="002C528D"/>
    <w:rsid w:val="002C52DD"/>
    <w:rsid w:val="002C54AD"/>
    <w:rsid w:val="002C6264"/>
    <w:rsid w:val="002C71C8"/>
    <w:rsid w:val="002C7404"/>
    <w:rsid w:val="002C7C7C"/>
    <w:rsid w:val="002D0554"/>
    <w:rsid w:val="002D08C2"/>
    <w:rsid w:val="002D1570"/>
    <w:rsid w:val="002D24B8"/>
    <w:rsid w:val="002D2B95"/>
    <w:rsid w:val="002D2CFE"/>
    <w:rsid w:val="002D3DD4"/>
    <w:rsid w:val="002D4748"/>
    <w:rsid w:val="002D597F"/>
    <w:rsid w:val="002D6A63"/>
    <w:rsid w:val="002D6AE6"/>
    <w:rsid w:val="002D6B84"/>
    <w:rsid w:val="002D73E5"/>
    <w:rsid w:val="002E0355"/>
    <w:rsid w:val="002E067C"/>
    <w:rsid w:val="002E0C94"/>
    <w:rsid w:val="002E0D8A"/>
    <w:rsid w:val="002E0F7D"/>
    <w:rsid w:val="002E15B3"/>
    <w:rsid w:val="002E2341"/>
    <w:rsid w:val="002E2BE7"/>
    <w:rsid w:val="002E2F80"/>
    <w:rsid w:val="002E387B"/>
    <w:rsid w:val="002E43B5"/>
    <w:rsid w:val="002E5841"/>
    <w:rsid w:val="002E5C59"/>
    <w:rsid w:val="002E7048"/>
    <w:rsid w:val="002E72E7"/>
    <w:rsid w:val="002E7337"/>
    <w:rsid w:val="002E7481"/>
    <w:rsid w:val="002E764B"/>
    <w:rsid w:val="002F0312"/>
    <w:rsid w:val="002F0E06"/>
    <w:rsid w:val="002F0E08"/>
    <w:rsid w:val="002F12B1"/>
    <w:rsid w:val="002F1610"/>
    <w:rsid w:val="002F1EEF"/>
    <w:rsid w:val="002F25F8"/>
    <w:rsid w:val="002F2661"/>
    <w:rsid w:val="002F2F0D"/>
    <w:rsid w:val="002F415C"/>
    <w:rsid w:val="002F61F9"/>
    <w:rsid w:val="002F6697"/>
    <w:rsid w:val="002F6758"/>
    <w:rsid w:val="002F6A85"/>
    <w:rsid w:val="002F7249"/>
    <w:rsid w:val="003000C1"/>
    <w:rsid w:val="0030028A"/>
    <w:rsid w:val="0030078C"/>
    <w:rsid w:val="0030097C"/>
    <w:rsid w:val="00300C5E"/>
    <w:rsid w:val="00301B8A"/>
    <w:rsid w:val="00302649"/>
    <w:rsid w:val="0030291D"/>
    <w:rsid w:val="00303062"/>
    <w:rsid w:val="003042C0"/>
    <w:rsid w:val="003043BF"/>
    <w:rsid w:val="00304443"/>
    <w:rsid w:val="00304712"/>
    <w:rsid w:val="003049F0"/>
    <w:rsid w:val="0030550E"/>
    <w:rsid w:val="0030592C"/>
    <w:rsid w:val="0030598F"/>
    <w:rsid w:val="00305A1E"/>
    <w:rsid w:val="00305D9D"/>
    <w:rsid w:val="00306F1F"/>
    <w:rsid w:val="00310735"/>
    <w:rsid w:val="0031099F"/>
    <w:rsid w:val="00310A43"/>
    <w:rsid w:val="00310D4B"/>
    <w:rsid w:val="00311BE9"/>
    <w:rsid w:val="00311D9C"/>
    <w:rsid w:val="00311EBD"/>
    <w:rsid w:val="00313130"/>
    <w:rsid w:val="0031369C"/>
    <w:rsid w:val="00313A8B"/>
    <w:rsid w:val="00313AEC"/>
    <w:rsid w:val="00315A5B"/>
    <w:rsid w:val="00316315"/>
    <w:rsid w:val="0031676A"/>
    <w:rsid w:val="00316B78"/>
    <w:rsid w:val="0031794B"/>
    <w:rsid w:val="00317FC1"/>
    <w:rsid w:val="00320EA8"/>
    <w:rsid w:val="00321DD6"/>
    <w:rsid w:val="0032269B"/>
    <w:rsid w:val="003229DC"/>
    <w:rsid w:val="0032456B"/>
    <w:rsid w:val="003250C7"/>
    <w:rsid w:val="00325C35"/>
    <w:rsid w:val="003266C6"/>
    <w:rsid w:val="00326A06"/>
    <w:rsid w:val="00327F0D"/>
    <w:rsid w:val="00330225"/>
    <w:rsid w:val="00330C1F"/>
    <w:rsid w:val="00330F9C"/>
    <w:rsid w:val="0033137C"/>
    <w:rsid w:val="003313D1"/>
    <w:rsid w:val="003315AE"/>
    <w:rsid w:val="00331EAB"/>
    <w:rsid w:val="003321F7"/>
    <w:rsid w:val="003334F3"/>
    <w:rsid w:val="00333934"/>
    <w:rsid w:val="0033428A"/>
    <w:rsid w:val="003342B6"/>
    <w:rsid w:val="0033601E"/>
    <w:rsid w:val="0033645E"/>
    <w:rsid w:val="003365C3"/>
    <w:rsid w:val="003371A0"/>
    <w:rsid w:val="00340952"/>
    <w:rsid w:val="00340D50"/>
    <w:rsid w:val="00341330"/>
    <w:rsid w:val="00341627"/>
    <w:rsid w:val="0034177F"/>
    <w:rsid w:val="0034297D"/>
    <w:rsid w:val="003432FA"/>
    <w:rsid w:val="003438B5"/>
    <w:rsid w:val="00343A94"/>
    <w:rsid w:val="003443E5"/>
    <w:rsid w:val="00344E04"/>
    <w:rsid w:val="003450FC"/>
    <w:rsid w:val="00346386"/>
    <w:rsid w:val="00347D1A"/>
    <w:rsid w:val="00347FC3"/>
    <w:rsid w:val="003503D7"/>
    <w:rsid w:val="00350671"/>
    <w:rsid w:val="003513AF"/>
    <w:rsid w:val="003515DF"/>
    <w:rsid w:val="00351927"/>
    <w:rsid w:val="00352560"/>
    <w:rsid w:val="003548D8"/>
    <w:rsid w:val="00354C0E"/>
    <w:rsid w:val="003555C5"/>
    <w:rsid w:val="0035623B"/>
    <w:rsid w:val="00357310"/>
    <w:rsid w:val="003574BC"/>
    <w:rsid w:val="0036030B"/>
    <w:rsid w:val="003606A6"/>
    <w:rsid w:val="00360D49"/>
    <w:rsid w:val="003613A3"/>
    <w:rsid w:val="0036216B"/>
    <w:rsid w:val="00363C36"/>
    <w:rsid w:val="00366277"/>
    <w:rsid w:val="00367E18"/>
    <w:rsid w:val="00370048"/>
    <w:rsid w:val="00370DC3"/>
    <w:rsid w:val="003719E8"/>
    <w:rsid w:val="00373E60"/>
    <w:rsid w:val="00373F34"/>
    <w:rsid w:val="00374573"/>
    <w:rsid w:val="003752ED"/>
    <w:rsid w:val="003753C3"/>
    <w:rsid w:val="00375481"/>
    <w:rsid w:val="003757EE"/>
    <w:rsid w:val="00375EB1"/>
    <w:rsid w:val="00376589"/>
    <w:rsid w:val="0037677D"/>
    <w:rsid w:val="003769DE"/>
    <w:rsid w:val="00376C1D"/>
    <w:rsid w:val="003770C2"/>
    <w:rsid w:val="00377DC2"/>
    <w:rsid w:val="00377F42"/>
    <w:rsid w:val="003801FE"/>
    <w:rsid w:val="00381B07"/>
    <w:rsid w:val="00382723"/>
    <w:rsid w:val="00382C34"/>
    <w:rsid w:val="00382E60"/>
    <w:rsid w:val="00383504"/>
    <w:rsid w:val="003835BA"/>
    <w:rsid w:val="00384496"/>
    <w:rsid w:val="0038491F"/>
    <w:rsid w:val="0038555B"/>
    <w:rsid w:val="00386FB5"/>
    <w:rsid w:val="003879C3"/>
    <w:rsid w:val="00387DD0"/>
    <w:rsid w:val="00390AB5"/>
    <w:rsid w:val="00390FCA"/>
    <w:rsid w:val="00391C07"/>
    <w:rsid w:val="00394556"/>
    <w:rsid w:val="003950C9"/>
    <w:rsid w:val="00395FA9"/>
    <w:rsid w:val="00396D94"/>
    <w:rsid w:val="003970D9"/>
    <w:rsid w:val="00397244"/>
    <w:rsid w:val="003973CB"/>
    <w:rsid w:val="00397DF5"/>
    <w:rsid w:val="003A0207"/>
    <w:rsid w:val="003A039D"/>
    <w:rsid w:val="003A055F"/>
    <w:rsid w:val="003A0F00"/>
    <w:rsid w:val="003A1160"/>
    <w:rsid w:val="003A1241"/>
    <w:rsid w:val="003A215D"/>
    <w:rsid w:val="003A2816"/>
    <w:rsid w:val="003A3341"/>
    <w:rsid w:val="003A52FE"/>
    <w:rsid w:val="003A53EB"/>
    <w:rsid w:val="003A581F"/>
    <w:rsid w:val="003A5823"/>
    <w:rsid w:val="003A5FDD"/>
    <w:rsid w:val="003A6F7C"/>
    <w:rsid w:val="003A79BB"/>
    <w:rsid w:val="003B1117"/>
    <w:rsid w:val="003B172A"/>
    <w:rsid w:val="003B1F8C"/>
    <w:rsid w:val="003B33E0"/>
    <w:rsid w:val="003B34F8"/>
    <w:rsid w:val="003B3557"/>
    <w:rsid w:val="003B378A"/>
    <w:rsid w:val="003B3C68"/>
    <w:rsid w:val="003B4591"/>
    <w:rsid w:val="003B49F6"/>
    <w:rsid w:val="003B4AC3"/>
    <w:rsid w:val="003B5C0A"/>
    <w:rsid w:val="003B619E"/>
    <w:rsid w:val="003B785F"/>
    <w:rsid w:val="003C0BA6"/>
    <w:rsid w:val="003C0C76"/>
    <w:rsid w:val="003C163F"/>
    <w:rsid w:val="003C1A2B"/>
    <w:rsid w:val="003C2F41"/>
    <w:rsid w:val="003C3174"/>
    <w:rsid w:val="003C377E"/>
    <w:rsid w:val="003C495C"/>
    <w:rsid w:val="003C49DC"/>
    <w:rsid w:val="003C4D95"/>
    <w:rsid w:val="003C5BD4"/>
    <w:rsid w:val="003C621F"/>
    <w:rsid w:val="003C78D7"/>
    <w:rsid w:val="003C7DD2"/>
    <w:rsid w:val="003D032E"/>
    <w:rsid w:val="003D1396"/>
    <w:rsid w:val="003D149B"/>
    <w:rsid w:val="003D178D"/>
    <w:rsid w:val="003D184F"/>
    <w:rsid w:val="003D196F"/>
    <w:rsid w:val="003D1D78"/>
    <w:rsid w:val="003D2875"/>
    <w:rsid w:val="003D30A8"/>
    <w:rsid w:val="003D3334"/>
    <w:rsid w:val="003D379C"/>
    <w:rsid w:val="003D511A"/>
    <w:rsid w:val="003D5C25"/>
    <w:rsid w:val="003D6171"/>
    <w:rsid w:val="003D79AA"/>
    <w:rsid w:val="003D7A61"/>
    <w:rsid w:val="003E0CD2"/>
    <w:rsid w:val="003E11AC"/>
    <w:rsid w:val="003E1A85"/>
    <w:rsid w:val="003E2349"/>
    <w:rsid w:val="003E245A"/>
    <w:rsid w:val="003E3B13"/>
    <w:rsid w:val="003E41AE"/>
    <w:rsid w:val="003E4F01"/>
    <w:rsid w:val="003E5878"/>
    <w:rsid w:val="003E5B6C"/>
    <w:rsid w:val="003E5C0F"/>
    <w:rsid w:val="003E655A"/>
    <w:rsid w:val="003E782A"/>
    <w:rsid w:val="003E7BF7"/>
    <w:rsid w:val="003F030F"/>
    <w:rsid w:val="003F0A01"/>
    <w:rsid w:val="003F0EF5"/>
    <w:rsid w:val="003F0FE8"/>
    <w:rsid w:val="003F1CE1"/>
    <w:rsid w:val="003F37CB"/>
    <w:rsid w:val="003F4B40"/>
    <w:rsid w:val="003F5F42"/>
    <w:rsid w:val="003F6639"/>
    <w:rsid w:val="003F6CD3"/>
    <w:rsid w:val="003F703A"/>
    <w:rsid w:val="003F71BB"/>
    <w:rsid w:val="003F7357"/>
    <w:rsid w:val="0040014C"/>
    <w:rsid w:val="00400854"/>
    <w:rsid w:val="00400ABC"/>
    <w:rsid w:val="00401BCF"/>
    <w:rsid w:val="00402313"/>
    <w:rsid w:val="00403284"/>
    <w:rsid w:val="0040387F"/>
    <w:rsid w:val="004044F4"/>
    <w:rsid w:val="00404644"/>
    <w:rsid w:val="00404A31"/>
    <w:rsid w:val="0040588F"/>
    <w:rsid w:val="00406A75"/>
    <w:rsid w:val="00407091"/>
    <w:rsid w:val="00407369"/>
    <w:rsid w:val="004079DB"/>
    <w:rsid w:val="0041045E"/>
    <w:rsid w:val="004104C0"/>
    <w:rsid w:val="004108A0"/>
    <w:rsid w:val="004109CE"/>
    <w:rsid w:val="00410AE7"/>
    <w:rsid w:val="00411544"/>
    <w:rsid w:val="00411597"/>
    <w:rsid w:val="00413558"/>
    <w:rsid w:val="004136F0"/>
    <w:rsid w:val="00413753"/>
    <w:rsid w:val="00414C9F"/>
    <w:rsid w:val="004154B2"/>
    <w:rsid w:val="004166F1"/>
    <w:rsid w:val="0041731A"/>
    <w:rsid w:val="004202CF"/>
    <w:rsid w:val="004212AF"/>
    <w:rsid w:val="0042147E"/>
    <w:rsid w:val="0042173C"/>
    <w:rsid w:val="00421826"/>
    <w:rsid w:val="00421876"/>
    <w:rsid w:val="004219BC"/>
    <w:rsid w:val="004230D5"/>
    <w:rsid w:val="0042312D"/>
    <w:rsid w:val="0042320D"/>
    <w:rsid w:val="004238B5"/>
    <w:rsid w:val="00423EED"/>
    <w:rsid w:val="00424597"/>
    <w:rsid w:val="00425C47"/>
    <w:rsid w:val="004266B1"/>
    <w:rsid w:val="00426E7D"/>
    <w:rsid w:val="004273AD"/>
    <w:rsid w:val="00427ECB"/>
    <w:rsid w:val="0043042B"/>
    <w:rsid w:val="00431B93"/>
    <w:rsid w:val="00432CAF"/>
    <w:rsid w:val="00432CE4"/>
    <w:rsid w:val="0043306E"/>
    <w:rsid w:val="0043326F"/>
    <w:rsid w:val="00433B8F"/>
    <w:rsid w:val="00434A52"/>
    <w:rsid w:val="00434AA9"/>
    <w:rsid w:val="00435DE5"/>
    <w:rsid w:val="00435E54"/>
    <w:rsid w:val="0043663F"/>
    <w:rsid w:val="0043707A"/>
    <w:rsid w:val="00437474"/>
    <w:rsid w:val="00437D36"/>
    <w:rsid w:val="004405B7"/>
    <w:rsid w:val="00440656"/>
    <w:rsid w:val="0044127F"/>
    <w:rsid w:val="004412BB"/>
    <w:rsid w:val="00441348"/>
    <w:rsid w:val="00443266"/>
    <w:rsid w:val="00443FD3"/>
    <w:rsid w:val="004449B1"/>
    <w:rsid w:val="00446621"/>
    <w:rsid w:val="00446834"/>
    <w:rsid w:val="00446956"/>
    <w:rsid w:val="00446AC4"/>
    <w:rsid w:val="00446C13"/>
    <w:rsid w:val="004470D5"/>
    <w:rsid w:val="00447635"/>
    <w:rsid w:val="0045032D"/>
    <w:rsid w:val="004509D4"/>
    <w:rsid w:val="00450C5F"/>
    <w:rsid w:val="0045105B"/>
    <w:rsid w:val="00451796"/>
    <w:rsid w:val="00451B0F"/>
    <w:rsid w:val="00451BB9"/>
    <w:rsid w:val="00451F67"/>
    <w:rsid w:val="0045293A"/>
    <w:rsid w:val="0045379B"/>
    <w:rsid w:val="0045470B"/>
    <w:rsid w:val="00454862"/>
    <w:rsid w:val="00455AB7"/>
    <w:rsid w:val="00455E17"/>
    <w:rsid w:val="00455EF9"/>
    <w:rsid w:val="0045683D"/>
    <w:rsid w:val="00456CA8"/>
    <w:rsid w:val="00456DDA"/>
    <w:rsid w:val="00456F26"/>
    <w:rsid w:val="004572F2"/>
    <w:rsid w:val="00460327"/>
    <w:rsid w:val="00460C3A"/>
    <w:rsid w:val="004616B5"/>
    <w:rsid w:val="00463199"/>
    <w:rsid w:val="00463405"/>
    <w:rsid w:val="00463A03"/>
    <w:rsid w:val="00463CA4"/>
    <w:rsid w:val="00464097"/>
    <w:rsid w:val="00464191"/>
    <w:rsid w:val="00464754"/>
    <w:rsid w:val="004648AD"/>
    <w:rsid w:val="004649F9"/>
    <w:rsid w:val="00465048"/>
    <w:rsid w:val="0046565B"/>
    <w:rsid w:val="004668A8"/>
    <w:rsid w:val="00466B45"/>
    <w:rsid w:val="00467304"/>
    <w:rsid w:val="00467639"/>
    <w:rsid w:val="00467ADF"/>
    <w:rsid w:val="0047047A"/>
    <w:rsid w:val="00470670"/>
    <w:rsid w:val="004714C3"/>
    <w:rsid w:val="004715B8"/>
    <w:rsid w:val="004715F9"/>
    <w:rsid w:val="004720F3"/>
    <w:rsid w:val="00473B9A"/>
    <w:rsid w:val="00475AFC"/>
    <w:rsid w:val="00475C2F"/>
    <w:rsid w:val="00476313"/>
    <w:rsid w:val="00477238"/>
    <w:rsid w:val="00482025"/>
    <w:rsid w:val="00482040"/>
    <w:rsid w:val="004823B3"/>
    <w:rsid w:val="004827DA"/>
    <w:rsid w:val="004828CD"/>
    <w:rsid w:val="00482CCB"/>
    <w:rsid w:val="004831C4"/>
    <w:rsid w:val="00483506"/>
    <w:rsid w:val="00484658"/>
    <w:rsid w:val="00484BA1"/>
    <w:rsid w:val="00485C31"/>
    <w:rsid w:val="004861B8"/>
    <w:rsid w:val="00486F4D"/>
    <w:rsid w:val="0048788C"/>
    <w:rsid w:val="004917E5"/>
    <w:rsid w:val="00491D87"/>
    <w:rsid w:val="004927DC"/>
    <w:rsid w:val="004932A7"/>
    <w:rsid w:val="00493463"/>
    <w:rsid w:val="004937E4"/>
    <w:rsid w:val="004947A5"/>
    <w:rsid w:val="0049486F"/>
    <w:rsid w:val="00494F73"/>
    <w:rsid w:val="00495A16"/>
    <w:rsid w:val="004961D7"/>
    <w:rsid w:val="00496543"/>
    <w:rsid w:val="00496D92"/>
    <w:rsid w:val="0049722E"/>
    <w:rsid w:val="00497C36"/>
    <w:rsid w:val="004A0175"/>
    <w:rsid w:val="004A09D5"/>
    <w:rsid w:val="004A0C1E"/>
    <w:rsid w:val="004A0C90"/>
    <w:rsid w:val="004A0EF8"/>
    <w:rsid w:val="004A2955"/>
    <w:rsid w:val="004A2E3D"/>
    <w:rsid w:val="004A319C"/>
    <w:rsid w:val="004A31E3"/>
    <w:rsid w:val="004A3699"/>
    <w:rsid w:val="004A3C2A"/>
    <w:rsid w:val="004A4391"/>
    <w:rsid w:val="004A542B"/>
    <w:rsid w:val="004A54C9"/>
    <w:rsid w:val="004A59D6"/>
    <w:rsid w:val="004A5E9C"/>
    <w:rsid w:val="004A6505"/>
    <w:rsid w:val="004A69C5"/>
    <w:rsid w:val="004A7041"/>
    <w:rsid w:val="004B04F6"/>
    <w:rsid w:val="004B0D72"/>
    <w:rsid w:val="004B14F1"/>
    <w:rsid w:val="004B1756"/>
    <w:rsid w:val="004B1A18"/>
    <w:rsid w:val="004B201C"/>
    <w:rsid w:val="004B295C"/>
    <w:rsid w:val="004B2E5D"/>
    <w:rsid w:val="004B356E"/>
    <w:rsid w:val="004B3B6C"/>
    <w:rsid w:val="004B3D1E"/>
    <w:rsid w:val="004B42A1"/>
    <w:rsid w:val="004B43F0"/>
    <w:rsid w:val="004B46C4"/>
    <w:rsid w:val="004B4D2F"/>
    <w:rsid w:val="004B4F31"/>
    <w:rsid w:val="004B55ED"/>
    <w:rsid w:val="004B57E6"/>
    <w:rsid w:val="004B5E67"/>
    <w:rsid w:val="004B62E1"/>
    <w:rsid w:val="004B6E84"/>
    <w:rsid w:val="004B710B"/>
    <w:rsid w:val="004B7801"/>
    <w:rsid w:val="004B7827"/>
    <w:rsid w:val="004B7F5B"/>
    <w:rsid w:val="004C0008"/>
    <w:rsid w:val="004C06C4"/>
    <w:rsid w:val="004C0F6F"/>
    <w:rsid w:val="004C13C8"/>
    <w:rsid w:val="004C2B68"/>
    <w:rsid w:val="004C3888"/>
    <w:rsid w:val="004C470F"/>
    <w:rsid w:val="004C4A29"/>
    <w:rsid w:val="004C535C"/>
    <w:rsid w:val="004C5531"/>
    <w:rsid w:val="004C5876"/>
    <w:rsid w:val="004C61B4"/>
    <w:rsid w:val="004C6AEA"/>
    <w:rsid w:val="004C7088"/>
    <w:rsid w:val="004D326A"/>
    <w:rsid w:val="004D34A8"/>
    <w:rsid w:val="004D36C4"/>
    <w:rsid w:val="004D375D"/>
    <w:rsid w:val="004D3C2B"/>
    <w:rsid w:val="004D4182"/>
    <w:rsid w:val="004D46DD"/>
    <w:rsid w:val="004D477E"/>
    <w:rsid w:val="004D63F2"/>
    <w:rsid w:val="004D6539"/>
    <w:rsid w:val="004D6A28"/>
    <w:rsid w:val="004D7353"/>
    <w:rsid w:val="004D7C5F"/>
    <w:rsid w:val="004D7C9F"/>
    <w:rsid w:val="004E08FB"/>
    <w:rsid w:val="004E0D03"/>
    <w:rsid w:val="004E1993"/>
    <w:rsid w:val="004E1BA1"/>
    <w:rsid w:val="004E208E"/>
    <w:rsid w:val="004E233F"/>
    <w:rsid w:val="004E2832"/>
    <w:rsid w:val="004E2E6F"/>
    <w:rsid w:val="004E4669"/>
    <w:rsid w:val="004E47C0"/>
    <w:rsid w:val="004E4E4C"/>
    <w:rsid w:val="004E50F3"/>
    <w:rsid w:val="004E5301"/>
    <w:rsid w:val="004E7077"/>
    <w:rsid w:val="004F0323"/>
    <w:rsid w:val="004F1A8F"/>
    <w:rsid w:val="004F1D18"/>
    <w:rsid w:val="004F29E8"/>
    <w:rsid w:val="004F310C"/>
    <w:rsid w:val="004F336B"/>
    <w:rsid w:val="004F3E74"/>
    <w:rsid w:val="004F4079"/>
    <w:rsid w:val="004F40BD"/>
    <w:rsid w:val="004F53B8"/>
    <w:rsid w:val="004F560B"/>
    <w:rsid w:val="004F5CF0"/>
    <w:rsid w:val="004F5DC1"/>
    <w:rsid w:val="004F5F10"/>
    <w:rsid w:val="004F6D66"/>
    <w:rsid w:val="00500CC6"/>
    <w:rsid w:val="00500CCB"/>
    <w:rsid w:val="0050327D"/>
    <w:rsid w:val="00503284"/>
    <w:rsid w:val="005035A9"/>
    <w:rsid w:val="00503BC5"/>
    <w:rsid w:val="00504275"/>
    <w:rsid w:val="00505F91"/>
    <w:rsid w:val="00507D9F"/>
    <w:rsid w:val="005103D7"/>
    <w:rsid w:val="00510E4A"/>
    <w:rsid w:val="005111CE"/>
    <w:rsid w:val="00511279"/>
    <w:rsid w:val="00511E79"/>
    <w:rsid w:val="005128C9"/>
    <w:rsid w:val="00512FC0"/>
    <w:rsid w:val="00513C5A"/>
    <w:rsid w:val="00513F70"/>
    <w:rsid w:val="005145DF"/>
    <w:rsid w:val="00515BFA"/>
    <w:rsid w:val="00515C22"/>
    <w:rsid w:val="005167C1"/>
    <w:rsid w:val="00516C0D"/>
    <w:rsid w:val="00516C2D"/>
    <w:rsid w:val="005172BA"/>
    <w:rsid w:val="005174F1"/>
    <w:rsid w:val="0051751C"/>
    <w:rsid w:val="00517C07"/>
    <w:rsid w:val="00517FB7"/>
    <w:rsid w:val="00520003"/>
    <w:rsid w:val="0052008F"/>
    <w:rsid w:val="00521502"/>
    <w:rsid w:val="00521EA0"/>
    <w:rsid w:val="00521F05"/>
    <w:rsid w:val="00522D54"/>
    <w:rsid w:val="00523B96"/>
    <w:rsid w:val="00523C10"/>
    <w:rsid w:val="00524A17"/>
    <w:rsid w:val="0052534E"/>
    <w:rsid w:val="005302C1"/>
    <w:rsid w:val="00531A73"/>
    <w:rsid w:val="005325A4"/>
    <w:rsid w:val="0053293F"/>
    <w:rsid w:val="0053323A"/>
    <w:rsid w:val="00533A3A"/>
    <w:rsid w:val="00534A58"/>
    <w:rsid w:val="00534F29"/>
    <w:rsid w:val="00535F41"/>
    <w:rsid w:val="0053623E"/>
    <w:rsid w:val="00537EF4"/>
    <w:rsid w:val="005400C1"/>
    <w:rsid w:val="00540906"/>
    <w:rsid w:val="005416B6"/>
    <w:rsid w:val="00541BA5"/>
    <w:rsid w:val="00542851"/>
    <w:rsid w:val="00542C8C"/>
    <w:rsid w:val="005432BA"/>
    <w:rsid w:val="00543415"/>
    <w:rsid w:val="0054388E"/>
    <w:rsid w:val="00543BAD"/>
    <w:rsid w:val="00544358"/>
    <w:rsid w:val="00544EF1"/>
    <w:rsid w:val="00545029"/>
    <w:rsid w:val="00545339"/>
    <w:rsid w:val="00545700"/>
    <w:rsid w:val="00546468"/>
    <w:rsid w:val="00546491"/>
    <w:rsid w:val="0054729B"/>
    <w:rsid w:val="005476E7"/>
    <w:rsid w:val="00550E11"/>
    <w:rsid w:val="005515ED"/>
    <w:rsid w:val="005516FA"/>
    <w:rsid w:val="00552704"/>
    <w:rsid w:val="00552737"/>
    <w:rsid w:val="005535DA"/>
    <w:rsid w:val="005539A0"/>
    <w:rsid w:val="00553E8D"/>
    <w:rsid w:val="005548B6"/>
    <w:rsid w:val="00555946"/>
    <w:rsid w:val="00556BE7"/>
    <w:rsid w:val="00560215"/>
    <w:rsid w:val="005607C8"/>
    <w:rsid w:val="00561E90"/>
    <w:rsid w:val="00564DA2"/>
    <w:rsid w:val="0056549A"/>
    <w:rsid w:val="005714D4"/>
    <w:rsid w:val="00572EBE"/>
    <w:rsid w:val="0057335F"/>
    <w:rsid w:val="00574951"/>
    <w:rsid w:val="00574E10"/>
    <w:rsid w:val="00575356"/>
    <w:rsid w:val="005766E7"/>
    <w:rsid w:val="005777CD"/>
    <w:rsid w:val="00580E49"/>
    <w:rsid w:val="00580E4F"/>
    <w:rsid w:val="005817F1"/>
    <w:rsid w:val="005820AA"/>
    <w:rsid w:val="005826E1"/>
    <w:rsid w:val="00582BC3"/>
    <w:rsid w:val="005843A1"/>
    <w:rsid w:val="00584DF6"/>
    <w:rsid w:val="00584F00"/>
    <w:rsid w:val="00585B41"/>
    <w:rsid w:val="00586356"/>
    <w:rsid w:val="00586A20"/>
    <w:rsid w:val="00586BE6"/>
    <w:rsid w:val="00586E63"/>
    <w:rsid w:val="00587CDC"/>
    <w:rsid w:val="0059035F"/>
    <w:rsid w:val="005906AD"/>
    <w:rsid w:val="00590FBB"/>
    <w:rsid w:val="0059107A"/>
    <w:rsid w:val="005915AD"/>
    <w:rsid w:val="00592179"/>
    <w:rsid w:val="0059240F"/>
    <w:rsid w:val="005928C2"/>
    <w:rsid w:val="005953BB"/>
    <w:rsid w:val="005971BE"/>
    <w:rsid w:val="0059767B"/>
    <w:rsid w:val="00597A4F"/>
    <w:rsid w:val="005A1899"/>
    <w:rsid w:val="005A1DAD"/>
    <w:rsid w:val="005A2853"/>
    <w:rsid w:val="005A3B80"/>
    <w:rsid w:val="005A3D51"/>
    <w:rsid w:val="005A409D"/>
    <w:rsid w:val="005A40E0"/>
    <w:rsid w:val="005A48B7"/>
    <w:rsid w:val="005A5468"/>
    <w:rsid w:val="005A5C76"/>
    <w:rsid w:val="005A5E2A"/>
    <w:rsid w:val="005A6009"/>
    <w:rsid w:val="005A6413"/>
    <w:rsid w:val="005A6AE6"/>
    <w:rsid w:val="005A6C04"/>
    <w:rsid w:val="005A6E8A"/>
    <w:rsid w:val="005A7D5D"/>
    <w:rsid w:val="005B06CE"/>
    <w:rsid w:val="005B0B67"/>
    <w:rsid w:val="005B0CFA"/>
    <w:rsid w:val="005B123E"/>
    <w:rsid w:val="005B22CB"/>
    <w:rsid w:val="005B2917"/>
    <w:rsid w:val="005B2AD5"/>
    <w:rsid w:val="005B574F"/>
    <w:rsid w:val="005B5FC8"/>
    <w:rsid w:val="005B7331"/>
    <w:rsid w:val="005B7C16"/>
    <w:rsid w:val="005B7D6D"/>
    <w:rsid w:val="005C112D"/>
    <w:rsid w:val="005C161C"/>
    <w:rsid w:val="005C2BDF"/>
    <w:rsid w:val="005C38BE"/>
    <w:rsid w:val="005C455B"/>
    <w:rsid w:val="005C4C9A"/>
    <w:rsid w:val="005C5355"/>
    <w:rsid w:val="005C546D"/>
    <w:rsid w:val="005C5827"/>
    <w:rsid w:val="005C67E8"/>
    <w:rsid w:val="005C69BC"/>
    <w:rsid w:val="005C7B98"/>
    <w:rsid w:val="005C7DFA"/>
    <w:rsid w:val="005D07BD"/>
    <w:rsid w:val="005D0BDA"/>
    <w:rsid w:val="005D0D83"/>
    <w:rsid w:val="005D1598"/>
    <w:rsid w:val="005D1F79"/>
    <w:rsid w:val="005D29C8"/>
    <w:rsid w:val="005D2EBC"/>
    <w:rsid w:val="005D47FF"/>
    <w:rsid w:val="005D499E"/>
    <w:rsid w:val="005D50C3"/>
    <w:rsid w:val="005D5B76"/>
    <w:rsid w:val="005D6404"/>
    <w:rsid w:val="005D647C"/>
    <w:rsid w:val="005E0295"/>
    <w:rsid w:val="005E09E9"/>
    <w:rsid w:val="005E0B4C"/>
    <w:rsid w:val="005E1042"/>
    <w:rsid w:val="005E22C9"/>
    <w:rsid w:val="005E2AD7"/>
    <w:rsid w:val="005E2B34"/>
    <w:rsid w:val="005E2FB3"/>
    <w:rsid w:val="005E3B3F"/>
    <w:rsid w:val="005E47E3"/>
    <w:rsid w:val="005E573E"/>
    <w:rsid w:val="005E6227"/>
    <w:rsid w:val="005E6274"/>
    <w:rsid w:val="005E63AD"/>
    <w:rsid w:val="005E739B"/>
    <w:rsid w:val="005F13FC"/>
    <w:rsid w:val="005F1760"/>
    <w:rsid w:val="005F29DC"/>
    <w:rsid w:val="005F29F2"/>
    <w:rsid w:val="005F3DD6"/>
    <w:rsid w:val="005F4B1E"/>
    <w:rsid w:val="005F5423"/>
    <w:rsid w:val="005F59E7"/>
    <w:rsid w:val="005F5BBA"/>
    <w:rsid w:val="005F6A39"/>
    <w:rsid w:val="00600002"/>
    <w:rsid w:val="00600FB8"/>
    <w:rsid w:val="00601D26"/>
    <w:rsid w:val="006030CA"/>
    <w:rsid w:val="0060352A"/>
    <w:rsid w:val="00603AE1"/>
    <w:rsid w:val="00603F86"/>
    <w:rsid w:val="006046CC"/>
    <w:rsid w:val="00605776"/>
    <w:rsid w:val="00605893"/>
    <w:rsid w:val="00606243"/>
    <w:rsid w:val="00606364"/>
    <w:rsid w:val="00610643"/>
    <w:rsid w:val="00610CD6"/>
    <w:rsid w:val="00611089"/>
    <w:rsid w:val="006118A4"/>
    <w:rsid w:val="00612027"/>
    <w:rsid w:val="006121CF"/>
    <w:rsid w:val="0061223B"/>
    <w:rsid w:val="0061277D"/>
    <w:rsid w:val="00612E08"/>
    <w:rsid w:val="00612EB7"/>
    <w:rsid w:val="00614CA3"/>
    <w:rsid w:val="00615D8F"/>
    <w:rsid w:val="00616341"/>
    <w:rsid w:val="00617747"/>
    <w:rsid w:val="006178DF"/>
    <w:rsid w:val="00617E30"/>
    <w:rsid w:val="0062182B"/>
    <w:rsid w:val="00622A73"/>
    <w:rsid w:val="0062327D"/>
    <w:rsid w:val="00623601"/>
    <w:rsid w:val="00623607"/>
    <w:rsid w:val="00624A17"/>
    <w:rsid w:val="00625502"/>
    <w:rsid w:val="00625AF2"/>
    <w:rsid w:val="00625E20"/>
    <w:rsid w:val="00625E5B"/>
    <w:rsid w:val="006266BC"/>
    <w:rsid w:val="00627195"/>
    <w:rsid w:val="00627EA5"/>
    <w:rsid w:val="00627FBD"/>
    <w:rsid w:val="00630996"/>
    <w:rsid w:val="00630D6F"/>
    <w:rsid w:val="00630F60"/>
    <w:rsid w:val="006314CF"/>
    <w:rsid w:val="00631561"/>
    <w:rsid w:val="0063192D"/>
    <w:rsid w:val="00632795"/>
    <w:rsid w:val="006327C2"/>
    <w:rsid w:val="00633336"/>
    <w:rsid w:val="00634AD5"/>
    <w:rsid w:val="00635E5F"/>
    <w:rsid w:val="0063643E"/>
    <w:rsid w:val="006365B9"/>
    <w:rsid w:val="006367BE"/>
    <w:rsid w:val="00636BE4"/>
    <w:rsid w:val="00636DEB"/>
    <w:rsid w:val="00636EFE"/>
    <w:rsid w:val="00636F05"/>
    <w:rsid w:val="00636FC5"/>
    <w:rsid w:val="006376DE"/>
    <w:rsid w:val="00637D0D"/>
    <w:rsid w:val="006419DF"/>
    <w:rsid w:val="0064250A"/>
    <w:rsid w:val="0064267F"/>
    <w:rsid w:val="00642778"/>
    <w:rsid w:val="00642935"/>
    <w:rsid w:val="0064315D"/>
    <w:rsid w:val="006433E5"/>
    <w:rsid w:val="00644A04"/>
    <w:rsid w:val="006450EE"/>
    <w:rsid w:val="006453A1"/>
    <w:rsid w:val="00645BA7"/>
    <w:rsid w:val="00645DFC"/>
    <w:rsid w:val="006460C5"/>
    <w:rsid w:val="0064690D"/>
    <w:rsid w:val="00646AFD"/>
    <w:rsid w:val="00646C49"/>
    <w:rsid w:val="0064728B"/>
    <w:rsid w:val="006501F5"/>
    <w:rsid w:val="00650254"/>
    <w:rsid w:val="00651155"/>
    <w:rsid w:val="006513E1"/>
    <w:rsid w:val="006520F0"/>
    <w:rsid w:val="00652B7E"/>
    <w:rsid w:val="00652DFF"/>
    <w:rsid w:val="0065306B"/>
    <w:rsid w:val="00653081"/>
    <w:rsid w:val="00653759"/>
    <w:rsid w:val="00654510"/>
    <w:rsid w:val="0065618D"/>
    <w:rsid w:val="0065619D"/>
    <w:rsid w:val="00656473"/>
    <w:rsid w:val="006567C4"/>
    <w:rsid w:val="00656BC8"/>
    <w:rsid w:val="00657C10"/>
    <w:rsid w:val="00660BFB"/>
    <w:rsid w:val="00660F04"/>
    <w:rsid w:val="00661185"/>
    <w:rsid w:val="00661A2B"/>
    <w:rsid w:val="006625B6"/>
    <w:rsid w:val="006632E7"/>
    <w:rsid w:val="00663F44"/>
    <w:rsid w:val="00664307"/>
    <w:rsid w:val="00665D23"/>
    <w:rsid w:val="00665D24"/>
    <w:rsid w:val="00665D75"/>
    <w:rsid w:val="006668C3"/>
    <w:rsid w:val="00666B78"/>
    <w:rsid w:val="00666F9E"/>
    <w:rsid w:val="006674CD"/>
    <w:rsid w:val="00667F3E"/>
    <w:rsid w:val="006713E7"/>
    <w:rsid w:val="00671582"/>
    <w:rsid w:val="00671D31"/>
    <w:rsid w:val="00672397"/>
    <w:rsid w:val="00672DA2"/>
    <w:rsid w:val="00674257"/>
    <w:rsid w:val="006744B6"/>
    <w:rsid w:val="00674C69"/>
    <w:rsid w:val="00674E55"/>
    <w:rsid w:val="0067576A"/>
    <w:rsid w:val="00676458"/>
    <w:rsid w:val="006769F3"/>
    <w:rsid w:val="00676FC8"/>
    <w:rsid w:val="006771FB"/>
    <w:rsid w:val="0067764D"/>
    <w:rsid w:val="00677F2F"/>
    <w:rsid w:val="00682524"/>
    <w:rsid w:val="00682B84"/>
    <w:rsid w:val="006842D1"/>
    <w:rsid w:val="0068469D"/>
    <w:rsid w:val="0068589F"/>
    <w:rsid w:val="006873CF"/>
    <w:rsid w:val="00687A14"/>
    <w:rsid w:val="00687D39"/>
    <w:rsid w:val="00687DAF"/>
    <w:rsid w:val="006901AE"/>
    <w:rsid w:val="00691154"/>
    <w:rsid w:val="00691A0F"/>
    <w:rsid w:val="00691DD7"/>
    <w:rsid w:val="006923BA"/>
    <w:rsid w:val="00692AAB"/>
    <w:rsid w:val="00692C5B"/>
    <w:rsid w:val="006938BC"/>
    <w:rsid w:val="00693A9A"/>
    <w:rsid w:val="00693EA5"/>
    <w:rsid w:val="006943A7"/>
    <w:rsid w:val="006951DE"/>
    <w:rsid w:val="00695E89"/>
    <w:rsid w:val="006967A0"/>
    <w:rsid w:val="00696DF0"/>
    <w:rsid w:val="00696FA3"/>
    <w:rsid w:val="006974A2"/>
    <w:rsid w:val="006977B1"/>
    <w:rsid w:val="00697BAA"/>
    <w:rsid w:val="00697E20"/>
    <w:rsid w:val="006A2A1B"/>
    <w:rsid w:val="006A3579"/>
    <w:rsid w:val="006A4E3F"/>
    <w:rsid w:val="006A6088"/>
    <w:rsid w:val="006A651B"/>
    <w:rsid w:val="006A6E21"/>
    <w:rsid w:val="006A7096"/>
    <w:rsid w:val="006A726C"/>
    <w:rsid w:val="006B032B"/>
    <w:rsid w:val="006B1481"/>
    <w:rsid w:val="006B1C05"/>
    <w:rsid w:val="006B1FA5"/>
    <w:rsid w:val="006B2B68"/>
    <w:rsid w:val="006B2D7A"/>
    <w:rsid w:val="006B30B0"/>
    <w:rsid w:val="006B365A"/>
    <w:rsid w:val="006B3A09"/>
    <w:rsid w:val="006B417D"/>
    <w:rsid w:val="006B429D"/>
    <w:rsid w:val="006B486A"/>
    <w:rsid w:val="006B552C"/>
    <w:rsid w:val="006B5D52"/>
    <w:rsid w:val="006B7582"/>
    <w:rsid w:val="006B7BF8"/>
    <w:rsid w:val="006B7F16"/>
    <w:rsid w:val="006C074B"/>
    <w:rsid w:val="006C0987"/>
    <w:rsid w:val="006C0E4E"/>
    <w:rsid w:val="006C113B"/>
    <w:rsid w:val="006C12C8"/>
    <w:rsid w:val="006C1811"/>
    <w:rsid w:val="006C1890"/>
    <w:rsid w:val="006C2335"/>
    <w:rsid w:val="006C23E0"/>
    <w:rsid w:val="006C3A61"/>
    <w:rsid w:val="006C3E10"/>
    <w:rsid w:val="006C48DD"/>
    <w:rsid w:val="006C4DED"/>
    <w:rsid w:val="006C580A"/>
    <w:rsid w:val="006C5C4D"/>
    <w:rsid w:val="006C5D56"/>
    <w:rsid w:val="006C6666"/>
    <w:rsid w:val="006C67E0"/>
    <w:rsid w:val="006D075A"/>
    <w:rsid w:val="006D13C8"/>
    <w:rsid w:val="006D254D"/>
    <w:rsid w:val="006D2A47"/>
    <w:rsid w:val="006D3187"/>
    <w:rsid w:val="006D34F2"/>
    <w:rsid w:val="006D482A"/>
    <w:rsid w:val="006D59CF"/>
    <w:rsid w:val="006D6381"/>
    <w:rsid w:val="006D63EB"/>
    <w:rsid w:val="006D6631"/>
    <w:rsid w:val="006D6983"/>
    <w:rsid w:val="006D6DEA"/>
    <w:rsid w:val="006D7752"/>
    <w:rsid w:val="006E0822"/>
    <w:rsid w:val="006E137B"/>
    <w:rsid w:val="006E2E6A"/>
    <w:rsid w:val="006E3887"/>
    <w:rsid w:val="006E3C60"/>
    <w:rsid w:val="006E47FB"/>
    <w:rsid w:val="006E4804"/>
    <w:rsid w:val="006E4EB9"/>
    <w:rsid w:val="006E5730"/>
    <w:rsid w:val="006E58C4"/>
    <w:rsid w:val="006E628C"/>
    <w:rsid w:val="006E6811"/>
    <w:rsid w:val="006E6ABD"/>
    <w:rsid w:val="006E75E7"/>
    <w:rsid w:val="006F005C"/>
    <w:rsid w:val="006F043D"/>
    <w:rsid w:val="006F079D"/>
    <w:rsid w:val="006F15B1"/>
    <w:rsid w:val="006F17D5"/>
    <w:rsid w:val="006F35EF"/>
    <w:rsid w:val="006F3C82"/>
    <w:rsid w:val="006F4440"/>
    <w:rsid w:val="006F448E"/>
    <w:rsid w:val="006F44BE"/>
    <w:rsid w:val="006F5432"/>
    <w:rsid w:val="006F54E1"/>
    <w:rsid w:val="006F5531"/>
    <w:rsid w:val="006F5BDA"/>
    <w:rsid w:val="006F6508"/>
    <w:rsid w:val="006F6973"/>
    <w:rsid w:val="006F74EC"/>
    <w:rsid w:val="0070041F"/>
    <w:rsid w:val="00700FD7"/>
    <w:rsid w:val="00701587"/>
    <w:rsid w:val="007015BD"/>
    <w:rsid w:val="00701880"/>
    <w:rsid w:val="00701E93"/>
    <w:rsid w:val="00701F9B"/>
    <w:rsid w:val="0070289D"/>
    <w:rsid w:val="00702C25"/>
    <w:rsid w:val="007034A8"/>
    <w:rsid w:val="00704644"/>
    <w:rsid w:val="007059F3"/>
    <w:rsid w:val="00705E63"/>
    <w:rsid w:val="0070644C"/>
    <w:rsid w:val="0070653C"/>
    <w:rsid w:val="0070657A"/>
    <w:rsid w:val="00706CB8"/>
    <w:rsid w:val="00710233"/>
    <w:rsid w:val="00710407"/>
    <w:rsid w:val="007106CD"/>
    <w:rsid w:val="00710E0D"/>
    <w:rsid w:val="00712690"/>
    <w:rsid w:val="007146A2"/>
    <w:rsid w:val="00715866"/>
    <w:rsid w:val="00715C48"/>
    <w:rsid w:val="00717B5A"/>
    <w:rsid w:val="00717CE8"/>
    <w:rsid w:val="00717F3C"/>
    <w:rsid w:val="00720185"/>
    <w:rsid w:val="007203CB"/>
    <w:rsid w:val="007204DB"/>
    <w:rsid w:val="007205C1"/>
    <w:rsid w:val="00722135"/>
    <w:rsid w:val="0072240D"/>
    <w:rsid w:val="00722C56"/>
    <w:rsid w:val="00722D44"/>
    <w:rsid w:val="0072327F"/>
    <w:rsid w:val="0072447D"/>
    <w:rsid w:val="007251DD"/>
    <w:rsid w:val="00726AEE"/>
    <w:rsid w:val="007270C8"/>
    <w:rsid w:val="00727E3F"/>
    <w:rsid w:val="00730C94"/>
    <w:rsid w:val="0073156A"/>
    <w:rsid w:val="00731937"/>
    <w:rsid w:val="00732F13"/>
    <w:rsid w:val="00732F77"/>
    <w:rsid w:val="0073598A"/>
    <w:rsid w:val="00735C83"/>
    <w:rsid w:val="00736034"/>
    <w:rsid w:val="00736A71"/>
    <w:rsid w:val="00736A8E"/>
    <w:rsid w:val="00737EA9"/>
    <w:rsid w:val="0074019B"/>
    <w:rsid w:val="0074058B"/>
    <w:rsid w:val="00740EF4"/>
    <w:rsid w:val="0074124A"/>
    <w:rsid w:val="00741297"/>
    <w:rsid w:val="00741306"/>
    <w:rsid w:val="0074192F"/>
    <w:rsid w:val="00741B6F"/>
    <w:rsid w:val="00741BF2"/>
    <w:rsid w:val="007434BC"/>
    <w:rsid w:val="0074379E"/>
    <w:rsid w:val="00743F07"/>
    <w:rsid w:val="00744041"/>
    <w:rsid w:val="00744090"/>
    <w:rsid w:val="00744468"/>
    <w:rsid w:val="007447E2"/>
    <w:rsid w:val="00744DCD"/>
    <w:rsid w:val="00745626"/>
    <w:rsid w:val="00745713"/>
    <w:rsid w:val="00747275"/>
    <w:rsid w:val="007474B8"/>
    <w:rsid w:val="007476F1"/>
    <w:rsid w:val="0075000C"/>
    <w:rsid w:val="00750C8E"/>
    <w:rsid w:val="00750EFD"/>
    <w:rsid w:val="00751214"/>
    <w:rsid w:val="007512B0"/>
    <w:rsid w:val="00751DE9"/>
    <w:rsid w:val="00751E42"/>
    <w:rsid w:val="00752189"/>
    <w:rsid w:val="0075299B"/>
    <w:rsid w:val="00752E5B"/>
    <w:rsid w:val="007536EF"/>
    <w:rsid w:val="007539C8"/>
    <w:rsid w:val="00753F06"/>
    <w:rsid w:val="007551B6"/>
    <w:rsid w:val="00755FB7"/>
    <w:rsid w:val="00756014"/>
    <w:rsid w:val="00756422"/>
    <w:rsid w:val="00756D0B"/>
    <w:rsid w:val="007573EF"/>
    <w:rsid w:val="007575AE"/>
    <w:rsid w:val="0076077E"/>
    <w:rsid w:val="00760D13"/>
    <w:rsid w:val="00760E4B"/>
    <w:rsid w:val="00761259"/>
    <w:rsid w:val="007619FF"/>
    <w:rsid w:val="00762577"/>
    <w:rsid w:val="00762B18"/>
    <w:rsid w:val="00764D22"/>
    <w:rsid w:val="00764E28"/>
    <w:rsid w:val="007655B8"/>
    <w:rsid w:val="007670A5"/>
    <w:rsid w:val="00767240"/>
    <w:rsid w:val="00767F01"/>
    <w:rsid w:val="007707E4"/>
    <w:rsid w:val="0077082B"/>
    <w:rsid w:val="0077225F"/>
    <w:rsid w:val="0077353B"/>
    <w:rsid w:val="007737F5"/>
    <w:rsid w:val="007737FC"/>
    <w:rsid w:val="00773CAE"/>
    <w:rsid w:val="00774D2B"/>
    <w:rsid w:val="0077537B"/>
    <w:rsid w:val="007763FB"/>
    <w:rsid w:val="00776AF7"/>
    <w:rsid w:val="00776CC1"/>
    <w:rsid w:val="0077709D"/>
    <w:rsid w:val="00777176"/>
    <w:rsid w:val="00777584"/>
    <w:rsid w:val="00777DFA"/>
    <w:rsid w:val="00780CD1"/>
    <w:rsid w:val="00781402"/>
    <w:rsid w:val="007824EC"/>
    <w:rsid w:val="00782611"/>
    <w:rsid w:val="00782A39"/>
    <w:rsid w:val="00782A8F"/>
    <w:rsid w:val="00782E7C"/>
    <w:rsid w:val="007852F4"/>
    <w:rsid w:val="007862B1"/>
    <w:rsid w:val="00786CCA"/>
    <w:rsid w:val="007902B0"/>
    <w:rsid w:val="00790D33"/>
    <w:rsid w:val="00791A42"/>
    <w:rsid w:val="007920B0"/>
    <w:rsid w:val="00793B05"/>
    <w:rsid w:val="00793BC3"/>
    <w:rsid w:val="00793DC0"/>
    <w:rsid w:val="00794146"/>
    <w:rsid w:val="00794B33"/>
    <w:rsid w:val="00794F83"/>
    <w:rsid w:val="0079527C"/>
    <w:rsid w:val="007954FE"/>
    <w:rsid w:val="00795F40"/>
    <w:rsid w:val="00796938"/>
    <w:rsid w:val="00796F24"/>
    <w:rsid w:val="007978A0"/>
    <w:rsid w:val="007A0BF3"/>
    <w:rsid w:val="007A1255"/>
    <w:rsid w:val="007A194D"/>
    <w:rsid w:val="007A1CAC"/>
    <w:rsid w:val="007A33DC"/>
    <w:rsid w:val="007A3DAB"/>
    <w:rsid w:val="007A4C39"/>
    <w:rsid w:val="007A535F"/>
    <w:rsid w:val="007A53ED"/>
    <w:rsid w:val="007A5CFC"/>
    <w:rsid w:val="007A6897"/>
    <w:rsid w:val="007A691B"/>
    <w:rsid w:val="007B068D"/>
    <w:rsid w:val="007B0698"/>
    <w:rsid w:val="007B06E4"/>
    <w:rsid w:val="007B0F4E"/>
    <w:rsid w:val="007B166E"/>
    <w:rsid w:val="007B3527"/>
    <w:rsid w:val="007B3C0B"/>
    <w:rsid w:val="007B4EAF"/>
    <w:rsid w:val="007B4F6D"/>
    <w:rsid w:val="007B5836"/>
    <w:rsid w:val="007B5D17"/>
    <w:rsid w:val="007B6120"/>
    <w:rsid w:val="007B6E92"/>
    <w:rsid w:val="007B7A15"/>
    <w:rsid w:val="007C0A3A"/>
    <w:rsid w:val="007C126E"/>
    <w:rsid w:val="007C1C6A"/>
    <w:rsid w:val="007C2157"/>
    <w:rsid w:val="007C3871"/>
    <w:rsid w:val="007C3D4B"/>
    <w:rsid w:val="007C3D86"/>
    <w:rsid w:val="007C4463"/>
    <w:rsid w:val="007C4802"/>
    <w:rsid w:val="007C49EF"/>
    <w:rsid w:val="007C4A89"/>
    <w:rsid w:val="007C5E7D"/>
    <w:rsid w:val="007C5F58"/>
    <w:rsid w:val="007C60DA"/>
    <w:rsid w:val="007C663D"/>
    <w:rsid w:val="007C6C02"/>
    <w:rsid w:val="007C7480"/>
    <w:rsid w:val="007C7580"/>
    <w:rsid w:val="007C7C90"/>
    <w:rsid w:val="007D05EC"/>
    <w:rsid w:val="007D0AC3"/>
    <w:rsid w:val="007D199F"/>
    <w:rsid w:val="007D1EF8"/>
    <w:rsid w:val="007D2CD4"/>
    <w:rsid w:val="007D399E"/>
    <w:rsid w:val="007D3B9E"/>
    <w:rsid w:val="007D490F"/>
    <w:rsid w:val="007D58D0"/>
    <w:rsid w:val="007D60B8"/>
    <w:rsid w:val="007D657C"/>
    <w:rsid w:val="007D65D1"/>
    <w:rsid w:val="007D6E6D"/>
    <w:rsid w:val="007D72B9"/>
    <w:rsid w:val="007D7BEF"/>
    <w:rsid w:val="007E063E"/>
    <w:rsid w:val="007E07C5"/>
    <w:rsid w:val="007E12E9"/>
    <w:rsid w:val="007E2724"/>
    <w:rsid w:val="007E2FEA"/>
    <w:rsid w:val="007E37FC"/>
    <w:rsid w:val="007E4D13"/>
    <w:rsid w:val="007E5DEC"/>
    <w:rsid w:val="007F014C"/>
    <w:rsid w:val="007F055C"/>
    <w:rsid w:val="007F15C0"/>
    <w:rsid w:val="007F169E"/>
    <w:rsid w:val="007F212D"/>
    <w:rsid w:val="007F2CF4"/>
    <w:rsid w:val="007F2FAD"/>
    <w:rsid w:val="007F349F"/>
    <w:rsid w:val="007F412C"/>
    <w:rsid w:val="007F50CF"/>
    <w:rsid w:val="007F60F9"/>
    <w:rsid w:val="007F616C"/>
    <w:rsid w:val="007F67C4"/>
    <w:rsid w:val="007F6BCC"/>
    <w:rsid w:val="007F7F73"/>
    <w:rsid w:val="008000A2"/>
    <w:rsid w:val="00800CE8"/>
    <w:rsid w:val="008011C7"/>
    <w:rsid w:val="008012BA"/>
    <w:rsid w:val="0080146F"/>
    <w:rsid w:val="008016CF"/>
    <w:rsid w:val="00801E24"/>
    <w:rsid w:val="008024B1"/>
    <w:rsid w:val="00802603"/>
    <w:rsid w:val="00802F4A"/>
    <w:rsid w:val="00803208"/>
    <w:rsid w:val="008033E9"/>
    <w:rsid w:val="008038B4"/>
    <w:rsid w:val="008041B7"/>
    <w:rsid w:val="00806278"/>
    <w:rsid w:val="00806497"/>
    <w:rsid w:val="008064AA"/>
    <w:rsid w:val="00806B38"/>
    <w:rsid w:val="0080743D"/>
    <w:rsid w:val="00810079"/>
    <w:rsid w:val="008105EE"/>
    <w:rsid w:val="00810E0A"/>
    <w:rsid w:val="00811102"/>
    <w:rsid w:val="0081120E"/>
    <w:rsid w:val="008113D9"/>
    <w:rsid w:val="00811881"/>
    <w:rsid w:val="00811D62"/>
    <w:rsid w:val="00811E72"/>
    <w:rsid w:val="008124C2"/>
    <w:rsid w:val="00812727"/>
    <w:rsid w:val="00812CF7"/>
    <w:rsid w:val="008140BC"/>
    <w:rsid w:val="00814B31"/>
    <w:rsid w:val="0081514F"/>
    <w:rsid w:val="008153CB"/>
    <w:rsid w:val="00815929"/>
    <w:rsid w:val="00815964"/>
    <w:rsid w:val="00815A4F"/>
    <w:rsid w:val="00815D62"/>
    <w:rsid w:val="00815FC1"/>
    <w:rsid w:val="008163DE"/>
    <w:rsid w:val="00816684"/>
    <w:rsid w:val="00816D4C"/>
    <w:rsid w:val="00817D2D"/>
    <w:rsid w:val="00817DCE"/>
    <w:rsid w:val="008205DA"/>
    <w:rsid w:val="00820759"/>
    <w:rsid w:val="008208C4"/>
    <w:rsid w:val="00820925"/>
    <w:rsid w:val="00820E50"/>
    <w:rsid w:val="0082191D"/>
    <w:rsid w:val="00821ECC"/>
    <w:rsid w:val="00822E51"/>
    <w:rsid w:val="00823493"/>
    <w:rsid w:val="00823927"/>
    <w:rsid w:val="00824658"/>
    <w:rsid w:val="008250C4"/>
    <w:rsid w:val="0082653F"/>
    <w:rsid w:val="0082703E"/>
    <w:rsid w:val="0082767E"/>
    <w:rsid w:val="00830AA0"/>
    <w:rsid w:val="00831E1A"/>
    <w:rsid w:val="0083201D"/>
    <w:rsid w:val="0083232D"/>
    <w:rsid w:val="00833D0E"/>
    <w:rsid w:val="00833EB4"/>
    <w:rsid w:val="00834185"/>
    <w:rsid w:val="00834CEE"/>
    <w:rsid w:val="0083526F"/>
    <w:rsid w:val="008352D4"/>
    <w:rsid w:val="00835CED"/>
    <w:rsid w:val="00836536"/>
    <w:rsid w:val="00837017"/>
    <w:rsid w:val="00837FA3"/>
    <w:rsid w:val="008406B8"/>
    <w:rsid w:val="00840786"/>
    <w:rsid w:val="00840E2C"/>
    <w:rsid w:val="00841483"/>
    <w:rsid w:val="00841B02"/>
    <w:rsid w:val="008422C4"/>
    <w:rsid w:val="00842D37"/>
    <w:rsid w:val="00843120"/>
    <w:rsid w:val="00843926"/>
    <w:rsid w:val="00843D3C"/>
    <w:rsid w:val="0084692C"/>
    <w:rsid w:val="008469DF"/>
    <w:rsid w:val="00846FB2"/>
    <w:rsid w:val="00847505"/>
    <w:rsid w:val="00847774"/>
    <w:rsid w:val="00847EFF"/>
    <w:rsid w:val="008502F0"/>
    <w:rsid w:val="008506D4"/>
    <w:rsid w:val="00851322"/>
    <w:rsid w:val="008516E2"/>
    <w:rsid w:val="00851E88"/>
    <w:rsid w:val="008533B4"/>
    <w:rsid w:val="008559EC"/>
    <w:rsid w:val="00856259"/>
    <w:rsid w:val="00857505"/>
    <w:rsid w:val="00857B76"/>
    <w:rsid w:val="00857BBC"/>
    <w:rsid w:val="008608D3"/>
    <w:rsid w:val="0086095E"/>
    <w:rsid w:val="00860A37"/>
    <w:rsid w:val="00860BE8"/>
    <w:rsid w:val="00861163"/>
    <w:rsid w:val="00861523"/>
    <w:rsid w:val="00861A41"/>
    <w:rsid w:val="008621B4"/>
    <w:rsid w:val="0086270A"/>
    <w:rsid w:val="008634D4"/>
    <w:rsid w:val="0086421F"/>
    <w:rsid w:val="00864547"/>
    <w:rsid w:val="00864E44"/>
    <w:rsid w:val="00865245"/>
    <w:rsid w:val="0086625D"/>
    <w:rsid w:val="0086645C"/>
    <w:rsid w:val="00866F9F"/>
    <w:rsid w:val="00867D44"/>
    <w:rsid w:val="008705FD"/>
    <w:rsid w:val="00870651"/>
    <w:rsid w:val="00870E36"/>
    <w:rsid w:val="008714B1"/>
    <w:rsid w:val="00871759"/>
    <w:rsid w:val="00871C78"/>
    <w:rsid w:val="008720CF"/>
    <w:rsid w:val="00872BC1"/>
    <w:rsid w:val="008737C6"/>
    <w:rsid w:val="0087443D"/>
    <w:rsid w:val="008745F8"/>
    <w:rsid w:val="00874919"/>
    <w:rsid w:val="008752C3"/>
    <w:rsid w:val="00875FFC"/>
    <w:rsid w:val="00876760"/>
    <w:rsid w:val="00876BEE"/>
    <w:rsid w:val="00876F2D"/>
    <w:rsid w:val="008773B4"/>
    <w:rsid w:val="00877E51"/>
    <w:rsid w:val="00877ED3"/>
    <w:rsid w:val="00880A4D"/>
    <w:rsid w:val="00881974"/>
    <w:rsid w:val="00881E34"/>
    <w:rsid w:val="00882BF4"/>
    <w:rsid w:val="0088369C"/>
    <w:rsid w:val="00883BF7"/>
    <w:rsid w:val="00884126"/>
    <w:rsid w:val="00885537"/>
    <w:rsid w:val="008855AF"/>
    <w:rsid w:val="00885B02"/>
    <w:rsid w:val="00886D6E"/>
    <w:rsid w:val="00887C38"/>
    <w:rsid w:val="008902C8"/>
    <w:rsid w:val="00890575"/>
    <w:rsid w:val="00890D4A"/>
    <w:rsid w:val="00890E40"/>
    <w:rsid w:val="008914E2"/>
    <w:rsid w:val="00891AB6"/>
    <w:rsid w:val="008931B8"/>
    <w:rsid w:val="00894EB4"/>
    <w:rsid w:val="008955FB"/>
    <w:rsid w:val="00895CF5"/>
    <w:rsid w:val="0089677B"/>
    <w:rsid w:val="00896A61"/>
    <w:rsid w:val="00897BFD"/>
    <w:rsid w:val="008A0364"/>
    <w:rsid w:val="008A1176"/>
    <w:rsid w:val="008A1B8F"/>
    <w:rsid w:val="008A3168"/>
    <w:rsid w:val="008A3993"/>
    <w:rsid w:val="008A4146"/>
    <w:rsid w:val="008A4924"/>
    <w:rsid w:val="008A72BA"/>
    <w:rsid w:val="008A7C43"/>
    <w:rsid w:val="008B0E61"/>
    <w:rsid w:val="008B17E6"/>
    <w:rsid w:val="008B2419"/>
    <w:rsid w:val="008B2A28"/>
    <w:rsid w:val="008B2AF2"/>
    <w:rsid w:val="008B3556"/>
    <w:rsid w:val="008B3B4A"/>
    <w:rsid w:val="008B3D90"/>
    <w:rsid w:val="008B4285"/>
    <w:rsid w:val="008B4EDC"/>
    <w:rsid w:val="008B57C1"/>
    <w:rsid w:val="008B6494"/>
    <w:rsid w:val="008B660A"/>
    <w:rsid w:val="008B6C23"/>
    <w:rsid w:val="008B6DE1"/>
    <w:rsid w:val="008B78FE"/>
    <w:rsid w:val="008C1889"/>
    <w:rsid w:val="008C18C4"/>
    <w:rsid w:val="008C1E63"/>
    <w:rsid w:val="008C23D5"/>
    <w:rsid w:val="008C2493"/>
    <w:rsid w:val="008C275D"/>
    <w:rsid w:val="008C2D68"/>
    <w:rsid w:val="008C31AA"/>
    <w:rsid w:val="008C358C"/>
    <w:rsid w:val="008C54EF"/>
    <w:rsid w:val="008C6845"/>
    <w:rsid w:val="008C6BEB"/>
    <w:rsid w:val="008C7D52"/>
    <w:rsid w:val="008C7FDC"/>
    <w:rsid w:val="008D18B8"/>
    <w:rsid w:val="008D1CFA"/>
    <w:rsid w:val="008D2494"/>
    <w:rsid w:val="008D3E7A"/>
    <w:rsid w:val="008D41C3"/>
    <w:rsid w:val="008D4558"/>
    <w:rsid w:val="008D6250"/>
    <w:rsid w:val="008D6A5D"/>
    <w:rsid w:val="008D7EA8"/>
    <w:rsid w:val="008D7FEE"/>
    <w:rsid w:val="008E28E0"/>
    <w:rsid w:val="008E32CF"/>
    <w:rsid w:val="008E36F5"/>
    <w:rsid w:val="008E3CF1"/>
    <w:rsid w:val="008E4D3C"/>
    <w:rsid w:val="008E517B"/>
    <w:rsid w:val="008E5DAA"/>
    <w:rsid w:val="008E60D4"/>
    <w:rsid w:val="008E7067"/>
    <w:rsid w:val="008E76D1"/>
    <w:rsid w:val="008F0731"/>
    <w:rsid w:val="008F12F2"/>
    <w:rsid w:val="008F147F"/>
    <w:rsid w:val="008F1C2E"/>
    <w:rsid w:val="008F28A0"/>
    <w:rsid w:val="008F2AFC"/>
    <w:rsid w:val="008F2D38"/>
    <w:rsid w:val="008F2FB5"/>
    <w:rsid w:val="008F3184"/>
    <w:rsid w:val="008F3375"/>
    <w:rsid w:val="008F3D11"/>
    <w:rsid w:val="008F4747"/>
    <w:rsid w:val="008F4858"/>
    <w:rsid w:val="008F56EE"/>
    <w:rsid w:val="008F7F32"/>
    <w:rsid w:val="009006F9"/>
    <w:rsid w:val="00900881"/>
    <w:rsid w:val="0090123B"/>
    <w:rsid w:val="00901726"/>
    <w:rsid w:val="00903571"/>
    <w:rsid w:val="0090360D"/>
    <w:rsid w:val="009042FF"/>
    <w:rsid w:val="009048F5"/>
    <w:rsid w:val="00904D0C"/>
    <w:rsid w:val="00904E3C"/>
    <w:rsid w:val="00905068"/>
    <w:rsid w:val="0090539D"/>
    <w:rsid w:val="00905A03"/>
    <w:rsid w:val="00905A89"/>
    <w:rsid w:val="00906E87"/>
    <w:rsid w:val="0090730A"/>
    <w:rsid w:val="0090739D"/>
    <w:rsid w:val="009079BE"/>
    <w:rsid w:val="00910B1B"/>
    <w:rsid w:val="0091118D"/>
    <w:rsid w:val="00913129"/>
    <w:rsid w:val="009152AB"/>
    <w:rsid w:val="00915483"/>
    <w:rsid w:val="00915D15"/>
    <w:rsid w:val="00915F64"/>
    <w:rsid w:val="00916427"/>
    <w:rsid w:val="00916708"/>
    <w:rsid w:val="009167C9"/>
    <w:rsid w:val="00917017"/>
    <w:rsid w:val="0091726C"/>
    <w:rsid w:val="009177A7"/>
    <w:rsid w:val="00917CA1"/>
    <w:rsid w:val="00920280"/>
    <w:rsid w:val="0092156D"/>
    <w:rsid w:val="00922E17"/>
    <w:rsid w:val="0092345C"/>
    <w:rsid w:val="0092432C"/>
    <w:rsid w:val="009246F9"/>
    <w:rsid w:val="009254F8"/>
    <w:rsid w:val="00925691"/>
    <w:rsid w:val="00926516"/>
    <w:rsid w:val="00926908"/>
    <w:rsid w:val="009303B5"/>
    <w:rsid w:val="009305BF"/>
    <w:rsid w:val="00930B25"/>
    <w:rsid w:val="00931CB8"/>
    <w:rsid w:val="00931E99"/>
    <w:rsid w:val="00934006"/>
    <w:rsid w:val="00935022"/>
    <w:rsid w:val="00935CCA"/>
    <w:rsid w:val="009362FC"/>
    <w:rsid w:val="00936663"/>
    <w:rsid w:val="009418C1"/>
    <w:rsid w:val="00941BB6"/>
    <w:rsid w:val="00942361"/>
    <w:rsid w:val="0094396B"/>
    <w:rsid w:val="00945D36"/>
    <w:rsid w:val="00945DEA"/>
    <w:rsid w:val="0094674E"/>
    <w:rsid w:val="00946CDF"/>
    <w:rsid w:val="00947656"/>
    <w:rsid w:val="00947B3F"/>
    <w:rsid w:val="00947C25"/>
    <w:rsid w:val="009500B9"/>
    <w:rsid w:val="00951740"/>
    <w:rsid w:val="00951ACD"/>
    <w:rsid w:val="00952A1A"/>
    <w:rsid w:val="009543D0"/>
    <w:rsid w:val="00954774"/>
    <w:rsid w:val="00954798"/>
    <w:rsid w:val="00955152"/>
    <w:rsid w:val="00955402"/>
    <w:rsid w:val="009555B9"/>
    <w:rsid w:val="00955D5E"/>
    <w:rsid w:val="00956A26"/>
    <w:rsid w:val="00956C4B"/>
    <w:rsid w:val="0095763A"/>
    <w:rsid w:val="00957A28"/>
    <w:rsid w:val="00957D70"/>
    <w:rsid w:val="00960F74"/>
    <w:rsid w:val="00960F95"/>
    <w:rsid w:val="0096187D"/>
    <w:rsid w:val="009619C6"/>
    <w:rsid w:val="009619CB"/>
    <w:rsid w:val="0096226A"/>
    <w:rsid w:val="0096242A"/>
    <w:rsid w:val="00963B34"/>
    <w:rsid w:val="00963EA8"/>
    <w:rsid w:val="00964813"/>
    <w:rsid w:val="00970634"/>
    <w:rsid w:val="00970737"/>
    <w:rsid w:val="0097074F"/>
    <w:rsid w:val="00971140"/>
    <w:rsid w:val="009713F0"/>
    <w:rsid w:val="0097286B"/>
    <w:rsid w:val="009728C4"/>
    <w:rsid w:val="00973B1D"/>
    <w:rsid w:val="009745DE"/>
    <w:rsid w:val="0097575C"/>
    <w:rsid w:val="0097747D"/>
    <w:rsid w:val="00977E72"/>
    <w:rsid w:val="00977EE1"/>
    <w:rsid w:val="00977F0F"/>
    <w:rsid w:val="009809C7"/>
    <w:rsid w:val="00980CA5"/>
    <w:rsid w:val="009813D8"/>
    <w:rsid w:val="00981C30"/>
    <w:rsid w:val="00981DC1"/>
    <w:rsid w:val="00983FBC"/>
    <w:rsid w:val="0098420E"/>
    <w:rsid w:val="009854CC"/>
    <w:rsid w:val="009860A1"/>
    <w:rsid w:val="009864A9"/>
    <w:rsid w:val="009865C0"/>
    <w:rsid w:val="00987585"/>
    <w:rsid w:val="0098771B"/>
    <w:rsid w:val="00990092"/>
    <w:rsid w:val="0099105F"/>
    <w:rsid w:val="00991E9D"/>
    <w:rsid w:val="00992523"/>
    <w:rsid w:val="0099287F"/>
    <w:rsid w:val="009931B1"/>
    <w:rsid w:val="00993A36"/>
    <w:rsid w:val="00994123"/>
    <w:rsid w:val="009942EB"/>
    <w:rsid w:val="0099598D"/>
    <w:rsid w:val="00995F81"/>
    <w:rsid w:val="009969DC"/>
    <w:rsid w:val="00996FF4"/>
    <w:rsid w:val="00997610"/>
    <w:rsid w:val="00997AE0"/>
    <w:rsid w:val="009A2810"/>
    <w:rsid w:val="009A2ED0"/>
    <w:rsid w:val="009A3070"/>
    <w:rsid w:val="009A308A"/>
    <w:rsid w:val="009A350D"/>
    <w:rsid w:val="009A37F3"/>
    <w:rsid w:val="009A42FE"/>
    <w:rsid w:val="009A4CFC"/>
    <w:rsid w:val="009A5551"/>
    <w:rsid w:val="009A5987"/>
    <w:rsid w:val="009A67F8"/>
    <w:rsid w:val="009A7C05"/>
    <w:rsid w:val="009A7DA1"/>
    <w:rsid w:val="009B055C"/>
    <w:rsid w:val="009B08B4"/>
    <w:rsid w:val="009B1F5C"/>
    <w:rsid w:val="009B3525"/>
    <w:rsid w:val="009B40E3"/>
    <w:rsid w:val="009B4396"/>
    <w:rsid w:val="009B4DEB"/>
    <w:rsid w:val="009B576E"/>
    <w:rsid w:val="009B6193"/>
    <w:rsid w:val="009B6311"/>
    <w:rsid w:val="009B786A"/>
    <w:rsid w:val="009C040C"/>
    <w:rsid w:val="009C0755"/>
    <w:rsid w:val="009C0AD5"/>
    <w:rsid w:val="009C115C"/>
    <w:rsid w:val="009C17D3"/>
    <w:rsid w:val="009C219B"/>
    <w:rsid w:val="009C234B"/>
    <w:rsid w:val="009C3494"/>
    <w:rsid w:val="009C3DBE"/>
    <w:rsid w:val="009C41B4"/>
    <w:rsid w:val="009C4CCC"/>
    <w:rsid w:val="009C545C"/>
    <w:rsid w:val="009C58FA"/>
    <w:rsid w:val="009C5C45"/>
    <w:rsid w:val="009C621E"/>
    <w:rsid w:val="009C63B8"/>
    <w:rsid w:val="009C64E4"/>
    <w:rsid w:val="009C6B75"/>
    <w:rsid w:val="009C70CE"/>
    <w:rsid w:val="009C7D32"/>
    <w:rsid w:val="009D014E"/>
    <w:rsid w:val="009D0300"/>
    <w:rsid w:val="009D0905"/>
    <w:rsid w:val="009D0FCC"/>
    <w:rsid w:val="009D12D1"/>
    <w:rsid w:val="009D168A"/>
    <w:rsid w:val="009D1933"/>
    <w:rsid w:val="009D209D"/>
    <w:rsid w:val="009D4815"/>
    <w:rsid w:val="009D554F"/>
    <w:rsid w:val="009D5F75"/>
    <w:rsid w:val="009D6557"/>
    <w:rsid w:val="009D6A0B"/>
    <w:rsid w:val="009D7E61"/>
    <w:rsid w:val="009E0026"/>
    <w:rsid w:val="009E0959"/>
    <w:rsid w:val="009E1621"/>
    <w:rsid w:val="009E1849"/>
    <w:rsid w:val="009E1C55"/>
    <w:rsid w:val="009E2C9F"/>
    <w:rsid w:val="009E2CC4"/>
    <w:rsid w:val="009E3560"/>
    <w:rsid w:val="009E3BB8"/>
    <w:rsid w:val="009E3FE0"/>
    <w:rsid w:val="009E4432"/>
    <w:rsid w:val="009E4BF7"/>
    <w:rsid w:val="009E53A2"/>
    <w:rsid w:val="009E6390"/>
    <w:rsid w:val="009E7FD9"/>
    <w:rsid w:val="009F094E"/>
    <w:rsid w:val="009F0C3B"/>
    <w:rsid w:val="009F0C6E"/>
    <w:rsid w:val="009F12FC"/>
    <w:rsid w:val="009F220E"/>
    <w:rsid w:val="009F2971"/>
    <w:rsid w:val="009F31B4"/>
    <w:rsid w:val="009F31C7"/>
    <w:rsid w:val="009F353A"/>
    <w:rsid w:val="009F38F2"/>
    <w:rsid w:val="009F42B1"/>
    <w:rsid w:val="009F5523"/>
    <w:rsid w:val="009F5CF2"/>
    <w:rsid w:val="009F62F8"/>
    <w:rsid w:val="00A0030E"/>
    <w:rsid w:val="00A0050C"/>
    <w:rsid w:val="00A00761"/>
    <w:rsid w:val="00A01361"/>
    <w:rsid w:val="00A01FB3"/>
    <w:rsid w:val="00A02680"/>
    <w:rsid w:val="00A04D17"/>
    <w:rsid w:val="00A10306"/>
    <w:rsid w:val="00A1057F"/>
    <w:rsid w:val="00A10B3F"/>
    <w:rsid w:val="00A10CDD"/>
    <w:rsid w:val="00A11294"/>
    <w:rsid w:val="00A11C0F"/>
    <w:rsid w:val="00A1238E"/>
    <w:rsid w:val="00A12804"/>
    <w:rsid w:val="00A133C6"/>
    <w:rsid w:val="00A1357C"/>
    <w:rsid w:val="00A13D0A"/>
    <w:rsid w:val="00A13E8E"/>
    <w:rsid w:val="00A146AD"/>
    <w:rsid w:val="00A14ABC"/>
    <w:rsid w:val="00A14B50"/>
    <w:rsid w:val="00A14D89"/>
    <w:rsid w:val="00A14E84"/>
    <w:rsid w:val="00A14FED"/>
    <w:rsid w:val="00A15522"/>
    <w:rsid w:val="00A155BB"/>
    <w:rsid w:val="00A158FC"/>
    <w:rsid w:val="00A15CFB"/>
    <w:rsid w:val="00A15D58"/>
    <w:rsid w:val="00A15E48"/>
    <w:rsid w:val="00A1621E"/>
    <w:rsid w:val="00A163A1"/>
    <w:rsid w:val="00A201C7"/>
    <w:rsid w:val="00A21587"/>
    <w:rsid w:val="00A21690"/>
    <w:rsid w:val="00A21FB2"/>
    <w:rsid w:val="00A234BE"/>
    <w:rsid w:val="00A23511"/>
    <w:rsid w:val="00A23E97"/>
    <w:rsid w:val="00A241A7"/>
    <w:rsid w:val="00A25646"/>
    <w:rsid w:val="00A2589B"/>
    <w:rsid w:val="00A26439"/>
    <w:rsid w:val="00A26729"/>
    <w:rsid w:val="00A3031F"/>
    <w:rsid w:val="00A31AF1"/>
    <w:rsid w:val="00A31D54"/>
    <w:rsid w:val="00A3386C"/>
    <w:rsid w:val="00A33FCC"/>
    <w:rsid w:val="00A341EF"/>
    <w:rsid w:val="00A34778"/>
    <w:rsid w:val="00A359D8"/>
    <w:rsid w:val="00A35B02"/>
    <w:rsid w:val="00A36045"/>
    <w:rsid w:val="00A37373"/>
    <w:rsid w:val="00A37B8E"/>
    <w:rsid w:val="00A37B98"/>
    <w:rsid w:val="00A37C76"/>
    <w:rsid w:val="00A400A6"/>
    <w:rsid w:val="00A406F1"/>
    <w:rsid w:val="00A40F2E"/>
    <w:rsid w:val="00A41009"/>
    <w:rsid w:val="00A43773"/>
    <w:rsid w:val="00A44699"/>
    <w:rsid w:val="00A45811"/>
    <w:rsid w:val="00A45E46"/>
    <w:rsid w:val="00A50B61"/>
    <w:rsid w:val="00A50D7A"/>
    <w:rsid w:val="00A53678"/>
    <w:rsid w:val="00A53C6B"/>
    <w:rsid w:val="00A554EB"/>
    <w:rsid w:val="00A559D0"/>
    <w:rsid w:val="00A56F02"/>
    <w:rsid w:val="00A5739C"/>
    <w:rsid w:val="00A57573"/>
    <w:rsid w:val="00A57842"/>
    <w:rsid w:val="00A57CCA"/>
    <w:rsid w:val="00A57F9D"/>
    <w:rsid w:val="00A600C5"/>
    <w:rsid w:val="00A609AB"/>
    <w:rsid w:val="00A610A7"/>
    <w:rsid w:val="00A61236"/>
    <w:rsid w:val="00A614D4"/>
    <w:rsid w:val="00A61A92"/>
    <w:rsid w:val="00A61EC8"/>
    <w:rsid w:val="00A62872"/>
    <w:rsid w:val="00A6372A"/>
    <w:rsid w:val="00A637C9"/>
    <w:rsid w:val="00A6434B"/>
    <w:rsid w:val="00A6435B"/>
    <w:rsid w:val="00A6452B"/>
    <w:rsid w:val="00A651B3"/>
    <w:rsid w:val="00A66688"/>
    <w:rsid w:val="00A66726"/>
    <w:rsid w:val="00A7066B"/>
    <w:rsid w:val="00A706BF"/>
    <w:rsid w:val="00A70C52"/>
    <w:rsid w:val="00A71769"/>
    <w:rsid w:val="00A72281"/>
    <w:rsid w:val="00A72D3E"/>
    <w:rsid w:val="00A72E1B"/>
    <w:rsid w:val="00A73435"/>
    <w:rsid w:val="00A73EC2"/>
    <w:rsid w:val="00A73F90"/>
    <w:rsid w:val="00A7421B"/>
    <w:rsid w:val="00A76C25"/>
    <w:rsid w:val="00A76EDF"/>
    <w:rsid w:val="00A777A6"/>
    <w:rsid w:val="00A77A0F"/>
    <w:rsid w:val="00A806DF"/>
    <w:rsid w:val="00A80D34"/>
    <w:rsid w:val="00A81448"/>
    <w:rsid w:val="00A82899"/>
    <w:rsid w:val="00A831EB"/>
    <w:rsid w:val="00A83512"/>
    <w:rsid w:val="00A83A86"/>
    <w:rsid w:val="00A846CB"/>
    <w:rsid w:val="00A85691"/>
    <w:rsid w:val="00A8638C"/>
    <w:rsid w:val="00A90624"/>
    <w:rsid w:val="00A913DC"/>
    <w:rsid w:val="00A9161D"/>
    <w:rsid w:val="00A93E19"/>
    <w:rsid w:val="00A94117"/>
    <w:rsid w:val="00A9499E"/>
    <w:rsid w:val="00A94E82"/>
    <w:rsid w:val="00A94F1A"/>
    <w:rsid w:val="00A95184"/>
    <w:rsid w:val="00A954BC"/>
    <w:rsid w:val="00A9719A"/>
    <w:rsid w:val="00A971B7"/>
    <w:rsid w:val="00A97720"/>
    <w:rsid w:val="00A97965"/>
    <w:rsid w:val="00A97EB3"/>
    <w:rsid w:val="00AA1172"/>
    <w:rsid w:val="00AA126D"/>
    <w:rsid w:val="00AA15BA"/>
    <w:rsid w:val="00AA2B4E"/>
    <w:rsid w:val="00AA41C9"/>
    <w:rsid w:val="00AA5210"/>
    <w:rsid w:val="00AA5857"/>
    <w:rsid w:val="00AA6706"/>
    <w:rsid w:val="00AB03CF"/>
    <w:rsid w:val="00AB08D1"/>
    <w:rsid w:val="00AB21AD"/>
    <w:rsid w:val="00AB3880"/>
    <w:rsid w:val="00AB3C71"/>
    <w:rsid w:val="00AB3F17"/>
    <w:rsid w:val="00AB541C"/>
    <w:rsid w:val="00AB5DA3"/>
    <w:rsid w:val="00AB5F8F"/>
    <w:rsid w:val="00AB6F4F"/>
    <w:rsid w:val="00AB70D5"/>
    <w:rsid w:val="00AB7FD0"/>
    <w:rsid w:val="00AC0CC0"/>
    <w:rsid w:val="00AC0CE2"/>
    <w:rsid w:val="00AC18DB"/>
    <w:rsid w:val="00AC1B6A"/>
    <w:rsid w:val="00AC24E7"/>
    <w:rsid w:val="00AC2688"/>
    <w:rsid w:val="00AC2F12"/>
    <w:rsid w:val="00AC3402"/>
    <w:rsid w:val="00AC3814"/>
    <w:rsid w:val="00AC386A"/>
    <w:rsid w:val="00AC4183"/>
    <w:rsid w:val="00AC4764"/>
    <w:rsid w:val="00AC6202"/>
    <w:rsid w:val="00AC65FA"/>
    <w:rsid w:val="00AC729B"/>
    <w:rsid w:val="00AC75C7"/>
    <w:rsid w:val="00AC780D"/>
    <w:rsid w:val="00AC7878"/>
    <w:rsid w:val="00AC7C06"/>
    <w:rsid w:val="00AD03F6"/>
    <w:rsid w:val="00AD0916"/>
    <w:rsid w:val="00AD0998"/>
    <w:rsid w:val="00AD0AC6"/>
    <w:rsid w:val="00AD1735"/>
    <w:rsid w:val="00AD1DFC"/>
    <w:rsid w:val="00AD2825"/>
    <w:rsid w:val="00AD40E4"/>
    <w:rsid w:val="00AD7F7F"/>
    <w:rsid w:val="00AE0071"/>
    <w:rsid w:val="00AE07CA"/>
    <w:rsid w:val="00AE097B"/>
    <w:rsid w:val="00AE1CA1"/>
    <w:rsid w:val="00AE21B1"/>
    <w:rsid w:val="00AE2510"/>
    <w:rsid w:val="00AE3B77"/>
    <w:rsid w:val="00AE4142"/>
    <w:rsid w:val="00AE5004"/>
    <w:rsid w:val="00AE555D"/>
    <w:rsid w:val="00AE5DF7"/>
    <w:rsid w:val="00AE5E3D"/>
    <w:rsid w:val="00AE604B"/>
    <w:rsid w:val="00AE7E0B"/>
    <w:rsid w:val="00AF0F63"/>
    <w:rsid w:val="00AF1B09"/>
    <w:rsid w:val="00AF24A9"/>
    <w:rsid w:val="00AF2A1B"/>
    <w:rsid w:val="00AF313C"/>
    <w:rsid w:val="00AF3ABC"/>
    <w:rsid w:val="00AF3B0B"/>
    <w:rsid w:val="00AF3D88"/>
    <w:rsid w:val="00AF4121"/>
    <w:rsid w:val="00AF4A60"/>
    <w:rsid w:val="00AF5436"/>
    <w:rsid w:val="00AF59D2"/>
    <w:rsid w:val="00AF5B24"/>
    <w:rsid w:val="00AF6FA9"/>
    <w:rsid w:val="00AF73C6"/>
    <w:rsid w:val="00AF76AC"/>
    <w:rsid w:val="00B0024E"/>
    <w:rsid w:val="00B006A9"/>
    <w:rsid w:val="00B0198B"/>
    <w:rsid w:val="00B019E9"/>
    <w:rsid w:val="00B01A50"/>
    <w:rsid w:val="00B02603"/>
    <w:rsid w:val="00B03DC7"/>
    <w:rsid w:val="00B044E8"/>
    <w:rsid w:val="00B053A7"/>
    <w:rsid w:val="00B06E63"/>
    <w:rsid w:val="00B071AD"/>
    <w:rsid w:val="00B076FE"/>
    <w:rsid w:val="00B07A35"/>
    <w:rsid w:val="00B07B08"/>
    <w:rsid w:val="00B07E25"/>
    <w:rsid w:val="00B07E95"/>
    <w:rsid w:val="00B1003D"/>
    <w:rsid w:val="00B101B6"/>
    <w:rsid w:val="00B101F8"/>
    <w:rsid w:val="00B103A7"/>
    <w:rsid w:val="00B10863"/>
    <w:rsid w:val="00B10EC8"/>
    <w:rsid w:val="00B123F2"/>
    <w:rsid w:val="00B12688"/>
    <w:rsid w:val="00B127B7"/>
    <w:rsid w:val="00B12C81"/>
    <w:rsid w:val="00B13CCB"/>
    <w:rsid w:val="00B14BD8"/>
    <w:rsid w:val="00B15E2C"/>
    <w:rsid w:val="00B1606C"/>
    <w:rsid w:val="00B176FF"/>
    <w:rsid w:val="00B2061B"/>
    <w:rsid w:val="00B20974"/>
    <w:rsid w:val="00B20FCA"/>
    <w:rsid w:val="00B21601"/>
    <w:rsid w:val="00B21F3A"/>
    <w:rsid w:val="00B226AD"/>
    <w:rsid w:val="00B22EB5"/>
    <w:rsid w:val="00B23B4B"/>
    <w:rsid w:val="00B23F31"/>
    <w:rsid w:val="00B24566"/>
    <w:rsid w:val="00B2554B"/>
    <w:rsid w:val="00B258C7"/>
    <w:rsid w:val="00B259F3"/>
    <w:rsid w:val="00B26404"/>
    <w:rsid w:val="00B264D2"/>
    <w:rsid w:val="00B26D86"/>
    <w:rsid w:val="00B2795C"/>
    <w:rsid w:val="00B27D28"/>
    <w:rsid w:val="00B27FD1"/>
    <w:rsid w:val="00B30E16"/>
    <w:rsid w:val="00B3118E"/>
    <w:rsid w:val="00B31C5E"/>
    <w:rsid w:val="00B332B0"/>
    <w:rsid w:val="00B33E5B"/>
    <w:rsid w:val="00B357C0"/>
    <w:rsid w:val="00B363F0"/>
    <w:rsid w:val="00B363FC"/>
    <w:rsid w:val="00B36E83"/>
    <w:rsid w:val="00B37C73"/>
    <w:rsid w:val="00B40B9A"/>
    <w:rsid w:val="00B41A50"/>
    <w:rsid w:val="00B42377"/>
    <w:rsid w:val="00B4239B"/>
    <w:rsid w:val="00B42E82"/>
    <w:rsid w:val="00B43F00"/>
    <w:rsid w:val="00B43F39"/>
    <w:rsid w:val="00B44360"/>
    <w:rsid w:val="00B45471"/>
    <w:rsid w:val="00B46C87"/>
    <w:rsid w:val="00B46CF4"/>
    <w:rsid w:val="00B50B75"/>
    <w:rsid w:val="00B50F28"/>
    <w:rsid w:val="00B5162A"/>
    <w:rsid w:val="00B525E5"/>
    <w:rsid w:val="00B527FE"/>
    <w:rsid w:val="00B52B78"/>
    <w:rsid w:val="00B52C28"/>
    <w:rsid w:val="00B52C64"/>
    <w:rsid w:val="00B5389C"/>
    <w:rsid w:val="00B54741"/>
    <w:rsid w:val="00B552E3"/>
    <w:rsid w:val="00B55513"/>
    <w:rsid w:val="00B55578"/>
    <w:rsid w:val="00B55EBA"/>
    <w:rsid w:val="00B55EFF"/>
    <w:rsid w:val="00B576D1"/>
    <w:rsid w:val="00B604AA"/>
    <w:rsid w:val="00B60D70"/>
    <w:rsid w:val="00B619BF"/>
    <w:rsid w:val="00B62EB5"/>
    <w:rsid w:val="00B63083"/>
    <w:rsid w:val="00B634DC"/>
    <w:rsid w:val="00B6398C"/>
    <w:rsid w:val="00B6418F"/>
    <w:rsid w:val="00B64712"/>
    <w:rsid w:val="00B6476B"/>
    <w:rsid w:val="00B64BB3"/>
    <w:rsid w:val="00B655C6"/>
    <w:rsid w:val="00B6581B"/>
    <w:rsid w:val="00B65A71"/>
    <w:rsid w:val="00B65C73"/>
    <w:rsid w:val="00B66312"/>
    <w:rsid w:val="00B6711F"/>
    <w:rsid w:val="00B70101"/>
    <w:rsid w:val="00B70321"/>
    <w:rsid w:val="00B7033D"/>
    <w:rsid w:val="00B7083D"/>
    <w:rsid w:val="00B71047"/>
    <w:rsid w:val="00B71179"/>
    <w:rsid w:val="00B711A0"/>
    <w:rsid w:val="00B711D7"/>
    <w:rsid w:val="00B715A8"/>
    <w:rsid w:val="00B71DCE"/>
    <w:rsid w:val="00B72332"/>
    <w:rsid w:val="00B7272C"/>
    <w:rsid w:val="00B7289C"/>
    <w:rsid w:val="00B734AB"/>
    <w:rsid w:val="00B73763"/>
    <w:rsid w:val="00B73A26"/>
    <w:rsid w:val="00B73A3C"/>
    <w:rsid w:val="00B7427A"/>
    <w:rsid w:val="00B75AE0"/>
    <w:rsid w:val="00B75ED6"/>
    <w:rsid w:val="00B762D7"/>
    <w:rsid w:val="00B81336"/>
    <w:rsid w:val="00B8285A"/>
    <w:rsid w:val="00B83457"/>
    <w:rsid w:val="00B834FE"/>
    <w:rsid w:val="00B8397E"/>
    <w:rsid w:val="00B83C60"/>
    <w:rsid w:val="00B850B1"/>
    <w:rsid w:val="00B8593C"/>
    <w:rsid w:val="00B867D8"/>
    <w:rsid w:val="00B871C0"/>
    <w:rsid w:val="00B87C21"/>
    <w:rsid w:val="00B9019B"/>
    <w:rsid w:val="00B90537"/>
    <w:rsid w:val="00B90D74"/>
    <w:rsid w:val="00B915FC"/>
    <w:rsid w:val="00B91C67"/>
    <w:rsid w:val="00B92076"/>
    <w:rsid w:val="00B921F7"/>
    <w:rsid w:val="00B924C2"/>
    <w:rsid w:val="00B92883"/>
    <w:rsid w:val="00B92AD1"/>
    <w:rsid w:val="00B92CA6"/>
    <w:rsid w:val="00B9345E"/>
    <w:rsid w:val="00B93FB4"/>
    <w:rsid w:val="00B944B3"/>
    <w:rsid w:val="00B94D42"/>
    <w:rsid w:val="00B95479"/>
    <w:rsid w:val="00B9573C"/>
    <w:rsid w:val="00B9590D"/>
    <w:rsid w:val="00B97D04"/>
    <w:rsid w:val="00BA094A"/>
    <w:rsid w:val="00BA0EAF"/>
    <w:rsid w:val="00BA13BA"/>
    <w:rsid w:val="00BA34B8"/>
    <w:rsid w:val="00BA3961"/>
    <w:rsid w:val="00BA3E80"/>
    <w:rsid w:val="00BA4547"/>
    <w:rsid w:val="00BA46A2"/>
    <w:rsid w:val="00BA4C35"/>
    <w:rsid w:val="00BA5C0A"/>
    <w:rsid w:val="00BA66DF"/>
    <w:rsid w:val="00BA743A"/>
    <w:rsid w:val="00BA7C20"/>
    <w:rsid w:val="00BB06E7"/>
    <w:rsid w:val="00BB0804"/>
    <w:rsid w:val="00BB0BAF"/>
    <w:rsid w:val="00BB1348"/>
    <w:rsid w:val="00BB17E7"/>
    <w:rsid w:val="00BB188B"/>
    <w:rsid w:val="00BB1A7D"/>
    <w:rsid w:val="00BB2F89"/>
    <w:rsid w:val="00BB3225"/>
    <w:rsid w:val="00BB3650"/>
    <w:rsid w:val="00BB373A"/>
    <w:rsid w:val="00BB3B61"/>
    <w:rsid w:val="00BB3BB0"/>
    <w:rsid w:val="00BB4074"/>
    <w:rsid w:val="00BB40F3"/>
    <w:rsid w:val="00BB4CF8"/>
    <w:rsid w:val="00BB4E1E"/>
    <w:rsid w:val="00BB5D23"/>
    <w:rsid w:val="00BB663B"/>
    <w:rsid w:val="00BB68BF"/>
    <w:rsid w:val="00BB74ED"/>
    <w:rsid w:val="00BB7F9B"/>
    <w:rsid w:val="00BC043F"/>
    <w:rsid w:val="00BC0B29"/>
    <w:rsid w:val="00BC0B39"/>
    <w:rsid w:val="00BC0D94"/>
    <w:rsid w:val="00BC122F"/>
    <w:rsid w:val="00BC18C9"/>
    <w:rsid w:val="00BC215C"/>
    <w:rsid w:val="00BC233F"/>
    <w:rsid w:val="00BC26A4"/>
    <w:rsid w:val="00BC26CD"/>
    <w:rsid w:val="00BC2A3E"/>
    <w:rsid w:val="00BC2FFC"/>
    <w:rsid w:val="00BC35CA"/>
    <w:rsid w:val="00BC47A2"/>
    <w:rsid w:val="00BC4F4B"/>
    <w:rsid w:val="00BC5944"/>
    <w:rsid w:val="00BC7016"/>
    <w:rsid w:val="00BC735A"/>
    <w:rsid w:val="00BD2440"/>
    <w:rsid w:val="00BD31CC"/>
    <w:rsid w:val="00BD3E11"/>
    <w:rsid w:val="00BD5E7C"/>
    <w:rsid w:val="00BD6037"/>
    <w:rsid w:val="00BD6683"/>
    <w:rsid w:val="00BD7398"/>
    <w:rsid w:val="00BD76AD"/>
    <w:rsid w:val="00BE0215"/>
    <w:rsid w:val="00BE1354"/>
    <w:rsid w:val="00BE145F"/>
    <w:rsid w:val="00BE26B5"/>
    <w:rsid w:val="00BE2F5D"/>
    <w:rsid w:val="00BE4037"/>
    <w:rsid w:val="00BE42C6"/>
    <w:rsid w:val="00BE4464"/>
    <w:rsid w:val="00BE4475"/>
    <w:rsid w:val="00BE5D5D"/>
    <w:rsid w:val="00BE6A60"/>
    <w:rsid w:val="00BE6E6B"/>
    <w:rsid w:val="00BE6EB7"/>
    <w:rsid w:val="00BE798E"/>
    <w:rsid w:val="00BF17D3"/>
    <w:rsid w:val="00BF20B2"/>
    <w:rsid w:val="00BF2886"/>
    <w:rsid w:val="00BF2A17"/>
    <w:rsid w:val="00BF36C4"/>
    <w:rsid w:val="00BF3D63"/>
    <w:rsid w:val="00BF5165"/>
    <w:rsid w:val="00BF6C30"/>
    <w:rsid w:val="00BF713D"/>
    <w:rsid w:val="00BF75DE"/>
    <w:rsid w:val="00BF7C55"/>
    <w:rsid w:val="00BF7D0A"/>
    <w:rsid w:val="00C004A5"/>
    <w:rsid w:val="00C02666"/>
    <w:rsid w:val="00C02742"/>
    <w:rsid w:val="00C02760"/>
    <w:rsid w:val="00C032BA"/>
    <w:rsid w:val="00C0344A"/>
    <w:rsid w:val="00C044DC"/>
    <w:rsid w:val="00C04790"/>
    <w:rsid w:val="00C06824"/>
    <w:rsid w:val="00C06BC6"/>
    <w:rsid w:val="00C06BCD"/>
    <w:rsid w:val="00C07610"/>
    <w:rsid w:val="00C076ED"/>
    <w:rsid w:val="00C1017B"/>
    <w:rsid w:val="00C1074F"/>
    <w:rsid w:val="00C112B6"/>
    <w:rsid w:val="00C12533"/>
    <w:rsid w:val="00C1274F"/>
    <w:rsid w:val="00C136DA"/>
    <w:rsid w:val="00C139EA"/>
    <w:rsid w:val="00C13D60"/>
    <w:rsid w:val="00C13DE2"/>
    <w:rsid w:val="00C1414D"/>
    <w:rsid w:val="00C14D21"/>
    <w:rsid w:val="00C1757B"/>
    <w:rsid w:val="00C20635"/>
    <w:rsid w:val="00C21D2D"/>
    <w:rsid w:val="00C23FC1"/>
    <w:rsid w:val="00C24175"/>
    <w:rsid w:val="00C248C1"/>
    <w:rsid w:val="00C24928"/>
    <w:rsid w:val="00C24DD0"/>
    <w:rsid w:val="00C25228"/>
    <w:rsid w:val="00C25692"/>
    <w:rsid w:val="00C25911"/>
    <w:rsid w:val="00C302DE"/>
    <w:rsid w:val="00C322E8"/>
    <w:rsid w:val="00C32798"/>
    <w:rsid w:val="00C32DC3"/>
    <w:rsid w:val="00C32F96"/>
    <w:rsid w:val="00C3361F"/>
    <w:rsid w:val="00C336A7"/>
    <w:rsid w:val="00C3421C"/>
    <w:rsid w:val="00C36228"/>
    <w:rsid w:val="00C37781"/>
    <w:rsid w:val="00C401DB"/>
    <w:rsid w:val="00C40A5A"/>
    <w:rsid w:val="00C42144"/>
    <w:rsid w:val="00C4222E"/>
    <w:rsid w:val="00C443B7"/>
    <w:rsid w:val="00C45200"/>
    <w:rsid w:val="00C45A53"/>
    <w:rsid w:val="00C45D78"/>
    <w:rsid w:val="00C45ECD"/>
    <w:rsid w:val="00C462A8"/>
    <w:rsid w:val="00C4701D"/>
    <w:rsid w:val="00C5087E"/>
    <w:rsid w:val="00C51837"/>
    <w:rsid w:val="00C52877"/>
    <w:rsid w:val="00C530AA"/>
    <w:rsid w:val="00C53257"/>
    <w:rsid w:val="00C5488A"/>
    <w:rsid w:val="00C54C80"/>
    <w:rsid w:val="00C55214"/>
    <w:rsid w:val="00C55642"/>
    <w:rsid w:val="00C55678"/>
    <w:rsid w:val="00C55E6A"/>
    <w:rsid w:val="00C574CD"/>
    <w:rsid w:val="00C57725"/>
    <w:rsid w:val="00C6037A"/>
    <w:rsid w:val="00C60474"/>
    <w:rsid w:val="00C60DEE"/>
    <w:rsid w:val="00C610D9"/>
    <w:rsid w:val="00C615BE"/>
    <w:rsid w:val="00C61996"/>
    <w:rsid w:val="00C61C6A"/>
    <w:rsid w:val="00C63E97"/>
    <w:rsid w:val="00C66135"/>
    <w:rsid w:val="00C67A41"/>
    <w:rsid w:val="00C67C8B"/>
    <w:rsid w:val="00C7095F"/>
    <w:rsid w:val="00C70AB6"/>
    <w:rsid w:val="00C70AEC"/>
    <w:rsid w:val="00C70E24"/>
    <w:rsid w:val="00C70F5C"/>
    <w:rsid w:val="00C7123A"/>
    <w:rsid w:val="00C71780"/>
    <w:rsid w:val="00C719A2"/>
    <w:rsid w:val="00C71E81"/>
    <w:rsid w:val="00C72148"/>
    <w:rsid w:val="00C72571"/>
    <w:rsid w:val="00C73055"/>
    <w:rsid w:val="00C7318F"/>
    <w:rsid w:val="00C73369"/>
    <w:rsid w:val="00C73465"/>
    <w:rsid w:val="00C73B48"/>
    <w:rsid w:val="00C73C8A"/>
    <w:rsid w:val="00C740D3"/>
    <w:rsid w:val="00C745B0"/>
    <w:rsid w:val="00C75092"/>
    <w:rsid w:val="00C755DC"/>
    <w:rsid w:val="00C75B94"/>
    <w:rsid w:val="00C76628"/>
    <w:rsid w:val="00C76BAF"/>
    <w:rsid w:val="00C76DE8"/>
    <w:rsid w:val="00C77706"/>
    <w:rsid w:val="00C77DA5"/>
    <w:rsid w:val="00C77F4D"/>
    <w:rsid w:val="00C80ACE"/>
    <w:rsid w:val="00C80B97"/>
    <w:rsid w:val="00C80C60"/>
    <w:rsid w:val="00C80F60"/>
    <w:rsid w:val="00C8132B"/>
    <w:rsid w:val="00C82972"/>
    <w:rsid w:val="00C82D4F"/>
    <w:rsid w:val="00C84993"/>
    <w:rsid w:val="00C8531E"/>
    <w:rsid w:val="00C856D5"/>
    <w:rsid w:val="00C863E1"/>
    <w:rsid w:val="00C86781"/>
    <w:rsid w:val="00C8768D"/>
    <w:rsid w:val="00C87D06"/>
    <w:rsid w:val="00C904EB"/>
    <w:rsid w:val="00C90E0D"/>
    <w:rsid w:val="00C91350"/>
    <w:rsid w:val="00C918F0"/>
    <w:rsid w:val="00C92813"/>
    <w:rsid w:val="00C9294B"/>
    <w:rsid w:val="00C94CFF"/>
    <w:rsid w:val="00C94DD7"/>
    <w:rsid w:val="00C958BA"/>
    <w:rsid w:val="00C95B16"/>
    <w:rsid w:val="00C95CCE"/>
    <w:rsid w:val="00C97409"/>
    <w:rsid w:val="00C97A09"/>
    <w:rsid w:val="00CA06C0"/>
    <w:rsid w:val="00CA0B8D"/>
    <w:rsid w:val="00CA0D0E"/>
    <w:rsid w:val="00CA2C80"/>
    <w:rsid w:val="00CA35B9"/>
    <w:rsid w:val="00CA4A3A"/>
    <w:rsid w:val="00CA4D8D"/>
    <w:rsid w:val="00CA4EA0"/>
    <w:rsid w:val="00CA4EFC"/>
    <w:rsid w:val="00CA53E2"/>
    <w:rsid w:val="00CA6D19"/>
    <w:rsid w:val="00CA7293"/>
    <w:rsid w:val="00CA7336"/>
    <w:rsid w:val="00CB0038"/>
    <w:rsid w:val="00CB0A42"/>
    <w:rsid w:val="00CB2171"/>
    <w:rsid w:val="00CB3674"/>
    <w:rsid w:val="00CB6CA5"/>
    <w:rsid w:val="00CB74AA"/>
    <w:rsid w:val="00CB775F"/>
    <w:rsid w:val="00CC0A93"/>
    <w:rsid w:val="00CC10F4"/>
    <w:rsid w:val="00CC13DF"/>
    <w:rsid w:val="00CC1A11"/>
    <w:rsid w:val="00CC1F92"/>
    <w:rsid w:val="00CC274F"/>
    <w:rsid w:val="00CC2CE9"/>
    <w:rsid w:val="00CC2D42"/>
    <w:rsid w:val="00CC3650"/>
    <w:rsid w:val="00CC3C0C"/>
    <w:rsid w:val="00CC4A1A"/>
    <w:rsid w:val="00CC507C"/>
    <w:rsid w:val="00CC51E0"/>
    <w:rsid w:val="00CC53AE"/>
    <w:rsid w:val="00CC53E7"/>
    <w:rsid w:val="00CC6414"/>
    <w:rsid w:val="00CC7AAA"/>
    <w:rsid w:val="00CC7B57"/>
    <w:rsid w:val="00CD1FA1"/>
    <w:rsid w:val="00CD2C7A"/>
    <w:rsid w:val="00CD2D10"/>
    <w:rsid w:val="00CD36BE"/>
    <w:rsid w:val="00CD444D"/>
    <w:rsid w:val="00CD53E0"/>
    <w:rsid w:val="00CD5FB8"/>
    <w:rsid w:val="00CD6963"/>
    <w:rsid w:val="00CD6AFC"/>
    <w:rsid w:val="00CD6FB0"/>
    <w:rsid w:val="00CD79C2"/>
    <w:rsid w:val="00CE001F"/>
    <w:rsid w:val="00CE0D87"/>
    <w:rsid w:val="00CE0F1A"/>
    <w:rsid w:val="00CE184E"/>
    <w:rsid w:val="00CE2B51"/>
    <w:rsid w:val="00CE3009"/>
    <w:rsid w:val="00CE33B3"/>
    <w:rsid w:val="00CE3F3C"/>
    <w:rsid w:val="00CE438E"/>
    <w:rsid w:val="00CE4A6B"/>
    <w:rsid w:val="00CE4BAB"/>
    <w:rsid w:val="00CE5633"/>
    <w:rsid w:val="00CE5922"/>
    <w:rsid w:val="00CE5A25"/>
    <w:rsid w:val="00CE62CF"/>
    <w:rsid w:val="00CE647B"/>
    <w:rsid w:val="00CE68E6"/>
    <w:rsid w:val="00CE787A"/>
    <w:rsid w:val="00CF0876"/>
    <w:rsid w:val="00CF0F89"/>
    <w:rsid w:val="00CF1AA0"/>
    <w:rsid w:val="00CF1ABA"/>
    <w:rsid w:val="00CF40D7"/>
    <w:rsid w:val="00CF412F"/>
    <w:rsid w:val="00CF51EE"/>
    <w:rsid w:val="00CF5854"/>
    <w:rsid w:val="00CF63C8"/>
    <w:rsid w:val="00CF6932"/>
    <w:rsid w:val="00CF6EB2"/>
    <w:rsid w:val="00CF716E"/>
    <w:rsid w:val="00CF7196"/>
    <w:rsid w:val="00CF755C"/>
    <w:rsid w:val="00CF7B0B"/>
    <w:rsid w:val="00CF7B35"/>
    <w:rsid w:val="00D00100"/>
    <w:rsid w:val="00D00192"/>
    <w:rsid w:val="00D008F4"/>
    <w:rsid w:val="00D00F9B"/>
    <w:rsid w:val="00D01E67"/>
    <w:rsid w:val="00D023B9"/>
    <w:rsid w:val="00D02545"/>
    <w:rsid w:val="00D038D2"/>
    <w:rsid w:val="00D03B08"/>
    <w:rsid w:val="00D059DB"/>
    <w:rsid w:val="00D05A51"/>
    <w:rsid w:val="00D0752A"/>
    <w:rsid w:val="00D07A8B"/>
    <w:rsid w:val="00D07C6F"/>
    <w:rsid w:val="00D100B3"/>
    <w:rsid w:val="00D10673"/>
    <w:rsid w:val="00D12EA8"/>
    <w:rsid w:val="00D150A2"/>
    <w:rsid w:val="00D17E4B"/>
    <w:rsid w:val="00D214F4"/>
    <w:rsid w:val="00D21F9D"/>
    <w:rsid w:val="00D22453"/>
    <w:rsid w:val="00D228DF"/>
    <w:rsid w:val="00D236BB"/>
    <w:rsid w:val="00D24496"/>
    <w:rsid w:val="00D24569"/>
    <w:rsid w:val="00D24FB3"/>
    <w:rsid w:val="00D25F01"/>
    <w:rsid w:val="00D25F15"/>
    <w:rsid w:val="00D26DC3"/>
    <w:rsid w:val="00D27189"/>
    <w:rsid w:val="00D2749A"/>
    <w:rsid w:val="00D27686"/>
    <w:rsid w:val="00D27771"/>
    <w:rsid w:val="00D27CE7"/>
    <w:rsid w:val="00D27F67"/>
    <w:rsid w:val="00D305EA"/>
    <w:rsid w:val="00D319D9"/>
    <w:rsid w:val="00D31C3A"/>
    <w:rsid w:val="00D334AB"/>
    <w:rsid w:val="00D34522"/>
    <w:rsid w:val="00D3574B"/>
    <w:rsid w:val="00D36424"/>
    <w:rsid w:val="00D3711E"/>
    <w:rsid w:val="00D37785"/>
    <w:rsid w:val="00D378FD"/>
    <w:rsid w:val="00D3795E"/>
    <w:rsid w:val="00D40055"/>
    <w:rsid w:val="00D408A3"/>
    <w:rsid w:val="00D40AA2"/>
    <w:rsid w:val="00D40D15"/>
    <w:rsid w:val="00D41C51"/>
    <w:rsid w:val="00D422E4"/>
    <w:rsid w:val="00D436BF"/>
    <w:rsid w:val="00D4389E"/>
    <w:rsid w:val="00D44217"/>
    <w:rsid w:val="00D44815"/>
    <w:rsid w:val="00D455E1"/>
    <w:rsid w:val="00D456AE"/>
    <w:rsid w:val="00D45883"/>
    <w:rsid w:val="00D45E38"/>
    <w:rsid w:val="00D463B7"/>
    <w:rsid w:val="00D466A1"/>
    <w:rsid w:val="00D46B80"/>
    <w:rsid w:val="00D46CC7"/>
    <w:rsid w:val="00D47C39"/>
    <w:rsid w:val="00D5000E"/>
    <w:rsid w:val="00D50A09"/>
    <w:rsid w:val="00D50BB5"/>
    <w:rsid w:val="00D513E3"/>
    <w:rsid w:val="00D5184C"/>
    <w:rsid w:val="00D51A4A"/>
    <w:rsid w:val="00D51BA9"/>
    <w:rsid w:val="00D52C99"/>
    <w:rsid w:val="00D536C3"/>
    <w:rsid w:val="00D53FE6"/>
    <w:rsid w:val="00D55B42"/>
    <w:rsid w:val="00D577A3"/>
    <w:rsid w:val="00D57ED4"/>
    <w:rsid w:val="00D60C86"/>
    <w:rsid w:val="00D6154F"/>
    <w:rsid w:val="00D61832"/>
    <w:rsid w:val="00D6303A"/>
    <w:rsid w:val="00D63716"/>
    <w:rsid w:val="00D638D1"/>
    <w:rsid w:val="00D64798"/>
    <w:rsid w:val="00D64A92"/>
    <w:rsid w:val="00D64F69"/>
    <w:rsid w:val="00D650DA"/>
    <w:rsid w:val="00D714CC"/>
    <w:rsid w:val="00D71EA2"/>
    <w:rsid w:val="00D728D3"/>
    <w:rsid w:val="00D7313D"/>
    <w:rsid w:val="00D73858"/>
    <w:rsid w:val="00D73C7E"/>
    <w:rsid w:val="00D73D1E"/>
    <w:rsid w:val="00D741FE"/>
    <w:rsid w:val="00D74AA5"/>
    <w:rsid w:val="00D74CD9"/>
    <w:rsid w:val="00D752A6"/>
    <w:rsid w:val="00D752BF"/>
    <w:rsid w:val="00D7610C"/>
    <w:rsid w:val="00D769A2"/>
    <w:rsid w:val="00D7733B"/>
    <w:rsid w:val="00D7764D"/>
    <w:rsid w:val="00D777B2"/>
    <w:rsid w:val="00D777F6"/>
    <w:rsid w:val="00D77E3E"/>
    <w:rsid w:val="00D802F3"/>
    <w:rsid w:val="00D8089C"/>
    <w:rsid w:val="00D8097E"/>
    <w:rsid w:val="00D809F2"/>
    <w:rsid w:val="00D812DE"/>
    <w:rsid w:val="00D81BA0"/>
    <w:rsid w:val="00D831FF"/>
    <w:rsid w:val="00D8344B"/>
    <w:rsid w:val="00D834B9"/>
    <w:rsid w:val="00D83C17"/>
    <w:rsid w:val="00D877B9"/>
    <w:rsid w:val="00D87A31"/>
    <w:rsid w:val="00D87C7D"/>
    <w:rsid w:val="00D90BED"/>
    <w:rsid w:val="00D90D9B"/>
    <w:rsid w:val="00D9115C"/>
    <w:rsid w:val="00D9156F"/>
    <w:rsid w:val="00D924B8"/>
    <w:rsid w:val="00D950EE"/>
    <w:rsid w:val="00D954D8"/>
    <w:rsid w:val="00DA150E"/>
    <w:rsid w:val="00DA2883"/>
    <w:rsid w:val="00DA53D2"/>
    <w:rsid w:val="00DA584E"/>
    <w:rsid w:val="00DA66C0"/>
    <w:rsid w:val="00DA71AB"/>
    <w:rsid w:val="00DA7614"/>
    <w:rsid w:val="00DB2607"/>
    <w:rsid w:val="00DB2C7A"/>
    <w:rsid w:val="00DB31D5"/>
    <w:rsid w:val="00DB34DD"/>
    <w:rsid w:val="00DB57A0"/>
    <w:rsid w:val="00DB5A36"/>
    <w:rsid w:val="00DB6520"/>
    <w:rsid w:val="00DB6911"/>
    <w:rsid w:val="00DB6913"/>
    <w:rsid w:val="00DC0582"/>
    <w:rsid w:val="00DC09E7"/>
    <w:rsid w:val="00DC139C"/>
    <w:rsid w:val="00DC24C7"/>
    <w:rsid w:val="00DC25CE"/>
    <w:rsid w:val="00DC366C"/>
    <w:rsid w:val="00DC3DD4"/>
    <w:rsid w:val="00DC4003"/>
    <w:rsid w:val="00DC466F"/>
    <w:rsid w:val="00DC5966"/>
    <w:rsid w:val="00DC5DFF"/>
    <w:rsid w:val="00DC6284"/>
    <w:rsid w:val="00DC6573"/>
    <w:rsid w:val="00DC6C9F"/>
    <w:rsid w:val="00DC6F9C"/>
    <w:rsid w:val="00DD10BA"/>
    <w:rsid w:val="00DD1406"/>
    <w:rsid w:val="00DD188D"/>
    <w:rsid w:val="00DD18E1"/>
    <w:rsid w:val="00DD1FCE"/>
    <w:rsid w:val="00DD2484"/>
    <w:rsid w:val="00DD2627"/>
    <w:rsid w:val="00DD281A"/>
    <w:rsid w:val="00DD3607"/>
    <w:rsid w:val="00DD3814"/>
    <w:rsid w:val="00DD3DF3"/>
    <w:rsid w:val="00DD4EB2"/>
    <w:rsid w:val="00DD52A9"/>
    <w:rsid w:val="00DD5561"/>
    <w:rsid w:val="00DD5815"/>
    <w:rsid w:val="00DD79BA"/>
    <w:rsid w:val="00DD7C36"/>
    <w:rsid w:val="00DE0ADF"/>
    <w:rsid w:val="00DE1AA2"/>
    <w:rsid w:val="00DE23CF"/>
    <w:rsid w:val="00DE2CE7"/>
    <w:rsid w:val="00DE2F06"/>
    <w:rsid w:val="00DE3B68"/>
    <w:rsid w:val="00DE3DDC"/>
    <w:rsid w:val="00DE485B"/>
    <w:rsid w:val="00DE4F05"/>
    <w:rsid w:val="00DE68B1"/>
    <w:rsid w:val="00DE6AC9"/>
    <w:rsid w:val="00DE76F3"/>
    <w:rsid w:val="00DE781F"/>
    <w:rsid w:val="00DF0902"/>
    <w:rsid w:val="00DF0C39"/>
    <w:rsid w:val="00DF0D34"/>
    <w:rsid w:val="00DF1AA3"/>
    <w:rsid w:val="00DF1EC9"/>
    <w:rsid w:val="00DF28E6"/>
    <w:rsid w:val="00DF2F7F"/>
    <w:rsid w:val="00DF316C"/>
    <w:rsid w:val="00DF35CD"/>
    <w:rsid w:val="00DF3B81"/>
    <w:rsid w:val="00DF4176"/>
    <w:rsid w:val="00DF43DE"/>
    <w:rsid w:val="00DF4B06"/>
    <w:rsid w:val="00DF5648"/>
    <w:rsid w:val="00DF63B5"/>
    <w:rsid w:val="00DF6A16"/>
    <w:rsid w:val="00DF6BCA"/>
    <w:rsid w:val="00DF6CFA"/>
    <w:rsid w:val="00DF7299"/>
    <w:rsid w:val="00E0125E"/>
    <w:rsid w:val="00E015A4"/>
    <w:rsid w:val="00E03588"/>
    <w:rsid w:val="00E0390D"/>
    <w:rsid w:val="00E04D67"/>
    <w:rsid w:val="00E052D3"/>
    <w:rsid w:val="00E06599"/>
    <w:rsid w:val="00E067ED"/>
    <w:rsid w:val="00E06BFE"/>
    <w:rsid w:val="00E06D4D"/>
    <w:rsid w:val="00E06F80"/>
    <w:rsid w:val="00E100FC"/>
    <w:rsid w:val="00E10C01"/>
    <w:rsid w:val="00E1317D"/>
    <w:rsid w:val="00E13BAC"/>
    <w:rsid w:val="00E13C49"/>
    <w:rsid w:val="00E1545D"/>
    <w:rsid w:val="00E1633B"/>
    <w:rsid w:val="00E16FDB"/>
    <w:rsid w:val="00E21E0D"/>
    <w:rsid w:val="00E2227A"/>
    <w:rsid w:val="00E226EA"/>
    <w:rsid w:val="00E228B2"/>
    <w:rsid w:val="00E22ED9"/>
    <w:rsid w:val="00E248B1"/>
    <w:rsid w:val="00E248B9"/>
    <w:rsid w:val="00E26433"/>
    <w:rsid w:val="00E2682B"/>
    <w:rsid w:val="00E26BD2"/>
    <w:rsid w:val="00E27F6C"/>
    <w:rsid w:val="00E30742"/>
    <w:rsid w:val="00E30931"/>
    <w:rsid w:val="00E31287"/>
    <w:rsid w:val="00E323B6"/>
    <w:rsid w:val="00E33089"/>
    <w:rsid w:val="00E34073"/>
    <w:rsid w:val="00E34379"/>
    <w:rsid w:val="00E34522"/>
    <w:rsid w:val="00E35812"/>
    <w:rsid w:val="00E35F94"/>
    <w:rsid w:val="00E41C99"/>
    <w:rsid w:val="00E432D8"/>
    <w:rsid w:val="00E44DCE"/>
    <w:rsid w:val="00E47A52"/>
    <w:rsid w:val="00E50AC6"/>
    <w:rsid w:val="00E51483"/>
    <w:rsid w:val="00E51528"/>
    <w:rsid w:val="00E51798"/>
    <w:rsid w:val="00E527B0"/>
    <w:rsid w:val="00E52F3A"/>
    <w:rsid w:val="00E54076"/>
    <w:rsid w:val="00E543F7"/>
    <w:rsid w:val="00E548BA"/>
    <w:rsid w:val="00E55777"/>
    <w:rsid w:val="00E558F5"/>
    <w:rsid w:val="00E574C8"/>
    <w:rsid w:val="00E57E02"/>
    <w:rsid w:val="00E6048C"/>
    <w:rsid w:val="00E61384"/>
    <w:rsid w:val="00E61809"/>
    <w:rsid w:val="00E61B69"/>
    <w:rsid w:val="00E633D0"/>
    <w:rsid w:val="00E636DE"/>
    <w:rsid w:val="00E63F16"/>
    <w:rsid w:val="00E64251"/>
    <w:rsid w:val="00E6428C"/>
    <w:rsid w:val="00E65825"/>
    <w:rsid w:val="00E65E4C"/>
    <w:rsid w:val="00E67050"/>
    <w:rsid w:val="00E67604"/>
    <w:rsid w:val="00E67903"/>
    <w:rsid w:val="00E6790C"/>
    <w:rsid w:val="00E67F3F"/>
    <w:rsid w:val="00E702C2"/>
    <w:rsid w:val="00E709B8"/>
    <w:rsid w:val="00E71773"/>
    <w:rsid w:val="00E72379"/>
    <w:rsid w:val="00E723A7"/>
    <w:rsid w:val="00E72754"/>
    <w:rsid w:val="00E72B25"/>
    <w:rsid w:val="00E74D63"/>
    <w:rsid w:val="00E751CA"/>
    <w:rsid w:val="00E7601F"/>
    <w:rsid w:val="00E76AA1"/>
    <w:rsid w:val="00E7780C"/>
    <w:rsid w:val="00E800F1"/>
    <w:rsid w:val="00E80816"/>
    <w:rsid w:val="00E813B3"/>
    <w:rsid w:val="00E82BDD"/>
    <w:rsid w:val="00E82F88"/>
    <w:rsid w:val="00E837E8"/>
    <w:rsid w:val="00E837F6"/>
    <w:rsid w:val="00E8438F"/>
    <w:rsid w:val="00E84B19"/>
    <w:rsid w:val="00E852BF"/>
    <w:rsid w:val="00E85673"/>
    <w:rsid w:val="00E85D74"/>
    <w:rsid w:val="00E8734F"/>
    <w:rsid w:val="00E87CEA"/>
    <w:rsid w:val="00E911F3"/>
    <w:rsid w:val="00E91B85"/>
    <w:rsid w:val="00E94255"/>
    <w:rsid w:val="00E944A4"/>
    <w:rsid w:val="00E94DB5"/>
    <w:rsid w:val="00E963E6"/>
    <w:rsid w:val="00E96D69"/>
    <w:rsid w:val="00E9737A"/>
    <w:rsid w:val="00E977CB"/>
    <w:rsid w:val="00E97D04"/>
    <w:rsid w:val="00EA022A"/>
    <w:rsid w:val="00EA03BD"/>
    <w:rsid w:val="00EA07CF"/>
    <w:rsid w:val="00EA0D84"/>
    <w:rsid w:val="00EA1496"/>
    <w:rsid w:val="00EA1D2C"/>
    <w:rsid w:val="00EA323A"/>
    <w:rsid w:val="00EA3636"/>
    <w:rsid w:val="00EA4FE5"/>
    <w:rsid w:val="00EA5566"/>
    <w:rsid w:val="00EA7178"/>
    <w:rsid w:val="00EB1AEB"/>
    <w:rsid w:val="00EB25FF"/>
    <w:rsid w:val="00EB26F2"/>
    <w:rsid w:val="00EB287E"/>
    <w:rsid w:val="00EB436F"/>
    <w:rsid w:val="00EB4874"/>
    <w:rsid w:val="00EB496B"/>
    <w:rsid w:val="00EB57E4"/>
    <w:rsid w:val="00EB6C63"/>
    <w:rsid w:val="00EB7F39"/>
    <w:rsid w:val="00EC0CBF"/>
    <w:rsid w:val="00EC148E"/>
    <w:rsid w:val="00EC1955"/>
    <w:rsid w:val="00EC2612"/>
    <w:rsid w:val="00EC2A98"/>
    <w:rsid w:val="00EC31A4"/>
    <w:rsid w:val="00EC3BBD"/>
    <w:rsid w:val="00EC3CE2"/>
    <w:rsid w:val="00EC4C40"/>
    <w:rsid w:val="00EC5EDF"/>
    <w:rsid w:val="00EC693F"/>
    <w:rsid w:val="00EC7279"/>
    <w:rsid w:val="00EC7486"/>
    <w:rsid w:val="00EC7B52"/>
    <w:rsid w:val="00EC7D61"/>
    <w:rsid w:val="00ED01B6"/>
    <w:rsid w:val="00ED1904"/>
    <w:rsid w:val="00ED1B51"/>
    <w:rsid w:val="00ED1F38"/>
    <w:rsid w:val="00ED251F"/>
    <w:rsid w:val="00ED4700"/>
    <w:rsid w:val="00ED5073"/>
    <w:rsid w:val="00ED55C1"/>
    <w:rsid w:val="00ED5EF4"/>
    <w:rsid w:val="00ED5FA1"/>
    <w:rsid w:val="00ED67DF"/>
    <w:rsid w:val="00ED6A5C"/>
    <w:rsid w:val="00EE00EC"/>
    <w:rsid w:val="00EE026A"/>
    <w:rsid w:val="00EE10EA"/>
    <w:rsid w:val="00EE19DE"/>
    <w:rsid w:val="00EE1AB1"/>
    <w:rsid w:val="00EE2044"/>
    <w:rsid w:val="00EE225A"/>
    <w:rsid w:val="00EE26DD"/>
    <w:rsid w:val="00EE2C93"/>
    <w:rsid w:val="00EE2DD0"/>
    <w:rsid w:val="00EE3900"/>
    <w:rsid w:val="00EE3CAF"/>
    <w:rsid w:val="00EE4868"/>
    <w:rsid w:val="00EE4AE4"/>
    <w:rsid w:val="00EE4DC3"/>
    <w:rsid w:val="00EE5572"/>
    <w:rsid w:val="00EE5872"/>
    <w:rsid w:val="00EE594E"/>
    <w:rsid w:val="00EE5A38"/>
    <w:rsid w:val="00EE5BCA"/>
    <w:rsid w:val="00EE5ECA"/>
    <w:rsid w:val="00EE5F91"/>
    <w:rsid w:val="00EE6DD4"/>
    <w:rsid w:val="00EF012C"/>
    <w:rsid w:val="00EF0359"/>
    <w:rsid w:val="00EF0419"/>
    <w:rsid w:val="00EF0950"/>
    <w:rsid w:val="00EF0DED"/>
    <w:rsid w:val="00EF0EC2"/>
    <w:rsid w:val="00EF1CC9"/>
    <w:rsid w:val="00EF2136"/>
    <w:rsid w:val="00EF28C6"/>
    <w:rsid w:val="00EF2B21"/>
    <w:rsid w:val="00EF3E2C"/>
    <w:rsid w:val="00EF4088"/>
    <w:rsid w:val="00EF40BD"/>
    <w:rsid w:val="00EF4465"/>
    <w:rsid w:val="00EF4B4A"/>
    <w:rsid w:val="00EF4F52"/>
    <w:rsid w:val="00EF533A"/>
    <w:rsid w:val="00EF55D9"/>
    <w:rsid w:val="00EF56F5"/>
    <w:rsid w:val="00EF584B"/>
    <w:rsid w:val="00EF5BC5"/>
    <w:rsid w:val="00EF618F"/>
    <w:rsid w:val="00EF7454"/>
    <w:rsid w:val="00F0057E"/>
    <w:rsid w:val="00F00A19"/>
    <w:rsid w:val="00F00FA7"/>
    <w:rsid w:val="00F0124D"/>
    <w:rsid w:val="00F015D2"/>
    <w:rsid w:val="00F0167E"/>
    <w:rsid w:val="00F018A6"/>
    <w:rsid w:val="00F023DC"/>
    <w:rsid w:val="00F039EF"/>
    <w:rsid w:val="00F03E93"/>
    <w:rsid w:val="00F052A4"/>
    <w:rsid w:val="00F054DD"/>
    <w:rsid w:val="00F05CE7"/>
    <w:rsid w:val="00F07541"/>
    <w:rsid w:val="00F078A8"/>
    <w:rsid w:val="00F10CF3"/>
    <w:rsid w:val="00F1221C"/>
    <w:rsid w:val="00F1233F"/>
    <w:rsid w:val="00F12B29"/>
    <w:rsid w:val="00F13A40"/>
    <w:rsid w:val="00F14197"/>
    <w:rsid w:val="00F14A25"/>
    <w:rsid w:val="00F1621A"/>
    <w:rsid w:val="00F20334"/>
    <w:rsid w:val="00F2069C"/>
    <w:rsid w:val="00F2079D"/>
    <w:rsid w:val="00F20E1B"/>
    <w:rsid w:val="00F21F31"/>
    <w:rsid w:val="00F220AA"/>
    <w:rsid w:val="00F22BB2"/>
    <w:rsid w:val="00F22FFF"/>
    <w:rsid w:val="00F23135"/>
    <w:rsid w:val="00F2464D"/>
    <w:rsid w:val="00F25272"/>
    <w:rsid w:val="00F25A62"/>
    <w:rsid w:val="00F26296"/>
    <w:rsid w:val="00F263C3"/>
    <w:rsid w:val="00F264DF"/>
    <w:rsid w:val="00F27010"/>
    <w:rsid w:val="00F27CB8"/>
    <w:rsid w:val="00F30CAC"/>
    <w:rsid w:val="00F321BB"/>
    <w:rsid w:val="00F328A5"/>
    <w:rsid w:val="00F334FE"/>
    <w:rsid w:val="00F34718"/>
    <w:rsid w:val="00F35115"/>
    <w:rsid w:val="00F35312"/>
    <w:rsid w:val="00F3584D"/>
    <w:rsid w:val="00F35B3D"/>
    <w:rsid w:val="00F3601F"/>
    <w:rsid w:val="00F3674A"/>
    <w:rsid w:val="00F36B78"/>
    <w:rsid w:val="00F3746A"/>
    <w:rsid w:val="00F40F6D"/>
    <w:rsid w:val="00F41054"/>
    <w:rsid w:val="00F429F3"/>
    <w:rsid w:val="00F42CD8"/>
    <w:rsid w:val="00F435D5"/>
    <w:rsid w:val="00F444BB"/>
    <w:rsid w:val="00F453EC"/>
    <w:rsid w:val="00F454A6"/>
    <w:rsid w:val="00F4631D"/>
    <w:rsid w:val="00F46729"/>
    <w:rsid w:val="00F46F1C"/>
    <w:rsid w:val="00F517BA"/>
    <w:rsid w:val="00F51A04"/>
    <w:rsid w:val="00F51CF5"/>
    <w:rsid w:val="00F526F9"/>
    <w:rsid w:val="00F53151"/>
    <w:rsid w:val="00F5376A"/>
    <w:rsid w:val="00F55197"/>
    <w:rsid w:val="00F55CB9"/>
    <w:rsid w:val="00F57563"/>
    <w:rsid w:val="00F578E8"/>
    <w:rsid w:val="00F60798"/>
    <w:rsid w:val="00F60ED8"/>
    <w:rsid w:val="00F61BCC"/>
    <w:rsid w:val="00F62E10"/>
    <w:rsid w:val="00F63258"/>
    <w:rsid w:val="00F63CF2"/>
    <w:rsid w:val="00F642ED"/>
    <w:rsid w:val="00F6637D"/>
    <w:rsid w:val="00F66B63"/>
    <w:rsid w:val="00F66EFA"/>
    <w:rsid w:val="00F711ED"/>
    <w:rsid w:val="00F71594"/>
    <w:rsid w:val="00F71B65"/>
    <w:rsid w:val="00F72031"/>
    <w:rsid w:val="00F738BF"/>
    <w:rsid w:val="00F74395"/>
    <w:rsid w:val="00F74559"/>
    <w:rsid w:val="00F748EC"/>
    <w:rsid w:val="00F7563A"/>
    <w:rsid w:val="00F758D6"/>
    <w:rsid w:val="00F758EE"/>
    <w:rsid w:val="00F774FD"/>
    <w:rsid w:val="00F776F6"/>
    <w:rsid w:val="00F80A18"/>
    <w:rsid w:val="00F81C78"/>
    <w:rsid w:val="00F8220F"/>
    <w:rsid w:val="00F83B58"/>
    <w:rsid w:val="00F83BAC"/>
    <w:rsid w:val="00F84BE6"/>
    <w:rsid w:val="00F85801"/>
    <w:rsid w:val="00F85D75"/>
    <w:rsid w:val="00F8616A"/>
    <w:rsid w:val="00F868E7"/>
    <w:rsid w:val="00F87267"/>
    <w:rsid w:val="00F87D87"/>
    <w:rsid w:val="00F90880"/>
    <w:rsid w:val="00F90DE8"/>
    <w:rsid w:val="00F921A3"/>
    <w:rsid w:val="00F92DE9"/>
    <w:rsid w:val="00F92FDE"/>
    <w:rsid w:val="00F931D3"/>
    <w:rsid w:val="00F93263"/>
    <w:rsid w:val="00F93710"/>
    <w:rsid w:val="00F93C60"/>
    <w:rsid w:val="00F943DB"/>
    <w:rsid w:val="00F94F59"/>
    <w:rsid w:val="00F954CB"/>
    <w:rsid w:val="00F96F1D"/>
    <w:rsid w:val="00F9717C"/>
    <w:rsid w:val="00F97D63"/>
    <w:rsid w:val="00FA0B12"/>
    <w:rsid w:val="00FA1044"/>
    <w:rsid w:val="00FA1993"/>
    <w:rsid w:val="00FA1CA5"/>
    <w:rsid w:val="00FA1D96"/>
    <w:rsid w:val="00FA5901"/>
    <w:rsid w:val="00FA6342"/>
    <w:rsid w:val="00FA64BF"/>
    <w:rsid w:val="00FA66D8"/>
    <w:rsid w:val="00FA67ED"/>
    <w:rsid w:val="00FA6EF2"/>
    <w:rsid w:val="00FA72A8"/>
    <w:rsid w:val="00FA736E"/>
    <w:rsid w:val="00FA74C9"/>
    <w:rsid w:val="00FA783B"/>
    <w:rsid w:val="00FA7DE9"/>
    <w:rsid w:val="00FB0031"/>
    <w:rsid w:val="00FB0972"/>
    <w:rsid w:val="00FB174A"/>
    <w:rsid w:val="00FB17FE"/>
    <w:rsid w:val="00FB1859"/>
    <w:rsid w:val="00FB22F5"/>
    <w:rsid w:val="00FB2565"/>
    <w:rsid w:val="00FB2700"/>
    <w:rsid w:val="00FB301D"/>
    <w:rsid w:val="00FB3175"/>
    <w:rsid w:val="00FB3225"/>
    <w:rsid w:val="00FB3BF3"/>
    <w:rsid w:val="00FB40BD"/>
    <w:rsid w:val="00FB46EB"/>
    <w:rsid w:val="00FB552D"/>
    <w:rsid w:val="00FB70C6"/>
    <w:rsid w:val="00FB70DA"/>
    <w:rsid w:val="00FB74F3"/>
    <w:rsid w:val="00FB7FBE"/>
    <w:rsid w:val="00FC02EF"/>
    <w:rsid w:val="00FC0C57"/>
    <w:rsid w:val="00FC1AEF"/>
    <w:rsid w:val="00FC2B59"/>
    <w:rsid w:val="00FC3C09"/>
    <w:rsid w:val="00FC3C34"/>
    <w:rsid w:val="00FC4F79"/>
    <w:rsid w:val="00FC50FA"/>
    <w:rsid w:val="00FC5D0A"/>
    <w:rsid w:val="00FC7E4C"/>
    <w:rsid w:val="00FD07DC"/>
    <w:rsid w:val="00FD0D44"/>
    <w:rsid w:val="00FD0FAB"/>
    <w:rsid w:val="00FD1697"/>
    <w:rsid w:val="00FD17DB"/>
    <w:rsid w:val="00FD1A93"/>
    <w:rsid w:val="00FD1C83"/>
    <w:rsid w:val="00FD24DC"/>
    <w:rsid w:val="00FD2527"/>
    <w:rsid w:val="00FD2D68"/>
    <w:rsid w:val="00FD4782"/>
    <w:rsid w:val="00FD479D"/>
    <w:rsid w:val="00FD5A88"/>
    <w:rsid w:val="00FD779C"/>
    <w:rsid w:val="00FD7A45"/>
    <w:rsid w:val="00FE2949"/>
    <w:rsid w:val="00FE2E52"/>
    <w:rsid w:val="00FE34CB"/>
    <w:rsid w:val="00FE37AD"/>
    <w:rsid w:val="00FE38D4"/>
    <w:rsid w:val="00FE3C7F"/>
    <w:rsid w:val="00FE4917"/>
    <w:rsid w:val="00FE5781"/>
    <w:rsid w:val="00FE5EAD"/>
    <w:rsid w:val="00FE6ED0"/>
    <w:rsid w:val="00FF242B"/>
    <w:rsid w:val="00FF27CC"/>
    <w:rsid w:val="00FF2A2A"/>
    <w:rsid w:val="00FF2C36"/>
    <w:rsid w:val="00FF3434"/>
    <w:rsid w:val="00FF3A2D"/>
    <w:rsid w:val="00FF3D1B"/>
    <w:rsid w:val="00FF5045"/>
    <w:rsid w:val="00FF5D4C"/>
    <w:rsid w:val="00FF6718"/>
    <w:rsid w:val="00FF692E"/>
    <w:rsid w:val="00FF76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0449">
      <v:textbox inset="5.85pt,.7pt,5.85pt,.7pt"/>
    </o:shapedefaults>
    <o:shapelayout v:ext="edit">
      <o:idmap v:ext="edit" data="1"/>
    </o:shapelayout>
  </w:shapeDefaults>
  <w:decimalSymbol w:val="."/>
  <w:listSeparator w:val=","/>
  <w14:docId w14:val="5EECE814"/>
  <w15:docId w15:val="{74B65DD3-927E-4C04-BFC8-9285B2175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ＭＳ 明朝" w:cstheme="minorBidi"/>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454A6"/>
    <w:pPr>
      <w:widowControl w:val="0"/>
      <w:ind w:leftChars="200" w:left="200" w:rightChars="50" w:right="50" w:firstLineChars="100" w:firstLine="100"/>
      <w:contextualSpacing/>
      <w:jc w:val="both"/>
    </w:pPr>
    <w:rPr>
      <w:rFonts w:ascii="Meiryo UI" w:eastAsia="Meiryo UI"/>
      <w:sz w:val="24"/>
    </w:rPr>
  </w:style>
  <w:style w:type="paragraph" w:styleId="1">
    <w:name w:val="heading 1"/>
    <w:basedOn w:val="a"/>
    <w:next w:val="a"/>
    <w:link w:val="11"/>
    <w:qFormat/>
    <w:rsid w:val="007F616C"/>
    <w:pPr>
      <w:keepNext/>
      <w:numPr>
        <w:numId w:val="1"/>
      </w:numPr>
      <w:shd w:val="clear" w:color="auto" w:fill="293E1A"/>
      <w:snapToGrid w:val="0"/>
      <w:spacing w:line="600" w:lineRule="exact"/>
      <w:ind w:leftChars="0" w:left="0" w:rightChars="0" w:right="0" w:firstLineChars="0" w:firstLine="0"/>
      <w:textAlignment w:val="center"/>
      <w:outlineLvl w:val="0"/>
    </w:pPr>
    <w:rPr>
      <w:rFonts w:ascii="HGS創英角ｺﾞｼｯｸUB" w:hAnsi="HGS創英角ｺﾞｼｯｸUB" w:cstheme="majorBidi"/>
      <w:b/>
      <w:sz w:val="28"/>
      <w:szCs w:val="28"/>
    </w:rPr>
  </w:style>
  <w:style w:type="paragraph" w:styleId="2">
    <w:name w:val="heading 2"/>
    <w:basedOn w:val="a"/>
    <w:next w:val="a"/>
    <w:link w:val="20"/>
    <w:uiPriority w:val="9"/>
    <w:unhideWhenUsed/>
    <w:qFormat/>
    <w:rsid w:val="004C61B4"/>
    <w:pPr>
      <w:numPr>
        <w:ilvl w:val="1"/>
        <w:numId w:val="1"/>
      </w:numPr>
      <w:snapToGrid w:val="0"/>
      <w:spacing w:beforeLines="50" w:before="208" w:afterLines="50" w:after="208"/>
      <w:ind w:leftChars="0" w:left="0" w:rightChars="100" w:right="240" w:firstLineChars="0" w:firstLine="0"/>
      <w:outlineLvl w:val="1"/>
    </w:pPr>
    <w:rPr>
      <w:rFonts w:ascii="HGS創英角ｺﾞｼｯｸUB" w:hAnsi="HGS創英角ｺﾞｼｯｸUB"/>
      <w:b/>
      <w:sz w:val="28"/>
      <w:szCs w:val="28"/>
    </w:rPr>
  </w:style>
  <w:style w:type="paragraph" w:styleId="3">
    <w:name w:val="heading 3"/>
    <w:basedOn w:val="a"/>
    <w:next w:val="a"/>
    <w:link w:val="30"/>
    <w:uiPriority w:val="9"/>
    <w:unhideWhenUsed/>
    <w:qFormat/>
    <w:rsid w:val="003F0EF5"/>
    <w:pPr>
      <w:numPr>
        <w:ilvl w:val="2"/>
        <w:numId w:val="1"/>
      </w:numPr>
      <w:spacing w:before="208" w:line="360" w:lineRule="exact"/>
      <w:ind w:leftChars="0" w:left="0" w:rightChars="0" w:right="0" w:firstLineChars="0" w:firstLine="0"/>
      <w:jc w:val="left"/>
      <w:outlineLvl w:val="2"/>
    </w:pPr>
    <w:rPr>
      <w:rFonts w:ascii="メイリオ" w:eastAsia="メイリオ" w:hAnsi="HGS創英角ｺﾞｼｯｸUB"/>
      <w:b/>
      <w:szCs w:val="24"/>
    </w:rPr>
  </w:style>
  <w:style w:type="paragraph" w:styleId="4">
    <w:name w:val="heading 4"/>
    <w:basedOn w:val="a"/>
    <w:next w:val="a"/>
    <w:link w:val="40"/>
    <w:uiPriority w:val="9"/>
    <w:unhideWhenUsed/>
    <w:qFormat/>
    <w:rsid w:val="003F0EF5"/>
    <w:pPr>
      <w:numPr>
        <w:ilvl w:val="3"/>
        <w:numId w:val="1"/>
      </w:numPr>
      <w:spacing w:beforeLines="50" w:before="208"/>
      <w:ind w:leftChars="0" w:left="0" w:right="120" w:firstLineChars="0" w:firstLine="0"/>
      <w:outlineLvl w:val="3"/>
    </w:pPr>
    <w:rPr>
      <w:rFonts w:ascii="HGS創英角ｺﾞｼｯｸUB" w:hAnsi="HGS創英角ｺﾞｼｯｸUB"/>
      <w:b/>
      <w:szCs w:val="24"/>
    </w:rPr>
  </w:style>
  <w:style w:type="paragraph" w:styleId="5">
    <w:name w:val="heading 5"/>
    <w:basedOn w:val="a"/>
    <w:next w:val="a"/>
    <w:link w:val="50"/>
    <w:unhideWhenUsed/>
    <w:qFormat/>
    <w:rsid w:val="00FE5EAD"/>
    <w:pPr>
      <w:numPr>
        <w:numId w:val="2"/>
      </w:numPr>
      <w:ind w:left="300" w:hangingChars="100" w:hanging="100"/>
      <w:jc w:val="left"/>
      <w:outlineLvl w:val="4"/>
    </w:pPr>
    <w:rPr>
      <w:rFonts w:ascii="HGPｺﾞｼｯｸE" w:eastAsia="HGPｺﾞｼｯｸE" w:hAnsi="HGPｺﾞｼｯｸE"/>
      <w:szCs w:val="24"/>
    </w:rPr>
  </w:style>
  <w:style w:type="paragraph" w:styleId="6">
    <w:name w:val="heading 6"/>
    <w:basedOn w:val="a"/>
    <w:next w:val="a"/>
    <w:link w:val="60"/>
    <w:uiPriority w:val="9"/>
    <w:unhideWhenUsed/>
    <w:qFormat/>
    <w:rsid w:val="00F27010"/>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
    <w:rsid w:val="007F616C"/>
    <w:rPr>
      <w:rFonts w:ascii="HGS創英角ｺﾞｼｯｸUB" w:eastAsia="Meiryo UI" w:hAnsi="HGS創英角ｺﾞｼｯｸUB" w:cstheme="majorBidi"/>
      <w:b/>
      <w:sz w:val="28"/>
      <w:szCs w:val="28"/>
      <w:shd w:val="clear" w:color="auto" w:fill="293E1A"/>
    </w:rPr>
  </w:style>
  <w:style w:type="paragraph" w:styleId="a3">
    <w:name w:val="header"/>
    <w:basedOn w:val="a"/>
    <w:link w:val="a4"/>
    <w:uiPriority w:val="99"/>
    <w:unhideWhenUsed/>
    <w:rsid w:val="008D6A5D"/>
    <w:pPr>
      <w:tabs>
        <w:tab w:val="center" w:pos="4252"/>
        <w:tab w:val="right" w:pos="8504"/>
      </w:tabs>
      <w:snapToGrid w:val="0"/>
    </w:pPr>
  </w:style>
  <w:style w:type="character" w:customStyle="1" w:styleId="a4">
    <w:name w:val="ヘッダー (文字)"/>
    <w:basedOn w:val="a0"/>
    <w:link w:val="a3"/>
    <w:uiPriority w:val="99"/>
    <w:rsid w:val="008D6A5D"/>
  </w:style>
  <w:style w:type="paragraph" w:styleId="a5">
    <w:name w:val="footer"/>
    <w:basedOn w:val="a"/>
    <w:link w:val="a6"/>
    <w:uiPriority w:val="99"/>
    <w:unhideWhenUsed/>
    <w:rsid w:val="00DE68B1"/>
    <w:pPr>
      <w:tabs>
        <w:tab w:val="center" w:pos="4252"/>
        <w:tab w:val="right" w:pos="8504"/>
      </w:tabs>
      <w:snapToGrid w:val="0"/>
      <w:jc w:val="center"/>
    </w:pPr>
    <w:rPr>
      <w:rFonts w:ascii="Centaur" w:eastAsia="ＭＳ Ｐ明朝" w:hAnsi="Centaur"/>
      <w:szCs w:val="24"/>
    </w:rPr>
  </w:style>
  <w:style w:type="character" w:customStyle="1" w:styleId="a6">
    <w:name w:val="フッター (文字)"/>
    <w:basedOn w:val="a0"/>
    <w:link w:val="a5"/>
    <w:uiPriority w:val="99"/>
    <w:rsid w:val="00DE68B1"/>
    <w:rPr>
      <w:rFonts w:ascii="Centaur" w:eastAsia="ＭＳ Ｐ明朝" w:hAnsi="Centaur"/>
      <w:sz w:val="24"/>
      <w:szCs w:val="24"/>
    </w:rPr>
  </w:style>
  <w:style w:type="character" w:customStyle="1" w:styleId="20">
    <w:name w:val="見出し 2 (文字)"/>
    <w:basedOn w:val="a0"/>
    <w:link w:val="2"/>
    <w:uiPriority w:val="9"/>
    <w:rsid w:val="004C61B4"/>
    <w:rPr>
      <w:rFonts w:ascii="HGS創英角ｺﾞｼｯｸUB" w:eastAsia="Meiryo UI" w:hAnsi="HGS創英角ｺﾞｼｯｸUB"/>
      <w:b/>
      <w:sz w:val="28"/>
      <w:szCs w:val="28"/>
    </w:rPr>
  </w:style>
  <w:style w:type="character" w:customStyle="1" w:styleId="30">
    <w:name w:val="見出し 3 (文字)"/>
    <w:basedOn w:val="a0"/>
    <w:link w:val="3"/>
    <w:uiPriority w:val="9"/>
    <w:rsid w:val="003F0EF5"/>
    <w:rPr>
      <w:rFonts w:ascii="メイリオ" w:eastAsia="メイリオ" w:hAnsi="HGS創英角ｺﾞｼｯｸUB"/>
      <w:b/>
      <w:sz w:val="24"/>
      <w:szCs w:val="24"/>
    </w:rPr>
  </w:style>
  <w:style w:type="character" w:customStyle="1" w:styleId="40">
    <w:name w:val="見出し 4 (文字)"/>
    <w:basedOn w:val="a0"/>
    <w:link w:val="4"/>
    <w:uiPriority w:val="9"/>
    <w:rsid w:val="003F0EF5"/>
    <w:rPr>
      <w:rFonts w:ascii="HGS創英角ｺﾞｼｯｸUB" w:eastAsia="Meiryo UI" w:hAnsi="HGS創英角ｺﾞｼｯｸUB"/>
      <w:b/>
      <w:sz w:val="24"/>
      <w:szCs w:val="24"/>
    </w:rPr>
  </w:style>
  <w:style w:type="character" w:customStyle="1" w:styleId="50">
    <w:name w:val="見出し 5 (文字)"/>
    <w:basedOn w:val="a0"/>
    <w:link w:val="5"/>
    <w:rsid w:val="00FE5EAD"/>
    <w:rPr>
      <w:rFonts w:ascii="HGPｺﾞｼｯｸE" w:eastAsia="HGPｺﾞｼｯｸE" w:hAnsi="HGPｺﾞｼｯｸE"/>
      <w:sz w:val="24"/>
      <w:szCs w:val="24"/>
    </w:rPr>
  </w:style>
  <w:style w:type="paragraph" w:styleId="a7">
    <w:name w:val="Body Text"/>
    <w:basedOn w:val="a"/>
    <w:link w:val="a8"/>
    <w:uiPriority w:val="99"/>
    <w:unhideWhenUsed/>
    <w:rsid w:val="00434A52"/>
    <w:rPr>
      <w:szCs w:val="24"/>
    </w:rPr>
  </w:style>
  <w:style w:type="character" w:customStyle="1" w:styleId="a8">
    <w:name w:val="本文 (文字)"/>
    <w:basedOn w:val="a0"/>
    <w:link w:val="a7"/>
    <w:uiPriority w:val="99"/>
    <w:rsid w:val="00434A52"/>
    <w:rPr>
      <w:rFonts w:ascii="HG丸ｺﾞｼｯｸM-PRO" w:eastAsia="HG丸ｺﾞｼｯｸM-PRO"/>
      <w:sz w:val="24"/>
      <w:szCs w:val="24"/>
    </w:rPr>
  </w:style>
  <w:style w:type="paragraph" w:styleId="a9">
    <w:name w:val="TOC Heading"/>
    <w:basedOn w:val="1"/>
    <w:next w:val="a"/>
    <w:uiPriority w:val="39"/>
    <w:unhideWhenUsed/>
    <w:qFormat/>
    <w:rsid w:val="00032CA1"/>
    <w:pPr>
      <w:keepLines/>
      <w:widowControl/>
      <w:numPr>
        <w:numId w:val="0"/>
      </w:numPr>
      <w:shd w:val="clear" w:color="auto" w:fill="auto"/>
      <w:snapToGrid/>
      <w:spacing w:before="240" w:line="259" w:lineRule="auto"/>
      <w:textAlignment w:val="auto"/>
      <w:outlineLvl w:val="9"/>
    </w:pPr>
    <w:rPr>
      <w:rFonts w:asciiTheme="majorHAnsi" w:eastAsiaTheme="majorEastAsia" w:hAnsiTheme="majorHAnsi"/>
      <w:color w:val="2F5496" w:themeColor="accent1" w:themeShade="BF"/>
      <w:kern w:val="0"/>
      <w:sz w:val="32"/>
      <w:szCs w:val="32"/>
    </w:rPr>
  </w:style>
  <w:style w:type="paragraph" w:styleId="21">
    <w:name w:val="toc 2"/>
    <w:basedOn w:val="12"/>
    <w:next w:val="31"/>
    <w:autoRedefine/>
    <w:uiPriority w:val="39"/>
    <w:unhideWhenUsed/>
    <w:rsid w:val="00D6303A"/>
    <w:pPr>
      <w:tabs>
        <w:tab w:val="left" w:pos="1440"/>
      </w:tabs>
      <w:spacing w:before="120" w:line="260" w:lineRule="exact"/>
      <w:ind w:leftChars="200" w:left="200"/>
      <w:outlineLvl w:val="1"/>
    </w:pPr>
    <w:rPr>
      <w:b w:val="0"/>
      <w:bCs w:val="0"/>
      <w:iCs/>
      <w:sz w:val="22"/>
    </w:rPr>
  </w:style>
  <w:style w:type="paragraph" w:styleId="12">
    <w:name w:val="toc 1"/>
    <w:next w:val="21"/>
    <w:autoRedefine/>
    <w:uiPriority w:val="39"/>
    <w:unhideWhenUsed/>
    <w:rsid w:val="000A1EB7"/>
    <w:pPr>
      <w:tabs>
        <w:tab w:val="left" w:pos="1200"/>
        <w:tab w:val="right" w:leader="middleDot" w:pos="9628"/>
      </w:tabs>
      <w:spacing w:before="360" w:after="120" w:line="320" w:lineRule="exact"/>
      <w:ind w:right="-57" w:firstLine="199"/>
      <w:jc w:val="center"/>
      <w:outlineLvl w:val="0"/>
    </w:pPr>
    <w:rPr>
      <w:rFonts w:ascii="Meiryo UI" w:eastAsia="Meiryo UI"/>
      <w:b/>
      <w:bCs/>
      <w:noProof/>
      <w:sz w:val="28"/>
      <w:szCs w:val="20"/>
    </w:rPr>
  </w:style>
  <w:style w:type="paragraph" w:styleId="31">
    <w:name w:val="toc 3"/>
    <w:basedOn w:val="21"/>
    <w:next w:val="a"/>
    <w:autoRedefine/>
    <w:uiPriority w:val="39"/>
    <w:unhideWhenUsed/>
    <w:rsid w:val="00D6303A"/>
    <w:pPr>
      <w:ind w:leftChars="300" w:left="300" w:rightChars="100" w:right="100"/>
      <w:outlineLvl w:val="2"/>
    </w:pPr>
    <w:rPr>
      <w:color w:val="000000" w:themeColor="text1"/>
      <w:sz w:val="20"/>
    </w:rPr>
  </w:style>
  <w:style w:type="character" w:styleId="aa">
    <w:name w:val="Hyperlink"/>
    <w:basedOn w:val="a0"/>
    <w:uiPriority w:val="99"/>
    <w:unhideWhenUsed/>
    <w:rsid w:val="00032CA1"/>
    <w:rPr>
      <w:color w:val="0563C1" w:themeColor="hyperlink"/>
      <w:u w:val="single"/>
    </w:rPr>
  </w:style>
  <w:style w:type="paragraph" w:customStyle="1" w:styleId="ab">
    <w:name w:val="図表位置"/>
    <w:basedOn w:val="a"/>
    <w:qFormat/>
    <w:rsid w:val="00276018"/>
    <w:pPr>
      <w:jc w:val="center"/>
    </w:pPr>
  </w:style>
  <w:style w:type="paragraph" w:styleId="ac">
    <w:name w:val="List Paragraph"/>
    <w:basedOn w:val="a"/>
    <w:uiPriority w:val="34"/>
    <w:qFormat/>
    <w:rsid w:val="00434AA9"/>
    <w:pPr>
      <w:ind w:leftChars="100" w:left="100"/>
    </w:pPr>
  </w:style>
  <w:style w:type="table" w:styleId="ad">
    <w:name w:val="Table Grid"/>
    <w:basedOn w:val="a1"/>
    <w:uiPriority w:val="59"/>
    <w:rsid w:val="007A69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aption"/>
    <w:next w:val="Default"/>
    <w:uiPriority w:val="35"/>
    <w:unhideWhenUsed/>
    <w:qFormat/>
    <w:rsid w:val="007F616C"/>
    <w:pPr>
      <w:jc w:val="center"/>
    </w:pPr>
    <w:rPr>
      <w:rFonts w:ascii="Meiryo UI" w:eastAsia="Meiryo UI"/>
      <w:b/>
      <w:bCs/>
      <w:sz w:val="22"/>
      <w:szCs w:val="24"/>
      <w:u w:val="single"/>
    </w:rPr>
  </w:style>
  <w:style w:type="paragraph" w:customStyle="1" w:styleId="af">
    <w:name w:val="出典"/>
    <w:basedOn w:val="a"/>
    <w:next w:val="a"/>
    <w:qFormat/>
    <w:rsid w:val="00E1317D"/>
    <w:pPr>
      <w:snapToGrid w:val="0"/>
      <w:jc w:val="right"/>
    </w:pPr>
    <w:rPr>
      <w:rFonts w:hAnsi="HG丸ｺﾞｼｯｸM-PRO"/>
      <w:sz w:val="18"/>
      <w:szCs w:val="18"/>
    </w:rPr>
  </w:style>
  <w:style w:type="character" w:customStyle="1" w:styleId="60">
    <w:name w:val="見出し 6 (文字)"/>
    <w:basedOn w:val="a0"/>
    <w:link w:val="6"/>
    <w:uiPriority w:val="9"/>
    <w:rsid w:val="00F27010"/>
    <w:rPr>
      <w:rFonts w:ascii="HG丸ｺﾞｼｯｸM-PRO" w:eastAsia="HG丸ｺﾞｼｯｸM-PRO"/>
      <w:b/>
      <w:bCs/>
      <w:sz w:val="24"/>
    </w:rPr>
  </w:style>
  <w:style w:type="paragraph" w:styleId="af0">
    <w:name w:val="Balloon Text"/>
    <w:basedOn w:val="a"/>
    <w:link w:val="af1"/>
    <w:uiPriority w:val="99"/>
    <w:semiHidden/>
    <w:unhideWhenUsed/>
    <w:rsid w:val="00E54076"/>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E54076"/>
    <w:rPr>
      <w:rFonts w:asciiTheme="majorHAnsi" w:eastAsiaTheme="majorEastAsia" w:hAnsiTheme="majorHAnsi" w:cstheme="majorBidi"/>
      <w:sz w:val="18"/>
      <w:szCs w:val="18"/>
    </w:rPr>
  </w:style>
  <w:style w:type="table" w:customStyle="1" w:styleId="13">
    <w:name w:val="表 (格子)1"/>
    <w:basedOn w:val="a1"/>
    <w:next w:val="ad"/>
    <w:uiPriority w:val="39"/>
    <w:rsid w:val="00382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sid w:val="00D5184C"/>
    <w:rPr>
      <w:b/>
      <w:bCs/>
    </w:rPr>
  </w:style>
  <w:style w:type="character" w:customStyle="1" w:styleId="alytxcenter1">
    <w:name w:val="aly_tx_center1"/>
    <w:basedOn w:val="a0"/>
    <w:rsid w:val="00B7427A"/>
  </w:style>
  <w:style w:type="paragraph" w:customStyle="1" w:styleId="Default">
    <w:name w:val="Default"/>
    <w:rsid w:val="00B7427A"/>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3">
    <w:name w:val="No Spacing"/>
    <w:uiPriority w:val="1"/>
    <w:qFormat/>
    <w:rsid w:val="0030592C"/>
    <w:pPr>
      <w:widowControl w:val="0"/>
    </w:pPr>
    <w:rPr>
      <w:rFonts w:ascii="HG丸ｺﾞｼｯｸM-PRO" w:eastAsia="HG丸ｺﾞｼｯｸM-PRO"/>
      <w:sz w:val="24"/>
    </w:rPr>
  </w:style>
  <w:style w:type="paragraph" w:styleId="af4">
    <w:name w:val="Revision"/>
    <w:hidden/>
    <w:uiPriority w:val="99"/>
    <w:semiHidden/>
    <w:rsid w:val="00CA53E2"/>
    <w:rPr>
      <w:rFonts w:ascii="HG丸ｺﾞｼｯｸM-PRO" w:eastAsia="HG丸ｺﾞｼｯｸM-PRO"/>
      <w:sz w:val="24"/>
    </w:rPr>
  </w:style>
  <w:style w:type="character" w:styleId="af5">
    <w:name w:val="annotation reference"/>
    <w:basedOn w:val="a0"/>
    <w:uiPriority w:val="99"/>
    <w:semiHidden/>
    <w:unhideWhenUsed/>
    <w:rsid w:val="0043707A"/>
    <w:rPr>
      <w:sz w:val="18"/>
      <w:szCs w:val="18"/>
    </w:rPr>
  </w:style>
  <w:style w:type="paragraph" w:styleId="af6">
    <w:name w:val="annotation text"/>
    <w:basedOn w:val="a"/>
    <w:link w:val="af7"/>
    <w:uiPriority w:val="99"/>
    <w:unhideWhenUsed/>
    <w:rsid w:val="0043707A"/>
  </w:style>
  <w:style w:type="character" w:customStyle="1" w:styleId="af7">
    <w:name w:val="コメント文字列 (文字)"/>
    <w:basedOn w:val="a0"/>
    <w:link w:val="af6"/>
    <w:uiPriority w:val="99"/>
    <w:rsid w:val="0043707A"/>
    <w:rPr>
      <w:rFonts w:ascii="HG丸ｺﾞｼｯｸM-PRO" w:eastAsia="HG丸ｺﾞｼｯｸM-PRO"/>
      <w:sz w:val="24"/>
    </w:rPr>
  </w:style>
  <w:style w:type="paragraph" w:styleId="af8">
    <w:name w:val="annotation subject"/>
    <w:basedOn w:val="af6"/>
    <w:next w:val="af6"/>
    <w:link w:val="af9"/>
    <w:uiPriority w:val="99"/>
    <w:semiHidden/>
    <w:unhideWhenUsed/>
    <w:rsid w:val="0043707A"/>
    <w:rPr>
      <w:b/>
      <w:bCs/>
    </w:rPr>
  </w:style>
  <w:style w:type="character" w:customStyle="1" w:styleId="af9">
    <w:name w:val="コメント内容 (文字)"/>
    <w:basedOn w:val="af7"/>
    <w:link w:val="af8"/>
    <w:uiPriority w:val="99"/>
    <w:semiHidden/>
    <w:rsid w:val="0043707A"/>
    <w:rPr>
      <w:rFonts w:ascii="HG丸ｺﾞｼｯｸM-PRO" w:eastAsia="HG丸ｺﾞｼｯｸM-PRO"/>
      <w:b/>
      <w:bCs/>
      <w:sz w:val="24"/>
    </w:rPr>
  </w:style>
  <w:style w:type="paragraph" w:styleId="afa">
    <w:name w:val="Plain Text"/>
    <w:basedOn w:val="a"/>
    <w:link w:val="afb"/>
    <w:uiPriority w:val="99"/>
    <w:unhideWhenUsed/>
    <w:rsid w:val="008250C4"/>
    <w:pPr>
      <w:widowControl/>
    </w:pPr>
    <w:rPr>
      <w:rFonts w:ascii="Yu Gothic" w:eastAsia="Yu Gothic" w:hAnsi="Courier New" w:cs="Courier New"/>
      <w:color w:val="222A35" w:themeColor="text2" w:themeShade="80"/>
      <w:kern w:val="0"/>
      <w:sz w:val="22"/>
      <w:szCs w:val="24"/>
    </w:rPr>
  </w:style>
  <w:style w:type="character" w:customStyle="1" w:styleId="afb">
    <w:name w:val="書式なし (文字)"/>
    <w:basedOn w:val="a0"/>
    <w:link w:val="afa"/>
    <w:uiPriority w:val="99"/>
    <w:rsid w:val="008250C4"/>
    <w:rPr>
      <w:rFonts w:ascii="Yu Gothic" w:eastAsia="Yu Gothic" w:hAnsi="Courier New" w:cs="Courier New"/>
      <w:color w:val="222A35" w:themeColor="text2" w:themeShade="80"/>
      <w:kern w:val="0"/>
      <w:sz w:val="22"/>
      <w:szCs w:val="24"/>
    </w:rPr>
  </w:style>
  <w:style w:type="paragraph" w:styleId="afc">
    <w:name w:val="Body Text First Indent"/>
    <w:basedOn w:val="a7"/>
    <w:link w:val="afd"/>
    <w:unhideWhenUsed/>
    <w:qFormat/>
    <w:rsid w:val="00D456AE"/>
    <w:pPr>
      <w:ind w:leftChars="0" w:left="0" w:firstLine="210"/>
      <w:contextualSpacing w:val="0"/>
    </w:pPr>
    <w:rPr>
      <w:szCs w:val="21"/>
    </w:rPr>
  </w:style>
  <w:style w:type="character" w:customStyle="1" w:styleId="afd">
    <w:name w:val="本文字下げ (文字)"/>
    <w:basedOn w:val="a8"/>
    <w:link w:val="afc"/>
    <w:rsid w:val="00D456AE"/>
    <w:rPr>
      <w:rFonts w:ascii="HG丸ｺﾞｼｯｸM-PRO" w:eastAsia="HG丸ｺﾞｼｯｸM-PRO"/>
      <w:sz w:val="24"/>
      <w:szCs w:val="24"/>
    </w:rPr>
  </w:style>
  <w:style w:type="paragraph" w:styleId="afe">
    <w:name w:val="envelope address"/>
    <w:basedOn w:val="a"/>
    <w:semiHidden/>
    <w:rsid w:val="001820A9"/>
    <w:pPr>
      <w:framePr w:w="6804" w:h="2268" w:hRule="exact" w:hSpace="142" w:wrap="auto" w:hAnchor="page" w:xAlign="center" w:yAlign="bottom"/>
      <w:snapToGrid w:val="0"/>
      <w:ind w:leftChars="1400" w:left="100"/>
    </w:pPr>
    <w:rPr>
      <w:rFonts w:ascii="Arial" w:eastAsia="ＭＳ 明朝" w:hAnsi="Arial" w:cs="Arial"/>
      <w:szCs w:val="24"/>
    </w:rPr>
  </w:style>
  <w:style w:type="paragraph" w:styleId="aff">
    <w:name w:val="footnote text"/>
    <w:basedOn w:val="a"/>
    <w:link w:val="aff0"/>
    <w:rsid w:val="003F0EF5"/>
    <w:pPr>
      <w:snapToGrid w:val="0"/>
      <w:spacing w:line="300" w:lineRule="exact"/>
      <w:ind w:leftChars="0" w:left="210" w:rightChars="0" w:right="0" w:hangingChars="100" w:hanging="210"/>
    </w:pPr>
    <w:rPr>
      <w:rFonts w:hAnsi="Century" w:cs="Times New Roman"/>
      <w:sz w:val="21"/>
      <w:szCs w:val="24"/>
    </w:rPr>
  </w:style>
  <w:style w:type="character" w:customStyle="1" w:styleId="aff0">
    <w:name w:val="脚注文字列 (文字)"/>
    <w:basedOn w:val="a0"/>
    <w:link w:val="aff"/>
    <w:rsid w:val="003F0EF5"/>
    <w:rPr>
      <w:rFonts w:ascii="Meiryo UI" w:eastAsia="Meiryo UI" w:hAnsi="Century" w:cs="Times New Roman"/>
      <w:szCs w:val="24"/>
    </w:rPr>
  </w:style>
  <w:style w:type="character" w:styleId="aff1">
    <w:name w:val="footnote reference"/>
    <w:rsid w:val="001820A9"/>
    <w:rPr>
      <w:vertAlign w:val="superscript"/>
    </w:rPr>
  </w:style>
  <w:style w:type="character" w:styleId="aff2">
    <w:name w:val="FollowedHyperlink"/>
    <w:basedOn w:val="a0"/>
    <w:uiPriority w:val="99"/>
    <w:semiHidden/>
    <w:unhideWhenUsed/>
    <w:rsid w:val="000970CB"/>
    <w:rPr>
      <w:color w:val="954F72" w:themeColor="followedHyperlink"/>
      <w:u w:val="single"/>
    </w:rPr>
  </w:style>
  <w:style w:type="paragraph" w:customStyle="1" w:styleId="22">
    <w:name w:val="本文2"/>
    <w:basedOn w:val="a7"/>
    <w:qFormat/>
    <w:rsid w:val="00F1233F"/>
    <w:pPr>
      <w:ind w:leftChars="177" w:left="425" w:right="120" w:firstLine="240"/>
    </w:pPr>
  </w:style>
  <w:style w:type="paragraph" w:customStyle="1" w:styleId="-">
    <w:name w:val="用語集-タイトル"/>
    <w:qFormat/>
    <w:rsid w:val="00B75ED6"/>
    <w:pPr>
      <w:spacing w:line="240" w:lineRule="exact"/>
    </w:pPr>
    <w:rPr>
      <w:rFonts w:ascii="HG丸ｺﾞｼｯｸM-PRO" w:eastAsia="HG丸ｺﾞｼｯｸM-PRO" w:hAnsi="HG丸ｺﾞｼｯｸM-PRO" w:cs="Times New Roman"/>
      <w:b/>
      <w:szCs w:val="24"/>
    </w:rPr>
  </w:style>
  <w:style w:type="paragraph" w:customStyle="1" w:styleId="-0">
    <w:name w:val="用語集-説明"/>
    <w:basedOn w:val="-"/>
    <w:qFormat/>
    <w:rsid w:val="00B75ED6"/>
    <w:pPr>
      <w:spacing w:line="220" w:lineRule="exact"/>
      <w:ind w:leftChars="150" w:left="150" w:firstLineChars="100" w:firstLine="100"/>
    </w:pPr>
    <w:rPr>
      <w:b w:val="0"/>
    </w:rPr>
  </w:style>
  <w:style w:type="paragraph" w:customStyle="1" w:styleId="aff3">
    <w:name w:val="表"/>
    <w:basedOn w:val="a"/>
    <w:qFormat/>
    <w:rsid w:val="00736034"/>
    <w:pPr>
      <w:spacing w:line="360" w:lineRule="exact"/>
      <w:ind w:leftChars="0" w:left="0" w:rightChars="0" w:right="0" w:firstLineChars="0" w:firstLine="0"/>
    </w:pPr>
    <w:rPr>
      <w:rFonts w:hAnsi="HG丸ｺﾞｼｯｸM-PRO"/>
      <w:bCs/>
      <w:sz w:val="20"/>
      <w:szCs w:val="22"/>
    </w:rPr>
  </w:style>
  <w:style w:type="paragraph" w:customStyle="1" w:styleId="23">
    <w:name w:val="表2"/>
    <w:basedOn w:val="aff3"/>
    <w:qFormat/>
    <w:rsid w:val="007B0F4E"/>
    <w:rPr>
      <w:sz w:val="22"/>
    </w:rPr>
  </w:style>
  <w:style w:type="paragraph" w:styleId="41">
    <w:name w:val="toc 4"/>
    <w:basedOn w:val="a"/>
    <w:next w:val="a"/>
    <w:autoRedefine/>
    <w:uiPriority w:val="39"/>
    <w:unhideWhenUsed/>
    <w:rsid w:val="0086625D"/>
    <w:pPr>
      <w:ind w:left="720"/>
      <w:jc w:val="left"/>
    </w:pPr>
    <w:rPr>
      <w:rFonts w:asciiTheme="minorHAnsi" w:eastAsiaTheme="minorHAnsi"/>
      <w:sz w:val="20"/>
      <w:szCs w:val="20"/>
    </w:rPr>
  </w:style>
  <w:style w:type="paragraph" w:styleId="51">
    <w:name w:val="toc 5"/>
    <w:basedOn w:val="a"/>
    <w:next w:val="a"/>
    <w:autoRedefine/>
    <w:uiPriority w:val="39"/>
    <w:unhideWhenUsed/>
    <w:rsid w:val="0086625D"/>
    <w:pPr>
      <w:ind w:left="960"/>
      <w:jc w:val="left"/>
    </w:pPr>
    <w:rPr>
      <w:rFonts w:asciiTheme="minorHAnsi" w:eastAsiaTheme="minorHAnsi"/>
      <w:sz w:val="20"/>
      <w:szCs w:val="20"/>
    </w:rPr>
  </w:style>
  <w:style w:type="paragraph" w:styleId="61">
    <w:name w:val="toc 6"/>
    <w:basedOn w:val="a"/>
    <w:next w:val="a"/>
    <w:autoRedefine/>
    <w:uiPriority w:val="39"/>
    <w:unhideWhenUsed/>
    <w:rsid w:val="0086625D"/>
    <w:pPr>
      <w:ind w:left="1200"/>
      <w:jc w:val="left"/>
    </w:pPr>
    <w:rPr>
      <w:rFonts w:asciiTheme="minorHAnsi" w:eastAsiaTheme="minorHAnsi"/>
      <w:sz w:val="20"/>
      <w:szCs w:val="20"/>
    </w:rPr>
  </w:style>
  <w:style w:type="paragraph" w:styleId="7">
    <w:name w:val="toc 7"/>
    <w:basedOn w:val="a"/>
    <w:next w:val="a"/>
    <w:autoRedefine/>
    <w:uiPriority w:val="39"/>
    <w:unhideWhenUsed/>
    <w:rsid w:val="0086625D"/>
    <w:pPr>
      <w:ind w:left="1440"/>
      <w:jc w:val="left"/>
    </w:pPr>
    <w:rPr>
      <w:rFonts w:asciiTheme="minorHAnsi" w:eastAsiaTheme="minorHAnsi"/>
      <w:sz w:val="20"/>
      <w:szCs w:val="20"/>
    </w:rPr>
  </w:style>
  <w:style w:type="paragraph" w:styleId="8">
    <w:name w:val="toc 8"/>
    <w:basedOn w:val="a"/>
    <w:next w:val="a"/>
    <w:autoRedefine/>
    <w:uiPriority w:val="39"/>
    <w:unhideWhenUsed/>
    <w:rsid w:val="0086625D"/>
    <w:pPr>
      <w:ind w:left="1680"/>
      <w:jc w:val="left"/>
    </w:pPr>
    <w:rPr>
      <w:rFonts w:asciiTheme="minorHAnsi" w:eastAsiaTheme="minorHAnsi"/>
      <w:sz w:val="20"/>
      <w:szCs w:val="20"/>
    </w:rPr>
  </w:style>
  <w:style w:type="paragraph" w:styleId="9">
    <w:name w:val="toc 9"/>
    <w:basedOn w:val="a"/>
    <w:next w:val="a"/>
    <w:autoRedefine/>
    <w:uiPriority w:val="39"/>
    <w:unhideWhenUsed/>
    <w:rsid w:val="0086625D"/>
    <w:pPr>
      <w:ind w:left="1920"/>
      <w:jc w:val="left"/>
    </w:pPr>
    <w:rPr>
      <w:rFonts w:asciiTheme="minorHAnsi" w:eastAsiaTheme="minorHAnsi"/>
      <w:sz w:val="20"/>
      <w:szCs w:val="20"/>
    </w:rPr>
  </w:style>
  <w:style w:type="paragraph" w:customStyle="1" w:styleId="aff4">
    <w:name w:val="グラフ"/>
    <w:basedOn w:val="a"/>
    <w:qFormat/>
    <w:rsid w:val="003B4591"/>
    <w:pPr>
      <w:spacing w:line="260" w:lineRule="exact"/>
      <w:ind w:leftChars="0" w:left="0" w:rightChars="0" w:right="0" w:firstLineChars="0" w:firstLine="0"/>
    </w:pPr>
    <w:rPr>
      <w:sz w:val="22"/>
      <w:lang w:eastAsia="zh-CN"/>
    </w:rPr>
  </w:style>
  <w:style w:type="paragraph" w:customStyle="1" w:styleId="aff5">
    <w:name w:val="本文３"/>
    <w:basedOn w:val="22"/>
    <w:qFormat/>
    <w:rsid w:val="008C2D68"/>
    <w:pPr>
      <w:ind w:leftChars="236" w:left="566"/>
    </w:pPr>
  </w:style>
  <w:style w:type="paragraph" w:customStyle="1" w:styleId="10">
    <w:name w:val="スタイル1"/>
    <w:next w:val="a"/>
    <w:qFormat/>
    <w:rsid w:val="00FE5EAD"/>
    <w:pPr>
      <w:numPr>
        <w:numId w:val="3"/>
      </w:numPr>
      <w:adjustRightInd w:val="0"/>
    </w:pPr>
    <w:rPr>
      <w:rFonts w:ascii="HG丸ｺﾞｼｯｸM-PRO" w:eastAsia="HG丸ｺﾞｼｯｸM-PRO"/>
      <w:sz w:val="24"/>
    </w:rPr>
  </w:style>
  <w:style w:type="paragraph" w:customStyle="1" w:styleId="aff6">
    <w:name w:val="本文２　ぶら下げ"/>
    <w:basedOn w:val="22"/>
    <w:qFormat/>
    <w:rsid w:val="00815D62"/>
    <w:pPr>
      <w:spacing w:afterLines="50" w:after="50"/>
      <w:ind w:left="400" w:hangingChars="50" w:hanging="50"/>
      <w:contextualSpacing w:val="0"/>
    </w:pPr>
  </w:style>
  <w:style w:type="paragraph" w:customStyle="1" w:styleId="-1">
    <w:name w:val="参照-"/>
    <w:basedOn w:val="a"/>
    <w:qFormat/>
    <w:rsid w:val="007F616C"/>
    <w:pPr>
      <w:widowControl/>
      <w:spacing w:line="300" w:lineRule="exact"/>
      <w:ind w:leftChars="0" w:left="0" w:rightChars="0" w:right="0" w:firstLineChars="0" w:firstLine="0"/>
      <w:contextualSpacing w:val="0"/>
      <w:jc w:val="right"/>
    </w:pPr>
    <w:rPr>
      <w:rFonts w:hAnsi="BIZ UDゴシック" w:cs="Times New Roman"/>
      <w:sz w:val="18"/>
      <w:szCs w:val="22"/>
    </w:rPr>
  </w:style>
  <w:style w:type="paragraph" w:customStyle="1" w:styleId="24">
    <w:name w:val="本文字下げ2"/>
    <w:basedOn w:val="22"/>
    <w:qFormat/>
    <w:rsid w:val="00D01E67"/>
    <w:pPr>
      <w:ind w:leftChars="150" w:left="150" w:rightChars="0" w:right="0"/>
    </w:pPr>
  </w:style>
  <w:style w:type="paragraph" w:customStyle="1" w:styleId="aff7">
    <w:name w:val="図表　位置"/>
    <w:qFormat/>
    <w:rsid w:val="00C77706"/>
    <w:pPr>
      <w:spacing w:line="0" w:lineRule="atLeast"/>
      <w:jc w:val="center"/>
    </w:pPr>
    <w:rPr>
      <w:rFonts w:ascii="HG丸ｺﾞｼｯｸM-PRO" w:eastAsia="HG丸ｺﾞｼｯｸM-PRO"/>
      <w:sz w:val="24"/>
      <w:szCs w:val="24"/>
    </w:rPr>
  </w:style>
  <w:style w:type="paragraph" w:customStyle="1" w:styleId="aff8">
    <w:name w:val="表(ぶら下げ)"/>
    <w:basedOn w:val="a"/>
    <w:qFormat/>
    <w:rsid w:val="003F7357"/>
    <w:pPr>
      <w:widowControl/>
      <w:spacing w:line="300" w:lineRule="exact"/>
      <w:ind w:leftChars="0" w:left="100" w:rightChars="0" w:right="0" w:hangingChars="100" w:hanging="100"/>
      <w:contextualSpacing w:val="0"/>
    </w:pPr>
    <w:rPr>
      <w:rFonts w:ascii="BIZ UDゴシック" w:eastAsia="BIZ UDゴシック" w:hAnsi="BIZ UDゴシック" w:cs="Times New Roman"/>
      <w:sz w:val="22"/>
      <w:szCs w:val="22"/>
    </w:rPr>
  </w:style>
  <w:style w:type="paragraph" w:customStyle="1" w:styleId="aff9">
    <w:name w:val="図"/>
    <w:next w:val="Default"/>
    <w:qFormat/>
    <w:rsid w:val="00163556"/>
    <w:pPr>
      <w:spacing w:line="0" w:lineRule="atLeast"/>
      <w:jc w:val="center"/>
    </w:pPr>
    <w:rPr>
      <w:rFonts w:ascii="BIZ UDゴシック" w:eastAsia="BIZ UDゴシック" w:hAnsi="Century" w:cs="Times New Roman"/>
      <w:noProof/>
      <w:sz w:val="22"/>
      <w:szCs w:val="22"/>
    </w:rPr>
  </w:style>
  <w:style w:type="paragraph" w:styleId="affa">
    <w:name w:val="endnote text"/>
    <w:basedOn w:val="a"/>
    <w:link w:val="affb"/>
    <w:uiPriority w:val="99"/>
    <w:semiHidden/>
    <w:unhideWhenUsed/>
    <w:rsid w:val="00CC1A11"/>
    <w:pPr>
      <w:snapToGrid w:val="0"/>
      <w:jc w:val="left"/>
    </w:pPr>
  </w:style>
  <w:style w:type="character" w:customStyle="1" w:styleId="affb">
    <w:name w:val="文末脚注文字列 (文字)"/>
    <w:basedOn w:val="a0"/>
    <w:link w:val="affa"/>
    <w:uiPriority w:val="99"/>
    <w:semiHidden/>
    <w:rsid w:val="00CC1A11"/>
    <w:rPr>
      <w:rFonts w:ascii="Meiryo UI" w:eastAsia="Meiryo UI"/>
      <w:sz w:val="24"/>
    </w:rPr>
  </w:style>
  <w:style w:type="character" w:styleId="affc">
    <w:name w:val="endnote reference"/>
    <w:basedOn w:val="a0"/>
    <w:uiPriority w:val="99"/>
    <w:semiHidden/>
    <w:unhideWhenUsed/>
    <w:rsid w:val="00CC1A11"/>
    <w:rPr>
      <w:vertAlign w:val="superscript"/>
    </w:rPr>
  </w:style>
  <w:style w:type="paragraph" w:styleId="Web">
    <w:name w:val="Normal (Web)"/>
    <w:basedOn w:val="a"/>
    <w:uiPriority w:val="99"/>
    <w:semiHidden/>
    <w:unhideWhenUsed/>
    <w:rsid w:val="007C4A89"/>
    <w:pPr>
      <w:widowControl/>
      <w:spacing w:before="100" w:beforeAutospacing="1" w:after="100" w:afterAutospacing="1"/>
      <w:ind w:leftChars="0" w:left="0" w:rightChars="0" w:right="0" w:firstLineChars="0" w:firstLine="0"/>
      <w:contextualSpacing w:val="0"/>
      <w:jc w:val="left"/>
    </w:pPr>
    <w:rPr>
      <w:rFonts w:ascii="ＭＳ Ｐゴシック" w:eastAsia="ＭＳ Ｐゴシック" w:hAnsi="ＭＳ Ｐゴシック" w:cs="ＭＳ Ｐゴシック"/>
      <w:kern w:val="0"/>
      <w:szCs w:val="24"/>
    </w:rPr>
  </w:style>
  <w:style w:type="character" w:styleId="affd">
    <w:name w:val="Placeholder Text"/>
    <w:basedOn w:val="a0"/>
    <w:uiPriority w:val="99"/>
    <w:semiHidden/>
    <w:rsid w:val="00D87A3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99553">
      <w:bodyDiv w:val="1"/>
      <w:marLeft w:val="0"/>
      <w:marRight w:val="0"/>
      <w:marTop w:val="0"/>
      <w:marBottom w:val="0"/>
      <w:divBdr>
        <w:top w:val="none" w:sz="0" w:space="0" w:color="auto"/>
        <w:left w:val="none" w:sz="0" w:space="0" w:color="auto"/>
        <w:bottom w:val="none" w:sz="0" w:space="0" w:color="auto"/>
        <w:right w:val="none" w:sz="0" w:space="0" w:color="auto"/>
      </w:divBdr>
    </w:div>
    <w:div w:id="76904729">
      <w:bodyDiv w:val="1"/>
      <w:marLeft w:val="0"/>
      <w:marRight w:val="0"/>
      <w:marTop w:val="0"/>
      <w:marBottom w:val="0"/>
      <w:divBdr>
        <w:top w:val="none" w:sz="0" w:space="0" w:color="auto"/>
        <w:left w:val="none" w:sz="0" w:space="0" w:color="auto"/>
        <w:bottom w:val="none" w:sz="0" w:space="0" w:color="auto"/>
        <w:right w:val="none" w:sz="0" w:space="0" w:color="auto"/>
      </w:divBdr>
    </w:div>
    <w:div w:id="120149822">
      <w:bodyDiv w:val="1"/>
      <w:marLeft w:val="0"/>
      <w:marRight w:val="0"/>
      <w:marTop w:val="0"/>
      <w:marBottom w:val="0"/>
      <w:divBdr>
        <w:top w:val="none" w:sz="0" w:space="0" w:color="auto"/>
        <w:left w:val="none" w:sz="0" w:space="0" w:color="auto"/>
        <w:bottom w:val="none" w:sz="0" w:space="0" w:color="auto"/>
        <w:right w:val="none" w:sz="0" w:space="0" w:color="auto"/>
      </w:divBdr>
    </w:div>
    <w:div w:id="130440948">
      <w:bodyDiv w:val="1"/>
      <w:marLeft w:val="0"/>
      <w:marRight w:val="0"/>
      <w:marTop w:val="0"/>
      <w:marBottom w:val="0"/>
      <w:divBdr>
        <w:top w:val="none" w:sz="0" w:space="0" w:color="auto"/>
        <w:left w:val="none" w:sz="0" w:space="0" w:color="auto"/>
        <w:bottom w:val="none" w:sz="0" w:space="0" w:color="auto"/>
        <w:right w:val="none" w:sz="0" w:space="0" w:color="auto"/>
      </w:divBdr>
    </w:div>
    <w:div w:id="185950799">
      <w:bodyDiv w:val="1"/>
      <w:marLeft w:val="0"/>
      <w:marRight w:val="0"/>
      <w:marTop w:val="0"/>
      <w:marBottom w:val="0"/>
      <w:divBdr>
        <w:top w:val="none" w:sz="0" w:space="0" w:color="auto"/>
        <w:left w:val="none" w:sz="0" w:space="0" w:color="auto"/>
        <w:bottom w:val="none" w:sz="0" w:space="0" w:color="auto"/>
        <w:right w:val="none" w:sz="0" w:space="0" w:color="auto"/>
      </w:divBdr>
    </w:div>
    <w:div w:id="274295736">
      <w:bodyDiv w:val="1"/>
      <w:marLeft w:val="0"/>
      <w:marRight w:val="0"/>
      <w:marTop w:val="0"/>
      <w:marBottom w:val="0"/>
      <w:divBdr>
        <w:top w:val="none" w:sz="0" w:space="0" w:color="auto"/>
        <w:left w:val="none" w:sz="0" w:space="0" w:color="auto"/>
        <w:bottom w:val="none" w:sz="0" w:space="0" w:color="auto"/>
        <w:right w:val="none" w:sz="0" w:space="0" w:color="auto"/>
      </w:divBdr>
    </w:div>
    <w:div w:id="351539718">
      <w:bodyDiv w:val="1"/>
      <w:marLeft w:val="0"/>
      <w:marRight w:val="0"/>
      <w:marTop w:val="0"/>
      <w:marBottom w:val="0"/>
      <w:divBdr>
        <w:top w:val="none" w:sz="0" w:space="0" w:color="auto"/>
        <w:left w:val="none" w:sz="0" w:space="0" w:color="auto"/>
        <w:bottom w:val="none" w:sz="0" w:space="0" w:color="auto"/>
        <w:right w:val="none" w:sz="0" w:space="0" w:color="auto"/>
      </w:divBdr>
    </w:div>
    <w:div w:id="415707957">
      <w:bodyDiv w:val="1"/>
      <w:marLeft w:val="0"/>
      <w:marRight w:val="0"/>
      <w:marTop w:val="0"/>
      <w:marBottom w:val="0"/>
      <w:divBdr>
        <w:top w:val="none" w:sz="0" w:space="0" w:color="auto"/>
        <w:left w:val="none" w:sz="0" w:space="0" w:color="auto"/>
        <w:bottom w:val="none" w:sz="0" w:space="0" w:color="auto"/>
        <w:right w:val="none" w:sz="0" w:space="0" w:color="auto"/>
      </w:divBdr>
    </w:div>
    <w:div w:id="575364704">
      <w:bodyDiv w:val="1"/>
      <w:marLeft w:val="0"/>
      <w:marRight w:val="0"/>
      <w:marTop w:val="0"/>
      <w:marBottom w:val="0"/>
      <w:divBdr>
        <w:top w:val="none" w:sz="0" w:space="0" w:color="auto"/>
        <w:left w:val="none" w:sz="0" w:space="0" w:color="auto"/>
        <w:bottom w:val="none" w:sz="0" w:space="0" w:color="auto"/>
        <w:right w:val="none" w:sz="0" w:space="0" w:color="auto"/>
      </w:divBdr>
    </w:div>
    <w:div w:id="578440698">
      <w:bodyDiv w:val="1"/>
      <w:marLeft w:val="0"/>
      <w:marRight w:val="0"/>
      <w:marTop w:val="0"/>
      <w:marBottom w:val="0"/>
      <w:divBdr>
        <w:top w:val="none" w:sz="0" w:space="0" w:color="auto"/>
        <w:left w:val="none" w:sz="0" w:space="0" w:color="auto"/>
        <w:bottom w:val="none" w:sz="0" w:space="0" w:color="auto"/>
        <w:right w:val="none" w:sz="0" w:space="0" w:color="auto"/>
      </w:divBdr>
    </w:div>
    <w:div w:id="625354897">
      <w:bodyDiv w:val="1"/>
      <w:marLeft w:val="0"/>
      <w:marRight w:val="0"/>
      <w:marTop w:val="0"/>
      <w:marBottom w:val="0"/>
      <w:divBdr>
        <w:top w:val="none" w:sz="0" w:space="0" w:color="auto"/>
        <w:left w:val="none" w:sz="0" w:space="0" w:color="auto"/>
        <w:bottom w:val="none" w:sz="0" w:space="0" w:color="auto"/>
        <w:right w:val="none" w:sz="0" w:space="0" w:color="auto"/>
      </w:divBdr>
    </w:div>
    <w:div w:id="627667935">
      <w:bodyDiv w:val="1"/>
      <w:marLeft w:val="0"/>
      <w:marRight w:val="0"/>
      <w:marTop w:val="0"/>
      <w:marBottom w:val="0"/>
      <w:divBdr>
        <w:top w:val="none" w:sz="0" w:space="0" w:color="auto"/>
        <w:left w:val="none" w:sz="0" w:space="0" w:color="auto"/>
        <w:bottom w:val="none" w:sz="0" w:space="0" w:color="auto"/>
        <w:right w:val="none" w:sz="0" w:space="0" w:color="auto"/>
      </w:divBdr>
    </w:div>
    <w:div w:id="681250398">
      <w:bodyDiv w:val="1"/>
      <w:marLeft w:val="0"/>
      <w:marRight w:val="0"/>
      <w:marTop w:val="0"/>
      <w:marBottom w:val="0"/>
      <w:divBdr>
        <w:top w:val="none" w:sz="0" w:space="0" w:color="auto"/>
        <w:left w:val="none" w:sz="0" w:space="0" w:color="auto"/>
        <w:bottom w:val="none" w:sz="0" w:space="0" w:color="auto"/>
        <w:right w:val="none" w:sz="0" w:space="0" w:color="auto"/>
      </w:divBdr>
    </w:div>
    <w:div w:id="683627429">
      <w:bodyDiv w:val="1"/>
      <w:marLeft w:val="0"/>
      <w:marRight w:val="0"/>
      <w:marTop w:val="0"/>
      <w:marBottom w:val="0"/>
      <w:divBdr>
        <w:top w:val="none" w:sz="0" w:space="0" w:color="auto"/>
        <w:left w:val="none" w:sz="0" w:space="0" w:color="auto"/>
        <w:bottom w:val="none" w:sz="0" w:space="0" w:color="auto"/>
        <w:right w:val="none" w:sz="0" w:space="0" w:color="auto"/>
      </w:divBdr>
    </w:div>
    <w:div w:id="705057921">
      <w:bodyDiv w:val="1"/>
      <w:marLeft w:val="0"/>
      <w:marRight w:val="0"/>
      <w:marTop w:val="0"/>
      <w:marBottom w:val="0"/>
      <w:divBdr>
        <w:top w:val="none" w:sz="0" w:space="0" w:color="auto"/>
        <w:left w:val="none" w:sz="0" w:space="0" w:color="auto"/>
        <w:bottom w:val="none" w:sz="0" w:space="0" w:color="auto"/>
        <w:right w:val="none" w:sz="0" w:space="0" w:color="auto"/>
      </w:divBdr>
    </w:div>
    <w:div w:id="712316695">
      <w:bodyDiv w:val="1"/>
      <w:marLeft w:val="0"/>
      <w:marRight w:val="0"/>
      <w:marTop w:val="0"/>
      <w:marBottom w:val="0"/>
      <w:divBdr>
        <w:top w:val="none" w:sz="0" w:space="0" w:color="auto"/>
        <w:left w:val="none" w:sz="0" w:space="0" w:color="auto"/>
        <w:bottom w:val="none" w:sz="0" w:space="0" w:color="auto"/>
        <w:right w:val="none" w:sz="0" w:space="0" w:color="auto"/>
      </w:divBdr>
    </w:div>
    <w:div w:id="745804705">
      <w:bodyDiv w:val="1"/>
      <w:marLeft w:val="0"/>
      <w:marRight w:val="0"/>
      <w:marTop w:val="0"/>
      <w:marBottom w:val="0"/>
      <w:divBdr>
        <w:top w:val="none" w:sz="0" w:space="0" w:color="auto"/>
        <w:left w:val="none" w:sz="0" w:space="0" w:color="auto"/>
        <w:bottom w:val="none" w:sz="0" w:space="0" w:color="auto"/>
        <w:right w:val="none" w:sz="0" w:space="0" w:color="auto"/>
      </w:divBdr>
    </w:div>
    <w:div w:id="756026751">
      <w:bodyDiv w:val="1"/>
      <w:marLeft w:val="0"/>
      <w:marRight w:val="0"/>
      <w:marTop w:val="0"/>
      <w:marBottom w:val="0"/>
      <w:divBdr>
        <w:top w:val="none" w:sz="0" w:space="0" w:color="auto"/>
        <w:left w:val="none" w:sz="0" w:space="0" w:color="auto"/>
        <w:bottom w:val="none" w:sz="0" w:space="0" w:color="auto"/>
        <w:right w:val="none" w:sz="0" w:space="0" w:color="auto"/>
      </w:divBdr>
    </w:div>
    <w:div w:id="790438851">
      <w:bodyDiv w:val="1"/>
      <w:marLeft w:val="0"/>
      <w:marRight w:val="0"/>
      <w:marTop w:val="0"/>
      <w:marBottom w:val="0"/>
      <w:divBdr>
        <w:top w:val="none" w:sz="0" w:space="0" w:color="auto"/>
        <w:left w:val="none" w:sz="0" w:space="0" w:color="auto"/>
        <w:bottom w:val="none" w:sz="0" w:space="0" w:color="auto"/>
        <w:right w:val="none" w:sz="0" w:space="0" w:color="auto"/>
      </w:divBdr>
    </w:div>
    <w:div w:id="842934570">
      <w:bodyDiv w:val="1"/>
      <w:marLeft w:val="0"/>
      <w:marRight w:val="0"/>
      <w:marTop w:val="0"/>
      <w:marBottom w:val="0"/>
      <w:divBdr>
        <w:top w:val="none" w:sz="0" w:space="0" w:color="auto"/>
        <w:left w:val="none" w:sz="0" w:space="0" w:color="auto"/>
        <w:bottom w:val="none" w:sz="0" w:space="0" w:color="auto"/>
        <w:right w:val="none" w:sz="0" w:space="0" w:color="auto"/>
      </w:divBdr>
    </w:div>
    <w:div w:id="880635721">
      <w:bodyDiv w:val="1"/>
      <w:marLeft w:val="0"/>
      <w:marRight w:val="0"/>
      <w:marTop w:val="0"/>
      <w:marBottom w:val="0"/>
      <w:divBdr>
        <w:top w:val="none" w:sz="0" w:space="0" w:color="auto"/>
        <w:left w:val="none" w:sz="0" w:space="0" w:color="auto"/>
        <w:bottom w:val="none" w:sz="0" w:space="0" w:color="auto"/>
        <w:right w:val="none" w:sz="0" w:space="0" w:color="auto"/>
      </w:divBdr>
    </w:div>
    <w:div w:id="887300990">
      <w:bodyDiv w:val="1"/>
      <w:marLeft w:val="0"/>
      <w:marRight w:val="0"/>
      <w:marTop w:val="0"/>
      <w:marBottom w:val="0"/>
      <w:divBdr>
        <w:top w:val="none" w:sz="0" w:space="0" w:color="auto"/>
        <w:left w:val="none" w:sz="0" w:space="0" w:color="auto"/>
        <w:bottom w:val="none" w:sz="0" w:space="0" w:color="auto"/>
        <w:right w:val="none" w:sz="0" w:space="0" w:color="auto"/>
      </w:divBdr>
    </w:div>
    <w:div w:id="899436055">
      <w:bodyDiv w:val="1"/>
      <w:marLeft w:val="0"/>
      <w:marRight w:val="0"/>
      <w:marTop w:val="0"/>
      <w:marBottom w:val="0"/>
      <w:divBdr>
        <w:top w:val="none" w:sz="0" w:space="0" w:color="auto"/>
        <w:left w:val="none" w:sz="0" w:space="0" w:color="auto"/>
        <w:bottom w:val="none" w:sz="0" w:space="0" w:color="auto"/>
        <w:right w:val="none" w:sz="0" w:space="0" w:color="auto"/>
      </w:divBdr>
    </w:div>
    <w:div w:id="989941608">
      <w:bodyDiv w:val="1"/>
      <w:marLeft w:val="0"/>
      <w:marRight w:val="0"/>
      <w:marTop w:val="0"/>
      <w:marBottom w:val="0"/>
      <w:divBdr>
        <w:top w:val="none" w:sz="0" w:space="0" w:color="auto"/>
        <w:left w:val="none" w:sz="0" w:space="0" w:color="auto"/>
        <w:bottom w:val="none" w:sz="0" w:space="0" w:color="auto"/>
        <w:right w:val="none" w:sz="0" w:space="0" w:color="auto"/>
      </w:divBdr>
    </w:div>
    <w:div w:id="1003825786">
      <w:bodyDiv w:val="1"/>
      <w:marLeft w:val="0"/>
      <w:marRight w:val="0"/>
      <w:marTop w:val="0"/>
      <w:marBottom w:val="0"/>
      <w:divBdr>
        <w:top w:val="none" w:sz="0" w:space="0" w:color="auto"/>
        <w:left w:val="none" w:sz="0" w:space="0" w:color="auto"/>
        <w:bottom w:val="none" w:sz="0" w:space="0" w:color="auto"/>
        <w:right w:val="none" w:sz="0" w:space="0" w:color="auto"/>
      </w:divBdr>
    </w:div>
    <w:div w:id="1005017778">
      <w:bodyDiv w:val="1"/>
      <w:marLeft w:val="0"/>
      <w:marRight w:val="0"/>
      <w:marTop w:val="0"/>
      <w:marBottom w:val="0"/>
      <w:divBdr>
        <w:top w:val="none" w:sz="0" w:space="0" w:color="auto"/>
        <w:left w:val="none" w:sz="0" w:space="0" w:color="auto"/>
        <w:bottom w:val="none" w:sz="0" w:space="0" w:color="auto"/>
        <w:right w:val="none" w:sz="0" w:space="0" w:color="auto"/>
      </w:divBdr>
    </w:div>
    <w:div w:id="1075937231">
      <w:bodyDiv w:val="1"/>
      <w:marLeft w:val="0"/>
      <w:marRight w:val="0"/>
      <w:marTop w:val="0"/>
      <w:marBottom w:val="0"/>
      <w:divBdr>
        <w:top w:val="none" w:sz="0" w:space="0" w:color="auto"/>
        <w:left w:val="none" w:sz="0" w:space="0" w:color="auto"/>
        <w:bottom w:val="none" w:sz="0" w:space="0" w:color="auto"/>
        <w:right w:val="none" w:sz="0" w:space="0" w:color="auto"/>
      </w:divBdr>
    </w:div>
    <w:div w:id="1173106632">
      <w:bodyDiv w:val="1"/>
      <w:marLeft w:val="0"/>
      <w:marRight w:val="0"/>
      <w:marTop w:val="0"/>
      <w:marBottom w:val="0"/>
      <w:divBdr>
        <w:top w:val="none" w:sz="0" w:space="0" w:color="auto"/>
        <w:left w:val="none" w:sz="0" w:space="0" w:color="auto"/>
        <w:bottom w:val="none" w:sz="0" w:space="0" w:color="auto"/>
        <w:right w:val="none" w:sz="0" w:space="0" w:color="auto"/>
      </w:divBdr>
    </w:div>
    <w:div w:id="1191718522">
      <w:bodyDiv w:val="1"/>
      <w:marLeft w:val="0"/>
      <w:marRight w:val="0"/>
      <w:marTop w:val="0"/>
      <w:marBottom w:val="0"/>
      <w:divBdr>
        <w:top w:val="none" w:sz="0" w:space="0" w:color="auto"/>
        <w:left w:val="none" w:sz="0" w:space="0" w:color="auto"/>
        <w:bottom w:val="none" w:sz="0" w:space="0" w:color="auto"/>
        <w:right w:val="none" w:sz="0" w:space="0" w:color="auto"/>
      </w:divBdr>
    </w:div>
    <w:div w:id="1195074465">
      <w:bodyDiv w:val="1"/>
      <w:marLeft w:val="0"/>
      <w:marRight w:val="0"/>
      <w:marTop w:val="0"/>
      <w:marBottom w:val="0"/>
      <w:divBdr>
        <w:top w:val="none" w:sz="0" w:space="0" w:color="auto"/>
        <w:left w:val="none" w:sz="0" w:space="0" w:color="auto"/>
        <w:bottom w:val="none" w:sz="0" w:space="0" w:color="auto"/>
        <w:right w:val="none" w:sz="0" w:space="0" w:color="auto"/>
      </w:divBdr>
    </w:div>
    <w:div w:id="1212885153">
      <w:bodyDiv w:val="1"/>
      <w:marLeft w:val="0"/>
      <w:marRight w:val="0"/>
      <w:marTop w:val="0"/>
      <w:marBottom w:val="0"/>
      <w:divBdr>
        <w:top w:val="none" w:sz="0" w:space="0" w:color="auto"/>
        <w:left w:val="none" w:sz="0" w:space="0" w:color="auto"/>
        <w:bottom w:val="none" w:sz="0" w:space="0" w:color="auto"/>
        <w:right w:val="none" w:sz="0" w:space="0" w:color="auto"/>
      </w:divBdr>
    </w:div>
    <w:div w:id="1299729271">
      <w:bodyDiv w:val="1"/>
      <w:marLeft w:val="0"/>
      <w:marRight w:val="0"/>
      <w:marTop w:val="0"/>
      <w:marBottom w:val="0"/>
      <w:divBdr>
        <w:top w:val="none" w:sz="0" w:space="0" w:color="auto"/>
        <w:left w:val="none" w:sz="0" w:space="0" w:color="auto"/>
        <w:bottom w:val="none" w:sz="0" w:space="0" w:color="auto"/>
        <w:right w:val="none" w:sz="0" w:space="0" w:color="auto"/>
      </w:divBdr>
    </w:div>
    <w:div w:id="1333339352">
      <w:bodyDiv w:val="1"/>
      <w:marLeft w:val="0"/>
      <w:marRight w:val="0"/>
      <w:marTop w:val="0"/>
      <w:marBottom w:val="0"/>
      <w:divBdr>
        <w:top w:val="none" w:sz="0" w:space="0" w:color="auto"/>
        <w:left w:val="none" w:sz="0" w:space="0" w:color="auto"/>
        <w:bottom w:val="none" w:sz="0" w:space="0" w:color="auto"/>
        <w:right w:val="none" w:sz="0" w:space="0" w:color="auto"/>
      </w:divBdr>
    </w:div>
    <w:div w:id="1346590900">
      <w:bodyDiv w:val="1"/>
      <w:marLeft w:val="0"/>
      <w:marRight w:val="0"/>
      <w:marTop w:val="0"/>
      <w:marBottom w:val="0"/>
      <w:divBdr>
        <w:top w:val="none" w:sz="0" w:space="0" w:color="auto"/>
        <w:left w:val="none" w:sz="0" w:space="0" w:color="auto"/>
        <w:bottom w:val="none" w:sz="0" w:space="0" w:color="auto"/>
        <w:right w:val="none" w:sz="0" w:space="0" w:color="auto"/>
      </w:divBdr>
    </w:div>
    <w:div w:id="1449201517">
      <w:bodyDiv w:val="1"/>
      <w:marLeft w:val="0"/>
      <w:marRight w:val="0"/>
      <w:marTop w:val="0"/>
      <w:marBottom w:val="0"/>
      <w:divBdr>
        <w:top w:val="none" w:sz="0" w:space="0" w:color="auto"/>
        <w:left w:val="none" w:sz="0" w:space="0" w:color="auto"/>
        <w:bottom w:val="none" w:sz="0" w:space="0" w:color="auto"/>
        <w:right w:val="none" w:sz="0" w:space="0" w:color="auto"/>
      </w:divBdr>
    </w:div>
    <w:div w:id="1475835138">
      <w:bodyDiv w:val="1"/>
      <w:marLeft w:val="0"/>
      <w:marRight w:val="0"/>
      <w:marTop w:val="0"/>
      <w:marBottom w:val="0"/>
      <w:divBdr>
        <w:top w:val="none" w:sz="0" w:space="0" w:color="auto"/>
        <w:left w:val="none" w:sz="0" w:space="0" w:color="auto"/>
        <w:bottom w:val="none" w:sz="0" w:space="0" w:color="auto"/>
        <w:right w:val="none" w:sz="0" w:space="0" w:color="auto"/>
      </w:divBdr>
    </w:div>
    <w:div w:id="1502113231">
      <w:bodyDiv w:val="1"/>
      <w:marLeft w:val="0"/>
      <w:marRight w:val="0"/>
      <w:marTop w:val="0"/>
      <w:marBottom w:val="0"/>
      <w:divBdr>
        <w:top w:val="none" w:sz="0" w:space="0" w:color="auto"/>
        <w:left w:val="none" w:sz="0" w:space="0" w:color="auto"/>
        <w:bottom w:val="none" w:sz="0" w:space="0" w:color="auto"/>
        <w:right w:val="none" w:sz="0" w:space="0" w:color="auto"/>
      </w:divBdr>
    </w:div>
    <w:div w:id="1537348080">
      <w:bodyDiv w:val="1"/>
      <w:marLeft w:val="0"/>
      <w:marRight w:val="0"/>
      <w:marTop w:val="0"/>
      <w:marBottom w:val="0"/>
      <w:divBdr>
        <w:top w:val="none" w:sz="0" w:space="0" w:color="auto"/>
        <w:left w:val="none" w:sz="0" w:space="0" w:color="auto"/>
        <w:bottom w:val="none" w:sz="0" w:space="0" w:color="auto"/>
        <w:right w:val="none" w:sz="0" w:space="0" w:color="auto"/>
      </w:divBdr>
    </w:div>
    <w:div w:id="1925650873">
      <w:bodyDiv w:val="1"/>
      <w:marLeft w:val="0"/>
      <w:marRight w:val="0"/>
      <w:marTop w:val="0"/>
      <w:marBottom w:val="0"/>
      <w:divBdr>
        <w:top w:val="none" w:sz="0" w:space="0" w:color="auto"/>
        <w:left w:val="none" w:sz="0" w:space="0" w:color="auto"/>
        <w:bottom w:val="none" w:sz="0" w:space="0" w:color="auto"/>
        <w:right w:val="none" w:sz="0" w:space="0" w:color="auto"/>
      </w:divBdr>
    </w:div>
    <w:div w:id="2004160151">
      <w:bodyDiv w:val="1"/>
      <w:marLeft w:val="0"/>
      <w:marRight w:val="0"/>
      <w:marTop w:val="0"/>
      <w:marBottom w:val="0"/>
      <w:divBdr>
        <w:top w:val="none" w:sz="0" w:space="0" w:color="auto"/>
        <w:left w:val="none" w:sz="0" w:space="0" w:color="auto"/>
        <w:bottom w:val="none" w:sz="0" w:space="0" w:color="auto"/>
        <w:right w:val="none" w:sz="0" w:space="0" w:color="auto"/>
      </w:divBdr>
    </w:div>
    <w:div w:id="2105109555">
      <w:bodyDiv w:val="1"/>
      <w:marLeft w:val="0"/>
      <w:marRight w:val="0"/>
      <w:marTop w:val="0"/>
      <w:marBottom w:val="0"/>
      <w:divBdr>
        <w:top w:val="none" w:sz="0" w:space="0" w:color="auto"/>
        <w:left w:val="none" w:sz="0" w:space="0" w:color="auto"/>
        <w:bottom w:val="none" w:sz="0" w:space="0" w:color="auto"/>
        <w:right w:val="none" w:sz="0" w:space="0" w:color="auto"/>
      </w:divBdr>
    </w:div>
    <w:div w:id="211944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image" Target="media/image22.emf"/><Relationship Id="rId49"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jpeg"/><Relationship Id="rId48" Type="http://schemas.openxmlformats.org/officeDocument/2006/relationships/image" Target="media/image34.emf"/><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57150">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92CA3-4571-4B8B-B11B-DA40D767D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56</Pages>
  <Words>3821</Words>
  <Characters>21780</Characters>
  <Application>Microsoft Office Word</Application>
  <DocSecurity>0</DocSecurity>
  <Lines>181</Lines>
  <Paragraphs>51</Paragraphs>
  <ScaleCrop>false</ScaleCrop>
  <HeadingPairs>
    <vt:vector size="2" baseType="variant">
      <vt:variant>
        <vt:lpstr>タイトル</vt:lpstr>
      </vt:variant>
      <vt:variant>
        <vt:i4>1</vt:i4>
      </vt:variant>
    </vt:vector>
  </HeadingPairs>
  <TitlesOfParts>
    <vt:vector size="1" baseType="lpstr">
      <vt:lpstr>
      </vt:lpstr>
    </vt:vector>
  </TitlesOfParts>
  <Company>
  </Company>
  <LinksUpToDate>false</LinksUpToDate>
  <CharactersWithSpaces>25550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小林 大樹</dc:creator>
  <cp:lastModifiedBy>古川　広崇</cp:lastModifiedBy>
  <cp:revision>4</cp:revision>
  <cp:lastPrinted>2024-01-24T08:53:00Z</cp:lastPrinted>
  <dcterms:created xsi:type="dcterms:W3CDTF">2024-01-30T05:54:00Z</dcterms:created>
  <dcterms:modified xsi:type="dcterms:W3CDTF">2024-01-31T03:57:00Z</dcterms:modified>
</cp:coreProperties>
</file>