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449911" w14:textId="515C15A7" w:rsidR="00E8001B" w:rsidRDefault="00A57919" w:rsidP="00E8001B">
      <w:pPr>
        <w:jc w:val="right"/>
        <w:rPr>
          <w:rFonts w:asciiTheme="majorEastAsia" w:eastAsiaTheme="majorEastAsia" w:hAnsiTheme="majorEastAsia" w:cs="SimSun"/>
          <w:color w:val="auto"/>
          <w:sz w:val="23"/>
          <w:szCs w:val="23"/>
        </w:rPr>
      </w:pPr>
      <w:r>
        <w:rPr>
          <w:rFonts w:asciiTheme="majorEastAsia" w:eastAsiaTheme="majorEastAsia" w:hAnsiTheme="majorEastAsia" w:cs="SimSun" w:hint="eastAsia"/>
          <w:color w:val="auto"/>
          <w:sz w:val="23"/>
          <w:szCs w:val="23"/>
        </w:rPr>
        <w:t>令和</w:t>
      </w:r>
      <w:r w:rsidR="009708FB">
        <w:rPr>
          <w:rFonts w:asciiTheme="majorEastAsia" w:eastAsiaTheme="majorEastAsia" w:hAnsiTheme="majorEastAsia" w:cs="SimSun" w:hint="eastAsia"/>
          <w:color w:val="auto"/>
          <w:sz w:val="23"/>
          <w:szCs w:val="23"/>
        </w:rPr>
        <w:t>８</w:t>
      </w:r>
      <w:r>
        <w:rPr>
          <w:rFonts w:asciiTheme="majorEastAsia" w:eastAsiaTheme="majorEastAsia" w:hAnsiTheme="majorEastAsia" w:cs="SimSun" w:hint="eastAsia"/>
          <w:color w:val="auto"/>
          <w:sz w:val="23"/>
          <w:szCs w:val="23"/>
        </w:rPr>
        <w:t>年</w:t>
      </w:r>
      <w:r w:rsidR="0026626C">
        <w:rPr>
          <w:rFonts w:asciiTheme="majorEastAsia" w:eastAsiaTheme="majorEastAsia" w:hAnsiTheme="majorEastAsia" w:cs="SimSun" w:hint="eastAsia"/>
          <w:color w:val="auto"/>
          <w:sz w:val="23"/>
          <w:szCs w:val="23"/>
        </w:rPr>
        <w:t>１０</w:t>
      </w:r>
      <w:r>
        <w:rPr>
          <w:rFonts w:asciiTheme="majorEastAsia" w:eastAsiaTheme="majorEastAsia" w:hAnsiTheme="majorEastAsia" w:cs="SimSun" w:hint="eastAsia"/>
          <w:color w:val="auto"/>
          <w:sz w:val="23"/>
          <w:szCs w:val="23"/>
        </w:rPr>
        <w:t>月</w:t>
      </w:r>
      <w:r w:rsidR="0026626C">
        <w:rPr>
          <w:rFonts w:asciiTheme="majorEastAsia" w:eastAsiaTheme="majorEastAsia" w:hAnsiTheme="majorEastAsia" w:cs="SimSun" w:hint="eastAsia"/>
          <w:color w:val="auto"/>
          <w:sz w:val="23"/>
          <w:szCs w:val="23"/>
        </w:rPr>
        <w:t>２</w:t>
      </w:r>
      <w:r w:rsidR="00E8001B">
        <w:rPr>
          <w:rFonts w:asciiTheme="majorEastAsia" w:eastAsiaTheme="majorEastAsia" w:hAnsiTheme="majorEastAsia" w:cs="SimSun" w:hint="eastAsia"/>
          <w:color w:val="auto"/>
          <w:sz w:val="23"/>
          <w:szCs w:val="23"/>
        </w:rPr>
        <w:t>日</w:t>
      </w:r>
    </w:p>
    <w:p w14:paraId="1B168B96" w14:textId="7CA609E4" w:rsidR="00E8001B" w:rsidRDefault="00E8001B" w:rsidP="00CB4647">
      <w:pPr>
        <w:jc w:val="center"/>
        <w:rPr>
          <w:rFonts w:asciiTheme="majorEastAsia" w:eastAsiaTheme="majorEastAsia" w:hAnsiTheme="majorEastAsia" w:cs="SimSun"/>
          <w:color w:val="auto"/>
          <w:sz w:val="23"/>
          <w:szCs w:val="23"/>
        </w:rPr>
      </w:pPr>
    </w:p>
    <w:p w14:paraId="08D66A31" w14:textId="77777777" w:rsidR="005D1FDE" w:rsidRDefault="005D1FDE" w:rsidP="00CB4647">
      <w:pPr>
        <w:jc w:val="center"/>
        <w:rPr>
          <w:rFonts w:asciiTheme="majorEastAsia" w:eastAsiaTheme="majorEastAsia" w:hAnsiTheme="majorEastAsia" w:cs="SimSun"/>
          <w:color w:val="auto"/>
          <w:sz w:val="23"/>
          <w:szCs w:val="23"/>
        </w:rPr>
      </w:pPr>
    </w:p>
    <w:p w14:paraId="18B5CD58" w14:textId="77777777" w:rsidR="00C23846" w:rsidRDefault="009708FB" w:rsidP="00331457">
      <w:pPr>
        <w:jc w:val="center"/>
        <w:rPr>
          <w:rFonts w:asciiTheme="majorEastAsia" w:eastAsiaTheme="majorEastAsia" w:hAnsiTheme="majorEastAsia" w:cs="SimSun"/>
          <w:color w:val="auto"/>
          <w:sz w:val="23"/>
          <w:szCs w:val="23"/>
        </w:rPr>
      </w:pPr>
      <w:r w:rsidRPr="009708FB">
        <w:rPr>
          <w:rFonts w:asciiTheme="majorEastAsia" w:eastAsiaTheme="majorEastAsia" w:hAnsiTheme="majorEastAsia" w:cs="SimSun" w:hint="eastAsia"/>
          <w:color w:val="auto"/>
          <w:sz w:val="23"/>
          <w:szCs w:val="23"/>
        </w:rPr>
        <w:t>かしこい消費者になろう！消費者教育特別講演会業務委託</w:t>
      </w:r>
      <w:r w:rsidR="002A59DA">
        <w:rPr>
          <w:rFonts w:asciiTheme="majorEastAsia" w:eastAsiaTheme="majorEastAsia" w:hAnsiTheme="majorEastAsia" w:cs="SimSun" w:hint="eastAsia"/>
          <w:color w:val="auto"/>
          <w:sz w:val="23"/>
          <w:szCs w:val="23"/>
        </w:rPr>
        <w:t>に係る</w:t>
      </w:r>
    </w:p>
    <w:p w14:paraId="7C939A1D" w14:textId="775BD2E0" w:rsidR="002A59DA" w:rsidRDefault="002A59DA" w:rsidP="00331457">
      <w:pPr>
        <w:jc w:val="center"/>
        <w:rPr>
          <w:rFonts w:asciiTheme="majorEastAsia" w:eastAsiaTheme="majorEastAsia" w:hAnsiTheme="majorEastAsia" w:cs="SimSun"/>
          <w:color w:val="auto"/>
          <w:sz w:val="23"/>
          <w:szCs w:val="23"/>
        </w:rPr>
      </w:pPr>
      <w:r>
        <w:rPr>
          <w:rFonts w:asciiTheme="majorEastAsia" w:eastAsiaTheme="majorEastAsia" w:hAnsiTheme="majorEastAsia" w:cs="SimSun" w:hint="eastAsia"/>
          <w:color w:val="auto"/>
          <w:sz w:val="23"/>
          <w:szCs w:val="23"/>
        </w:rPr>
        <w:t>プロポーザルの選定結果について</w:t>
      </w:r>
    </w:p>
    <w:p w14:paraId="458C4917" w14:textId="77777777" w:rsidR="002A59DA" w:rsidRDefault="002A59DA" w:rsidP="002A59DA">
      <w:pPr>
        <w:jc w:val="center"/>
        <w:rPr>
          <w:rFonts w:asciiTheme="majorEastAsia" w:eastAsiaTheme="majorEastAsia" w:hAnsiTheme="majorEastAsia" w:cs="SimSun"/>
          <w:color w:val="auto"/>
        </w:rPr>
      </w:pPr>
    </w:p>
    <w:p w14:paraId="31DCC941" w14:textId="5C8BDDEC" w:rsidR="002A59DA" w:rsidRDefault="002A59DA" w:rsidP="005671CE">
      <w:pPr>
        <w:ind w:rightChars="-19" w:right="-42" w:firstLineChars="100" w:firstLine="220"/>
        <w:rPr>
          <w:rFonts w:asciiTheme="majorEastAsia" w:eastAsiaTheme="majorEastAsia" w:hAnsiTheme="majorEastAsia" w:cs="SimSun"/>
          <w:color w:val="auto"/>
        </w:rPr>
      </w:pPr>
      <w:r>
        <w:rPr>
          <w:rFonts w:asciiTheme="majorEastAsia" w:eastAsiaTheme="majorEastAsia" w:hAnsiTheme="majorEastAsia" w:cs="SimSun" w:hint="eastAsia"/>
          <w:color w:val="auto"/>
        </w:rPr>
        <w:t>標記の件について「</w:t>
      </w:r>
      <w:r w:rsidR="009708FB" w:rsidRPr="009708FB">
        <w:rPr>
          <w:rFonts w:asciiTheme="majorEastAsia" w:eastAsiaTheme="majorEastAsia" w:hAnsiTheme="majorEastAsia" w:cs="SimSun" w:hint="eastAsia"/>
          <w:color w:val="auto"/>
          <w:sz w:val="23"/>
          <w:szCs w:val="23"/>
        </w:rPr>
        <w:t>かしこい消費者になろう！消費者教育特別講演会業務委託</w:t>
      </w:r>
      <w:r>
        <w:rPr>
          <w:rFonts w:asciiTheme="majorEastAsia" w:eastAsiaTheme="majorEastAsia" w:hAnsiTheme="majorEastAsia" w:cs="SimSun" w:hint="eastAsia"/>
          <w:color w:val="auto"/>
        </w:rPr>
        <w:t>」に係る、公募型プロポーザルを実施した結果、下記のとおり優先交渉権者を決定しましたのでお知らせします。</w:t>
      </w:r>
    </w:p>
    <w:p w14:paraId="7E218A8A" w14:textId="77777777" w:rsidR="002A59DA" w:rsidRDefault="002A59DA" w:rsidP="002A59DA">
      <w:pPr>
        <w:ind w:firstLineChars="100" w:firstLine="220"/>
        <w:rPr>
          <w:rFonts w:asciiTheme="majorEastAsia" w:eastAsiaTheme="majorEastAsia" w:hAnsiTheme="majorEastAsia" w:cs="SimSun"/>
          <w:color w:val="auto"/>
        </w:rPr>
      </w:pPr>
    </w:p>
    <w:p w14:paraId="67CCDEB8" w14:textId="77777777" w:rsidR="002A59DA" w:rsidRDefault="002A59DA" w:rsidP="002A59DA">
      <w:pPr>
        <w:ind w:firstLineChars="100" w:firstLine="220"/>
        <w:jc w:val="center"/>
        <w:rPr>
          <w:rFonts w:asciiTheme="majorEastAsia" w:eastAsiaTheme="majorEastAsia" w:hAnsiTheme="majorEastAsia" w:cs="SimSun"/>
          <w:color w:val="auto"/>
        </w:rPr>
      </w:pPr>
      <w:r>
        <w:rPr>
          <w:rFonts w:asciiTheme="majorEastAsia" w:eastAsiaTheme="majorEastAsia" w:hAnsiTheme="majorEastAsia" w:cs="SimSun" w:hint="eastAsia"/>
          <w:color w:val="auto"/>
        </w:rPr>
        <w:t>記</w:t>
      </w:r>
    </w:p>
    <w:p w14:paraId="39892C29" w14:textId="77777777" w:rsidR="002A59DA" w:rsidRDefault="002A59DA" w:rsidP="002A59DA">
      <w:pPr>
        <w:rPr>
          <w:rFonts w:asciiTheme="majorEastAsia" w:eastAsiaTheme="majorEastAsia" w:hAnsiTheme="majorEastAsia" w:cs="SimSun"/>
          <w:color w:val="auto"/>
        </w:rPr>
      </w:pPr>
    </w:p>
    <w:p w14:paraId="5E6FE946" w14:textId="77777777" w:rsidR="002A59DA" w:rsidRDefault="002A59DA" w:rsidP="002A59DA">
      <w:pPr>
        <w:rPr>
          <w:rFonts w:asciiTheme="majorEastAsia" w:eastAsiaTheme="majorEastAsia" w:hAnsiTheme="majorEastAsia" w:cs="SimSun"/>
          <w:b/>
          <w:color w:val="auto"/>
        </w:rPr>
      </w:pPr>
      <w:r>
        <w:rPr>
          <w:rFonts w:asciiTheme="majorEastAsia" w:eastAsiaTheme="majorEastAsia" w:hAnsiTheme="majorEastAsia" w:cs="SimSun" w:hint="eastAsia"/>
          <w:b/>
          <w:color w:val="auto"/>
        </w:rPr>
        <w:t>１　公募期間</w:t>
      </w:r>
    </w:p>
    <w:p w14:paraId="06550E1B" w14:textId="67C8EF69" w:rsidR="002A59DA" w:rsidRDefault="002A59DA" w:rsidP="002A59DA">
      <w:pPr>
        <w:rPr>
          <w:rFonts w:asciiTheme="majorEastAsia" w:eastAsiaTheme="majorEastAsia" w:hAnsiTheme="majorEastAsia" w:cs="SimSun"/>
          <w:color w:val="auto"/>
        </w:rPr>
      </w:pPr>
      <w:r>
        <w:rPr>
          <w:rFonts w:asciiTheme="majorEastAsia" w:eastAsiaTheme="majorEastAsia" w:hAnsiTheme="majorEastAsia" w:cs="SimSun" w:hint="eastAsia"/>
          <w:b/>
          <w:color w:val="auto"/>
        </w:rPr>
        <w:t xml:space="preserve">　　</w:t>
      </w:r>
      <w:r>
        <w:rPr>
          <w:rFonts w:asciiTheme="majorEastAsia" w:eastAsiaTheme="majorEastAsia" w:hAnsiTheme="majorEastAsia" w:cs="SimSun" w:hint="eastAsia"/>
          <w:color w:val="auto"/>
        </w:rPr>
        <w:t>令和</w:t>
      </w:r>
      <w:r w:rsidR="009708FB">
        <w:rPr>
          <w:rFonts w:asciiTheme="majorEastAsia" w:eastAsiaTheme="majorEastAsia" w:hAnsiTheme="majorEastAsia" w:cs="SimSun" w:hint="eastAsia"/>
          <w:color w:val="auto"/>
        </w:rPr>
        <w:t>８</w:t>
      </w:r>
      <w:r>
        <w:rPr>
          <w:rFonts w:asciiTheme="majorEastAsia" w:eastAsiaTheme="majorEastAsia" w:hAnsiTheme="majorEastAsia" w:cs="SimSun" w:hint="eastAsia"/>
          <w:color w:val="auto"/>
        </w:rPr>
        <w:t>年</w:t>
      </w:r>
      <w:r w:rsidR="009708FB">
        <w:rPr>
          <w:rFonts w:asciiTheme="majorEastAsia" w:eastAsiaTheme="majorEastAsia" w:hAnsiTheme="majorEastAsia" w:cs="SimSun" w:hint="eastAsia"/>
          <w:color w:val="auto"/>
        </w:rPr>
        <w:t>８</w:t>
      </w:r>
      <w:r>
        <w:rPr>
          <w:rFonts w:asciiTheme="majorEastAsia" w:eastAsiaTheme="majorEastAsia" w:hAnsiTheme="majorEastAsia" w:cs="SimSun" w:hint="eastAsia"/>
          <w:color w:val="auto"/>
        </w:rPr>
        <w:t>月</w:t>
      </w:r>
      <w:r w:rsidR="000870DD">
        <w:rPr>
          <w:rFonts w:asciiTheme="majorEastAsia" w:eastAsiaTheme="majorEastAsia" w:hAnsiTheme="majorEastAsia" w:cs="SimSun" w:hint="eastAsia"/>
          <w:color w:val="auto"/>
        </w:rPr>
        <w:t>１４</w:t>
      </w:r>
      <w:r>
        <w:rPr>
          <w:rFonts w:asciiTheme="majorEastAsia" w:eastAsiaTheme="majorEastAsia" w:hAnsiTheme="majorEastAsia" w:cs="SimSun" w:hint="eastAsia"/>
          <w:color w:val="auto"/>
        </w:rPr>
        <w:t>日から</w:t>
      </w:r>
      <w:r w:rsidR="006B5E5A">
        <w:rPr>
          <w:rFonts w:asciiTheme="majorEastAsia" w:eastAsiaTheme="majorEastAsia" w:hAnsiTheme="majorEastAsia" w:cs="SimSun" w:hint="eastAsia"/>
          <w:color w:val="auto"/>
        </w:rPr>
        <w:t>令和</w:t>
      </w:r>
      <w:r w:rsidR="009708FB">
        <w:rPr>
          <w:rFonts w:asciiTheme="majorEastAsia" w:eastAsiaTheme="majorEastAsia" w:hAnsiTheme="majorEastAsia" w:cs="SimSun" w:hint="eastAsia"/>
          <w:color w:val="auto"/>
        </w:rPr>
        <w:t>８</w:t>
      </w:r>
      <w:r w:rsidR="006B5E5A">
        <w:rPr>
          <w:rFonts w:asciiTheme="majorEastAsia" w:eastAsiaTheme="majorEastAsia" w:hAnsiTheme="majorEastAsia" w:cs="SimSun" w:hint="eastAsia"/>
          <w:color w:val="auto"/>
        </w:rPr>
        <w:t>年</w:t>
      </w:r>
      <w:r w:rsidR="000870DD">
        <w:rPr>
          <w:rFonts w:asciiTheme="majorEastAsia" w:eastAsiaTheme="majorEastAsia" w:hAnsiTheme="majorEastAsia" w:cs="SimSun" w:hint="eastAsia"/>
          <w:color w:val="auto"/>
        </w:rPr>
        <w:t>９</w:t>
      </w:r>
      <w:r>
        <w:rPr>
          <w:rFonts w:asciiTheme="majorEastAsia" w:eastAsiaTheme="majorEastAsia" w:hAnsiTheme="majorEastAsia" w:cs="SimSun" w:hint="eastAsia"/>
          <w:color w:val="auto"/>
        </w:rPr>
        <w:t>月</w:t>
      </w:r>
      <w:r w:rsidR="000870DD">
        <w:rPr>
          <w:rFonts w:asciiTheme="majorEastAsia" w:eastAsiaTheme="majorEastAsia" w:hAnsiTheme="majorEastAsia" w:cs="SimSun" w:hint="eastAsia"/>
          <w:color w:val="auto"/>
        </w:rPr>
        <w:t>１１</w:t>
      </w:r>
      <w:r>
        <w:rPr>
          <w:rFonts w:asciiTheme="majorEastAsia" w:eastAsiaTheme="majorEastAsia" w:hAnsiTheme="majorEastAsia" w:cs="SimSun" w:hint="eastAsia"/>
          <w:color w:val="auto"/>
        </w:rPr>
        <w:t>日</w:t>
      </w:r>
      <w:r w:rsidR="001E0E7A">
        <w:rPr>
          <w:rFonts w:asciiTheme="majorEastAsia" w:eastAsiaTheme="majorEastAsia" w:hAnsiTheme="majorEastAsia" w:cs="SimSun" w:hint="eastAsia"/>
          <w:color w:val="auto"/>
        </w:rPr>
        <w:t>まで</w:t>
      </w:r>
    </w:p>
    <w:p w14:paraId="080AD5F6" w14:textId="77777777" w:rsidR="002A59DA" w:rsidRDefault="002A59DA" w:rsidP="002A59DA">
      <w:pPr>
        <w:rPr>
          <w:rFonts w:asciiTheme="majorEastAsia" w:eastAsiaTheme="majorEastAsia" w:hAnsiTheme="majorEastAsia" w:cs="SimSun"/>
          <w:color w:val="auto"/>
        </w:rPr>
      </w:pPr>
    </w:p>
    <w:p w14:paraId="22BF0208" w14:textId="77777777" w:rsidR="002A59DA" w:rsidRDefault="002A59DA" w:rsidP="002A59DA">
      <w:pPr>
        <w:rPr>
          <w:rFonts w:asciiTheme="majorEastAsia" w:eastAsiaTheme="majorEastAsia" w:hAnsiTheme="majorEastAsia" w:cs="SimSun"/>
          <w:b/>
          <w:color w:val="auto"/>
        </w:rPr>
      </w:pPr>
      <w:r>
        <w:rPr>
          <w:rFonts w:asciiTheme="majorEastAsia" w:eastAsiaTheme="majorEastAsia" w:hAnsiTheme="majorEastAsia" w:cs="SimSun" w:hint="eastAsia"/>
          <w:b/>
          <w:color w:val="auto"/>
        </w:rPr>
        <w:t>２　選定委員会開催日</w:t>
      </w:r>
    </w:p>
    <w:p w14:paraId="14BDA136" w14:textId="7D49556F" w:rsidR="002A59DA" w:rsidRDefault="002A59DA" w:rsidP="002A59DA">
      <w:pPr>
        <w:rPr>
          <w:rFonts w:asciiTheme="majorEastAsia" w:eastAsiaTheme="majorEastAsia" w:hAnsiTheme="majorEastAsia" w:cs="SimSun"/>
          <w:color w:val="auto"/>
        </w:rPr>
      </w:pPr>
      <w:r>
        <w:rPr>
          <w:rFonts w:asciiTheme="majorEastAsia" w:eastAsiaTheme="majorEastAsia" w:hAnsiTheme="majorEastAsia" w:cs="SimSun" w:hint="eastAsia"/>
          <w:b/>
          <w:color w:val="auto"/>
        </w:rPr>
        <w:t xml:space="preserve">　　</w:t>
      </w:r>
      <w:r>
        <w:rPr>
          <w:rFonts w:asciiTheme="majorEastAsia" w:eastAsiaTheme="majorEastAsia" w:hAnsiTheme="majorEastAsia" w:cs="SimSun" w:hint="eastAsia"/>
          <w:color w:val="auto"/>
        </w:rPr>
        <w:t>令和</w:t>
      </w:r>
      <w:r w:rsidR="009708FB">
        <w:rPr>
          <w:rFonts w:asciiTheme="majorEastAsia" w:eastAsiaTheme="majorEastAsia" w:hAnsiTheme="majorEastAsia" w:cs="SimSun" w:hint="eastAsia"/>
          <w:color w:val="auto"/>
        </w:rPr>
        <w:t>８</w:t>
      </w:r>
      <w:r>
        <w:rPr>
          <w:rFonts w:asciiTheme="majorEastAsia" w:eastAsiaTheme="majorEastAsia" w:hAnsiTheme="majorEastAsia" w:cs="SimSun" w:hint="eastAsia"/>
          <w:color w:val="auto"/>
        </w:rPr>
        <w:t>年</w:t>
      </w:r>
      <w:r w:rsidR="00C23846">
        <w:rPr>
          <w:rFonts w:asciiTheme="majorEastAsia" w:eastAsiaTheme="majorEastAsia" w:hAnsiTheme="majorEastAsia" w:cs="SimSun" w:hint="eastAsia"/>
          <w:color w:val="auto"/>
        </w:rPr>
        <w:t>９</w:t>
      </w:r>
      <w:r>
        <w:rPr>
          <w:rFonts w:asciiTheme="majorEastAsia" w:eastAsiaTheme="majorEastAsia" w:hAnsiTheme="majorEastAsia" w:cs="SimSun" w:hint="eastAsia"/>
          <w:color w:val="auto"/>
        </w:rPr>
        <w:t>月</w:t>
      </w:r>
      <w:r w:rsidR="00C23846">
        <w:rPr>
          <w:rFonts w:asciiTheme="majorEastAsia" w:eastAsiaTheme="majorEastAsia" w:hAnsiTheme="majorEastAsia" w:cs="SimSun" w:hint="eastAsia"/>
          <w:color w:val="auto"/>
        </w:rPr>
        <w:t>１８</w:t>
      </w:r>
      <w:r>
        <w:rPr>
          <w:rFonts w:asciiTheme="majorEastAsia" w:eastAsiaTheme="majorEastAsia" w:hAnsiTheme="majorEastAsia" w:cs="SimSun" w:hint="eastAsia"/>
          <w:color w:val="auto"/>
        </w:rPr>
        <w:t>日</w:t>
      </w:r>
    </w:p>
    <w:p w14:paraId="49DE3FDA" w14:textId="77777777" w:rsidR="002A59DA" w:rsidRDefault="002A59DA" w:rsidP="002A59DA">
      <w:pPr>
        <w:rPr>
          <w:rFonts w:asciiTheme="majorEastAsia" w:eastAsiaTheme="majorEastAsia" w:hAnsiTheme="majorEastAsia" w:cs="SimSun"/>
          <w:color w:val="auto"/>
        </w:rPr>
      </w:pPr>
    </w:p>
    <w:p w14:paraId="6E44609D" w14:textId="77777777" w:rsidR="002A59DA" w:rsidRDefault="002A59DA" w:rsidP="002A59DA">
      <w:pPr>
        <w:rPr>
          <w:rFonts w:asciiTheme="majorEastAsia" w:eastAsiaTheme="majorEastAsia" w:hAnsiTheme="majorEastAsia" w:cs="SimSun"/>
          <w:b/>
          <w:color w:val="auto"/>
        </w:rPr>
      </w:pPr>
      <w:r>
        <w:rPr>
          <w:rFonts w:asciiTheme="majorEastAsia" w:eastAsiaTheme="majorEastAsia" w:hAnsiTheme="majorEastAsia" w:cs="SimSun" w:hint="eastAsia"/>
          <w:b/>
          <w:color w:val="auto"/>
        </w:rPr>
        <w:t>３　優先交渉権について</w:t>
      </w:r>
    </w:p>
    <w:p w14:paraId="503B5FBE" w14:textId="11A2B134" w:rsidR="002A59DA" w:rsidRPr="00F30371" w:rsidRDefault="002A59DA" w:rsidP="002A59DA">
      <w:pPr>
        <w:rPr>
          <w:rFonts w:asciiTheme="majorEastAsia" w:eastAsiaTheme="majorEastAsia" w:hAnsiTheme="majorEastAsia" w:cs="SimSun"/>
          <w:color w:val="FF0000"/>
        </w:rPr>
      </w:pPr>
      <w:r>
        <w:rPr>
          <w:rFonts w:asciiTheme="majorEastAsia" w:eastAsiaTheme="majorEastAsia" w:hAnsiTheme="majorEastAsia" w:cs="SimSun" w:hint="eastAsia"/>
          <w:b/>
          <w:color w:val="auto"/>
        </w:rPr>
        <w:t xml:space="preserve">　　</w:t>
      </w:r>
      <w:r w:rsidR="00F30371" w:rsidRPr="00F30371">
        <w:rPr>
          <w:rFonts w:asciiTheme="majorEastAsia" w:eastAsiaTheme="majorEastAsia" w:hAnsiTheme="majorEastAsia" w:cs="SimSun" w:hint="eastAsia"/>
          <w:color w:val="auto"/>
        </w:rPr>
        <w:t>株式会社</w:t>
      </w:r>
      <w:r w:rsidR="00C23846" w:rsidRPr="00C23846">
        <w:rPr>
          <w:rFonts w:asciiTheme="majorEastAsia" w:eastAsiaTheme="majorEastAsia" w:hAnsiTheme="majorEastAsia" w:cs="SimSun"/>
          <w:color w:val="auto"/>
        </w:rPr>
        <w:t>京都総研コンサルティング</w:t>
      </w:r>
    </w:p>
    <w:p w14:paraId="10D4EDD8" w14:textId="77777777" w:rsidR="002A59DA" w:rsidRDefault="002A59DA" w:rsidP="002A59DA">
      <w:pPr>
        <w:rPr>
          <w:rFonts w:asciiTheme="majorEastAsia" w:eastAsiaTheme="majorEastAsia" w:hAnsiTheme="majorEastAsia" w:cs="SimSun"/>
          <w:color w:val="auto"/>
        </w:rPr>
      </w:pPr>
    </w:p>
    <w:p w14:paraId="53B52792" w14:textId="77777777" w:rsidR="002A59DA" w:rsidRDefault="002A59DA" w:rsidP="002A59DA">
      <w:pPr>
        <w:rPr>
          <w:rFonts w:asciiTheme="majorEastAsia" w:eastAsiaTheme="majorEastAsia" w:hAnsiTheme="majorEastAsia" w:cs="SimSun"/>
          <w:b/>
          <w:color w:val="auto"/>
        </w:rPr>
      </w:pPr>
      <w:r>
        <w:rPr>
          <w:rFonts w:asciiTheme="majorEastAsia" w:eastAsiaTheme="majorEastAsia" w:hAnsiTheme="majorEastAsia" w:cs="SimSun" w:hint="eastAsia"/>
          <w:b/>
          <w:color w:val="auto"/>
        </w:rPr>
        <w:t>４　審査結果</w:t>
      </w:r>
    </w:p>
    <w:tbl>
      <w:tblPr>
        <w:tblStyle w:val="a7"/>
        <w:tblW w:w="0" w:type="auto"/>
        <w:tblInd w:w="218" w:type="dxa"/>
        <w:tblLook w:val="04A0" w:firstRow="1" w:lastRow="0" w:firstColumn="1" w:lastColumn="0" w:noHBand="0" w:noVBand="1"/>
      </w:tblPr>
      <w:tblGrid>
        <w:gridCol w:w="4180"/>
        <w:gridCol w:w="4620"/>
      </w:tblGrid>
      <w:tr w:rsidR="002A59DA" w:rsidRPr="00DF1D49" w14:paraId="2B500934" w14:textId="77777777" w:rsidTr="002A59DA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7BBFD67" w14:textId="77777777" w:rsidR="002A59DA" w:rsidRPr="00DF1D49" w:rsidRDefault="002A59DA">
            <w:pPr>
              <w:jc w:val="center"/>
              <w:rPr>
                <w:rFonts w:asciiTheme="majorEastAsia" w:eastAsiaTheme="majorEastAsia" w:hAnsiTheme="majorEastAsia" w:cs="SimSun"/>
                <w:color w:val="000000" w:themeColor="text1"/>
              </w:rPr>
            </w:pPr>
            <w:r w:rsidRPr="00DF1D49">
              <w:rPr>
                <w:rFonts w:asciiTheme="majorEastAsia" w:eastAsiaTheme="majorEastAsia" w:hAnsiTheme="majorEastAsia" w:cs="SimSun" w:hint="eastAsia"/>
                <w:color w:val="000000" w:themeColor="text1"/>
              </w:rPr>
              <w:t>提案者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1F551CE" w14:textId="77777777" w:rsidR="002A59DA" w:rsidRPr="00DF1D49" w:rsidRDefault="002A59DA">
            <w:pPr>
              <w:jc w:val="center"/>
              <w:rPr>
                <w:rFonts w:asciiTheme="majorEastAsia" w:eastAsiaTheme="majorEastAsia" w:hAnsiTheme="majorEastAsia" w:cs="SimSun"/>
                <w:color w:val="000000" w:themeColor="text1"/>
              </w:rPr>
            </w:pPr>
            <w:r w:rsidRPr="00DF1D49">
              <w:rPr>
                <w:rFonts w:asciiTheme="majorEastAsia" w:eastAsiaTheme="majorEastAsia" w:hAnsiTheme="majorEastAsia" w:cs="SimSun" w:hint="eastAsia"/>
                <w:color w:val="000000" w:themeColor="text1"/>
              </w:rPr>
              <w:t>評価平均点数</w:t>
            </w:r>
          </w:p>
        </w:tc>
      </w:tr>
      <w:tr w:rsidR="00C23846" w:rsidRPr="00DF1D49" w14:paraId="107D12EE" w14:textId="77777777" w:rsidTr="000870DD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E0AA" w14:textId="562EFFF6" w:rsidR="00C23846" w:rsidRPr="0060445E" w:rsidRDefault="00C23846" w:rsidP="000870DD">
            <w:pPr>
              <w:jc w:val="both"/>
              <w:rPr>
                <w:rFonts w:asciiTheme="majorEastAsia" w:eastAsiaTheme="majorEastAsia" w:hAnsiTheme="majorEastAsia" w:cs="SimSun"/>
                <w:color w:val="000000" w:themeColor="text1"/>
              </w:rPr>
            </w:pPr>
            <w:r w:rsidRPr="0060445E">
              <w:rPr>
                <w:rFonts w:asciiTheme="majorEastAsia" w:eastAsiaTheme="majorEastAsia" w:hAnsiTheme="majorEastAsia" w:hint="eastAsia"/>
                <w:color w:val="000000" w:themeColor="text1"/>
              </w:rPr>
              <w:t>株式会社京都総研コンサルティング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AC41" w14:textId="3ABFC9C4" w:rsidR="00C23846" w:rsidRPr="00DF1D49" w:rsidRDefault="00C23846" w:rsidP="00C23846">
            <w:pPr>
              <w:jc w:val="center"/>
              <w:rPr>
                <w:rFonts w:asciiTheme="majorEastAsia" w:eastAsiaTheme="majorEastAsia" w:hAnsiTheme="majorEastAsia" w:cs="SimSun"/>
                <w:color w:val="000000" w:themeColor="text1"/>
              </w:rPr>
            </w:pPr>
            <w:r w:rsidRPr="00DF1D49">
              <w:rPr>
                <w:rFonts w:asciiTheme="majorEastAsia" w:eastAsiaTheme="majorEastAsia" w:hAnsiTheme="majorEastAsia" w:cs="SimSun"/>
                <w:color w:val="000000" w:themeColor="text1"/>
              </w:rPr>
              <w:t>67.8</w:t>
            </w:r>
            <w:r w:rsidRPr="00DF1D49">
              <w:rPr>
                <w:rFonts w:asciiTheme="majorEastAsia" w:eastAsiaTheme="majorEastAsia" w:hAnsiTheme="majorEastAsia" w:cs="SimSun" w:hint="eastAsia"/>
                <w:color w:val="000000" w:themeColor="text1"/>
              </w:rPr>
              <w:t>点</w:t>
            </w:r>
          </w:p>
        </w:tc>
      </w:tr>
      <w:tr w:rsidR="00C23846" w:rsidRPr="00DF1D49" w14:paraId="41570B72" w14:textId="77777777" w:rsidTr="000870DD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FBB8" w14:textId="690EB7C0" w:rsidR="00C23846" w:rsidRPr="0060445E" w:rsidRDefault="003141A7" w:rsidP="003141A7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A社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491B7" w14:textId="313F7BF6" w:rsidR="00C23846" w:rsidRPr="00DF1D49" w:rsidRDefault="00C23846" w:rsidP="00C23846">
            <w:pPr>
              <w:jc w:val="center"/>
              <w:rPr>
                <w:rFonts w:asciiTheme="majorEastAsia" w:eastAsiaTheme="majorEastAsia" w:hAnsiTheme="majorEastAsia" w:cs="SimSun"/>
                <w:color w:val="000000" w:themeColor="text1"/>
              </w:rPr>
            </w:pPr>
            <w:r w:rsidRPr="00DF1D49">
              <w:rPr>
                <w:rFonts w:asciiTheme="majorEastAsia" w:eastAsiaTheme="majorEastAsia" w:hAnsiTheme="majorEastAsia" w:cs="SimSun"/>
                <w:color w:val="000000" w:themeColor="text1"/>
              </w:rPr>
              <w:t>56.5</w:t>
            </w:r>
            <w:r w:rsidRPr="00DF1D49">
              <w:rPr>
                <w:rFonts w:asciiTheme="majorEastAsia" w:eastAsiaTheme="majorEastAsia" w:hAnsiTheme="majorEastAsia" w:cs="SimSun" w:hint="eastAsia"/>
                <w:color w:val="000000" w:themeColor="text1"/>
              </w:rPr>
              <w:t>点</w:t>
            </w:r>
          </w:p>
        </w:tc>
      </w:tr>
      <w:tr w:rsidR="00C23846" w:rsidRPr="00DF1D49" w14:paraId="1D2899A9" w14:textId="77777777" w:rsidTr="000870DD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A4B90" w14:textId="70DF6961" w:rsidR="00C23846" w:rsidRPr="0060445E" w:rsidRDefault="003141A7" w:rsidP="003141A7">
            <w:pPr>
              <w:jc w:val="center"/>
              <w:rPr>
                <w:rFonts w:asciiTheme="majorEastAsia" w:eastAsiaTheme="majorEastAsia" w:hAnsiTheme="majorEastAsia" w:cs="SimSun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B社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B279" w14:textId="6EF018FC" w:rsidR="00C23846" w:rsidRPr="00DF1D49" w:rsidRDefault="00C23846" w:rsidP="00C23846">
            <w:pPr>
              <w:jc w:val="center"/>
              <w:rPr>
                <w:rFonts w:asciiTheme="majorEastAsia" w:eastAsiaTheme="majorEastAsia" w:hAnsiTheme="majorEastAsia" w:cs="SimSun"/>
                <w:color w:val="000000" w:themeColor="text1"/>
              </w:rPr>
            </w:pPr>
            <w:r w:rsidRPr="00DF1D49">
              <w:rPr>
                <w:rFonts w:asciiTheme="majorEastAsia" w:eastAsiaTheme="majorEastAsia" w:hAnsiTheme="majorEastAsia" w:cs="SimSun"/>
                <w:color w:val="000000" w:themeColor="text1"/>
              </w:rPr>
              <w:t>48.8</w:t>
            </w:r>
            <w:r w:rsidRPr="00DF1D49">
              <w:rPr>
                <w:rFonts w:asciiTheme="majorEastAsia" w:eastAsiaTheme="majorEastAsia" w:hAnsiTheme="majorEastAsia" w:cs="SimSun" w:hint="eastAsia"/>
                <w:color w:val="000000" w:themeColor="text1"/>
              </w:rPr>
              <w:t>点</w:t>
            </w:r>
          </w:p>
        </w:tc>
      </w:tr>
      <w:tr w:rsidR="00C23846" w:rsidRPr="00DF1D49" w14:paraId="5EE1C962" w14:textId="77777777" w:rsidTr="000870DD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E7AF" w14:textId="570323A2" w:rsidR="00C23846" w:rsidRPr="0060445E" w:rsidRDefault="003141A7" w:rsidP="003141A7">
            <w:pPr>
              <w:jc w:val="center"/>
              <w:rPr>
                <w:rFonts w:asciiTheme="majorEastAsia" w:eastAsiaTheme="majorEastAsia" w:hAnsiTheme="majorEastAsia" w:cs="SimSun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C社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E311" w14:textId="539EF637" w:rsidR="00C23846" w:rsidRPr="00DF1D49" w:rsidRDefault="00C23846" w:rsidP="00C23846">
            <w:pPr>
              <w:jc w:val="center"/>
              <w:rPr>
                <w:rFonts w:asciiTheme="majorEastAsia" w:eastAsiaTheme="majorEastAsia" w:hAnsiTheme="majorEastAsia" w:cs="SimSun"/>
                <w:color w:val="000000" w:themeColor="text1"/>
              </w:rPr>
            </w:pPr>
            <w:r w:rsidRPr="00DF1D49">
              <w:rPr>
                <w:rFonts w:asciiTheme="majorEastAsia" w:eastAsiaTheme="majorEastAsia" w:hAnsiTheme="majorEastAsia" w:cs="SimSun"/>
                <w:color w:val="000000" w:themeColor="text1"/>
              </w:rPr>
              <w:t>44.3</w:t>
            </w:r>
            <w:r w:rsidRPr="00DF1D49">
              <w:rPr>
                <w:rFonts w:asciiTheme="majorEastAsia" w:eastAsiaTheme="majorEastAsia" w:hAnsiTheme="majorEastAsia" w:cs="SimSun" w:hint="eastAsia"/>
                <w:color w:val="000000" w:themeColor="text1"/>
              </w:rPr>
              <w:t>点</w:t>
            </w:r>
          </w:p>
        </w:tc>
      </w:tr>
    </w:tbl>
    <w:p w14:paraId="435EF8D1" w14:textId="5B20FDDA" w:rsidR="002A59DA" w:rsidRPr="00DF1D49" w:rsidRDefault="002A59DA" w:rsidP="002A59DA">
      <w:pPr>
        <w:rPr>
          <w:rFonts w:asciiTheme="majorEastAsia" w:eastAsiaTheme="majorEastAsia" w:hAnsiTheme="majorEastAsia" w:cs="SimSun"/>
          <w:color w:val="000000" w:themeColor="text1"/>
        </w:rPr>
      </w:pPr>
      <w:r w:rsidRPr="00DF1D49">
        <w:rPr>
          <w:rFonts w:asciiTheme="majorEastAsia" w:eastAsiaTheme="majorEastAsia" w:hAnsiTheme="majorEastAsia" w:cs="SimSun" w:hint="eastAsia"/>
          <w:color w:val="000000" w:themeColor="text1"/>
        </w:rPr>
        <w:t>※選定委員会委員は</w:t>
      </w:r>
      <w:r w:rsidR="00597E3D" w:rsidRPr="00DF1D49">
        <w:rPr>
          <w:rFonts w:asciiTheme="majorEastAsia" w:eastAsiaTheme="majorEastAsia" w:hAnsiTheme="majorEastAsia" w:cs="SimSun" w:hint="eastAsia"/>
          <w:color w:val="000000" w:themeColor="text1"/>
        </w:rPr>
        <w:t>4</w:t>
      </w:r>
      <w:r w:rsidRPr="00DF1D49">
        <w:rPr>
          <w:rFonts w:asciiTheme="majorEastAsia" w:eastAsiaTheme="majorEastAsia" w:hAnsiTheme="majorEastAsia" w:cs="SimSun" w:hint="eastAsia"/>
          <w:color w:val="000000" w:themeColor="text1"/>
        </w:rPr>
        <w:t>名。</w:t>
      </w:r>
    </w:p>
    <w:p w14:paraId="2D7C530D" w14:textId="722CE878" w:rsidR="002A59DA" w:rsidRPr="00DF1D49" w:rsidRDefault="002A59DA" w:rsidP="002A59DA">
      <w:pPr>
        <w:rPr>
          <w:rFonts w:asciiTheme="majorEastAsia" w:eastAsiaTheme="majorEastAsia" w:hAnsiTheme="majorEastAsia" w:cs="SimSun"/>
          <w:color w:val="000000" w:themeColor="text1"/>
        </w:rPr>
      </w:pPr>
      <w:r w:rsidRPr="00DF1D49">
        <w:rPr>
          <w:rFonts w:asciiTheme="majorEastAsia" w:eastAsiaTheme="majorEastAsia" w:hAnsiTheme="majorEastAsia" w:cs="SimSun" w:hint="eastAsia"/>
          <w:color w:val="000000" w:themeColor="text1"/>
        </w:rPr>
        <w:t>※選定委員会の事務局：市民</w:t>
      </w:r>
      <w:r w:rsidR="00AA0FCE" w:rsidRPr="00DF1D49">
        <w:rPr>
          <w:rFonts w:asciiTheme="majorEastAsia" w:eastAsiaTheme="majorEastAsia" w:hAnsiTheme="majorEastAsia" w:cs="SimSun" w:hint="eastAsia"/>
          <w:color w:val="000000" w:themeColor="text1"/>
        </w:rPr>
        <w:t>活動</w:t>
      </w:r>
      <w:r w:rsidRPr="00DF1D49">
        <w:rPr>
          <w:rFonts w:asciiTheme="majorEastAsia" w:eastAsiaTheme="majorEastAsia" w:hAnsiTheme="majorEastAsia" w:cs="SimSun" w:hint="eastAsia"/>
          <w:color w:val="000000" w:themeColor="text1"/>
        </w:rPr>
        <w:t>部</w:t>
      </w:r>
      <w:r w:rsidR="00AA0FCE" w:rsidRPr="00DF1D49">
        <w:rPr>
          <w:rFonts w:asciiTheme="majorEastAsia" w:eastAsiaTheme="majorEastAsia" w:hAnsiTheme="majorEastAsia" w:cs="SimSun" w:hint="eastAsia"/>
          <w:color w:val="000000" w:themeColor="text1"/>
        </w:rPr>
        <w:t xml:space="preserve"> </w:t>
      </w:r>
      <w:r w:rsidRPr="00DF1D49">
        <w:rPr>
          <w:rFonts w:asciiTheme="majorEastAsia" w:eastAsiaTheme="majorEastAsia" w:hAnsiTheme="majorEastAsia" w:cs="SimSun" w:hint="eastAsia"/>
          <w:color w:val="000000" w:themeColor="text1"/>
        </w:rPr>
        <w:t>商工</w:t>
      </w:r>
      <w:r w:rsidR="00AA0FCE" w:rsidRPr="00DF1D49">
        <w:rPr>
          <w:rFonts w:asciiTheme="majorEastAsia" w:eastAsiaTheme="majorEastAsia" w:hAnsiTheme="majorEastAsia" w:cs="SimSun" w:hint="eastAsia"/>
          <w:color w:val="000000" w:themeColor="text1"/>
        </w:rPr>
        <w:t>振興</w:t>
      </w:r>
      <w:r w:rsidRPr="00DF1D49">
        <w:rPr>
          <w:rFonts w:asciiTheme="majorEastAsia" w:eastAsiaTheme="majorEastAsia" w:hAnsiTheme="majorEastAsia" w:cs="SimSun" w:hint="eastAsia"/>
          <w:color w:val="000000" w:themeColor="text1"/>
        </w:rPr>
        <w:t>課</w:t>
      </w:r>
    </w:p>
    <w:p w14:paraId="158AED7F" w14:textId="77777777" w:rsidR="002A59DA" w:rsidRPr="00DF1D49" w:rsidRDefault="002A59DA" w:rsidP="002A59DA">
      <w:pPr>
        <w:rPr>
          <w:rFonts w:asciiTheme="majorEastAsia" w:eastAsiaTheme="majorEastAsia" w:hAnsiTheme="majorEastAsia" w:cs="SimSun"/>
          <w:b/>
          <w:color w:val="000000" w:themeColor="text1"/>
        </w:rPr>
      </w:pPr>
    </w:p>
    <w:p w14:paraId="0DC5D777" w14:textId="641E6941" w:rsidR="002A59DA" w:rsidRPr="00DF1D49" w:rsidRDefault="002A59DA" w:rsidP="002A59DA">
      <w:pPr>
        <w:rPr>
          <w:rFonts w:asciiTheme="majorEastAsia" w:eastAsiaTheme="majorEastAsia" w:hAnsiTheme="majorEastAsia" w:cs="SimSun"/>
          <w:b/>
          <w:color w:val="000000" w:themeColor="text1"/>
        </w:rPr>
      </w:pPr>
      <w:r w:rsidRPr="00DF1D49">
        <w:rPr>
          <w:rFonts w:asciiTheme="majorEastAsia" w:eastAsiaTheme="majorEastAsia" w:hAnsiTheme="majorEastAsia" w:hint="eastAsia"/>
          <w:b/>
          <w:color w:val="000000" w:themeColor="text1"/>
        </w:rPr>
        <w:t>５</w:t>
      </w:r>
      <w:r w:rsidRPr="00DF1D49">
        <w:rPr>
          <w:rFonts w:asciiTheme="majorEastAsia" w:eastAsiaTheme="majorEastAsia" w:hAnsiTheme="majorEastAsia" w:cs="SimSun" w:hint="eastAsia"/>
          <w:b/>
          <w:color w:val="000000" w:themeColor="text1"/>
        </w:rPr>
        <w:t xml:space="preserve">　</w:t>
      </w:r>
      <w:r w:rsidR="00B30708" w:rsidRPr="00B30708">
        <w:rPr>
          <w:rFonts w:asciiTheme="majorEastAsia" w:eastAsiaTheme="majorEastAsia" w:hAnsiTheme="majorEastAsia" w:cs="SimSun"/>
          <w:b/>
          <w:color w:val="000000" w:themeColor="text1"/>
        </w:rPr>
        <w:t>株式会社京都総研コンサルティング</w:t>
      </w:r>
      <w:r w:rsidRPr="00DF1D49">
        <w:rPr>
          <w:rFonts w:asciiTheme="majorEastAsia" w:eastAsiaTheme="majorEastAsia" w:hAnsiTheme="majorEastAsia" w:cs="SimSun" w:hint="eastAsia"/>
          <w:b/>
          <w:color w:val="000000" w:themeColor="text1"/>
        </w:rPr>
        <w:t>について</w:t>
      </w:r>
    </w:p>
    <w:p w14:paraId="79E797CA" w14:textId="10AC360D" w:rsidR="002A59DA" w:rsidRPr="00DF1D49" w:rsidRDefault="002A59DA" w:rsidP="002A59DA">
      <w:pPr>
        <w:rPr>
          <w:rFonts w:asciiTheme="majorEastAsia" w:eastAsiaTheme="majorEastAsia" w:hAnsiTheme="majorEastAsia" w:cs="SimSun"/>
          <w:color w:val="000000" w:themeColor="text1"/>
          <w:spacing w:val="220"/>
        </w:rPr>
      </w:pPr>
      <w:r w:rsidRPr="00DF1D49">
        <w:rPr>
          <w:rFonts w:asciiTheme="majorEastAsia" w:eastAsiaTheme="majorEastAsia" w:hAnsiTheme="majorEastAsia" w:cs="SimSun" w:hint="eastAsia"/>
          <w:b/>
          <w:color w:val="000000" w:themeColor="text1"/>
        </w:rPr>
        <w:t xml:space="preserve">　</w:t>
      </w:r>
      <w:r w:rsidRPr="00DF1D49">
        <w:rPr>
          <w:rFonts w:asciiTheme="majorEastAsia" w:eastAsiaTheme="majorEastAsia" w:hAnsiTheme="majorEastAsia" w:cs="SimSun" w:hint="eastAsia"/>
          <w:color w:val="000000" w:themeColor="text1"/>
        </w:rPr>
        <w:t xml:space="preserve">　</w:t>
      </w:r>
      <w:r w:rsidRPr="00B30708">
        <w:rPr>
          <w:rFonts w:asciiTheme="majorEastAsia" w:eastAsiaTheme="majorEastAsia" w:hAnsiTheme="majorEastAsia" w:cs="SimSun" w:hint="eastAsia"/>
          <w:color w:val="000000" w:themeColor="text1"/>
          <w:fitText w:val="1540" w:id="-1568485376"/>
        </w:rPr>
        <w:t>代表者職指名：</w:t>
      </w:r>
      <w:r w:rsidR="000870DD" w:rsidRPr="00DF1D49">
        <w:rPr>
          <w:rFonts w:asciiTheme="majorEastAsia" w:eastAsiaTheme="majorEastAsia" w:hAnsiTheme="majorEastAsia" w:cs="SimSun"/>
          <w:color w:val="000000" w:themeColor="text1"/>
        </w:rPr>
        <w:t>代表取締役　西村　浩司</w:t>
      </w:r>
    </w:p>
    <w:p w14:paraId="44B71CFD" w14:textId="50B9E661" w:rsidR="002A59DA" w:rsidRPr="00DF1D49" w:rsidRDefault="002A59DA" w:rsidP="002A59DA">
      <w:pPr>
        <w:rPr>
          <w:rFonts w:asciiTheme="majorEastAsia" w:eastAsiaTheme="majorEastAsia" w:hAnsiTheme="majorEastAsia" w:cs="SimSun"/>
          <w:color w:val="000000" w:themeColor="text1"/>
        </w:rPr>
      </w:pPr>
      <w:r w:rsidRPr="00DF1D49">
        <w:rPr>
          <w:rFonts w:asciiTheme="majorEastAsia" w:eastAsiaTheme="majorEastAsia" w:hAnsiTheme="majorEastAsia" w:cs="SimSun" w:hint="eastAsia"/>
          <w:color w:val="000000" w:themeColor="text1"/>
        </w:rPr>
        <w:t xml:space="preserve">　　事業所所在地：</w:t>
      </w:r>
      <w:r w:rsidR="000870DD" w:rsidRPr="00DF1D49">
        <w:rPr>
          <w:rFonts w:asciiTheme="majorEastAsia" w:eastAsiaTheme="majorEastAsia" w:hAnsiTheme="majorEastAsia" w:cs="SimSun" w:hint="eastAsia"/>
          <w:color w:val="000000" w:themeColor="text1"/>
        </w:rPr>
        <w:t>京都市下京区烏丸通松原上る薬師前町700番地</w:t>
      </w:r>
    </w:p>
    <w:p w14:paraId="3FDFF272" w14:textId="77777777" w:rsidR="002A59DA" w:rsidRDefault="002A59DA" w:rsidP="002A59DA">
      <w:pPr>
        <w:rPr>
          <w:rFonts w:asciiTheme="majorEastAsia" w:eastAsiaTheme="majorEastAsia" w:hAnsiTheme="majorEastAsia" w:cs="SimSun"/>
          <w:color w:val="auto"/>
        </w:rPr>
      </w:pPr>
    </w:p>
    <w:p w14:paraId="0D64E5C5" w14:textId="77777777" w:rsidR="002A59DA" w:rsidRDefault="002A59DA" w:rsidP="002A59DA">
      <w:pPr>
        <w:rPr>
          <w:rFonts w:asciiTheme="majorEastAsia" w:eastAsiaTheme="majorEastAsia" w:hAnsiTheme="majorEastAsia" w:cs="SimSun"/>
          <w:b/>
          <w:color w:val="auto"/>
        </w:rPr>
      </w:pPr>
      <w:r>
        <w:rPr>
          <w:rFonts w:asciiTheme="majorEastAsia" w:eastAsiaTheme="majorEastAsia" w:hAnsiTheme="majorEastAsia" w:cs="SimSun" w:hint="eastAsia"/>
          <w:b/>
          <w:color w:val="auto"/>
        </w:rPr>
        <w:t>６　契約期間（予定）</w:t>
      </w:r>
    </w:p>
    <w:p w14:paraId="55C9AC2E" w14:textId="4ECCE377" w:rsidR="00705012" w:rsidRDefault="00705012" w:rsidP="00705012">
      <w:pPr>
        <w:rPr>
          <w:rFonts w:asciiTheme="majorEastAsia" w:eastAsiaTheme="majorEastAsia" w:hAnsiTheme="majorEastAsia" w:cs="SimSun"/>
          <w:color w:val="auto"/>
        </w:rPr>
      </w:pPr>
      <w:r>
        <w:rPr>
          <w:rFonts w:asciiTheme="majorEastAsia" w:eastAsiaTheme="majorEastAsia" w:hAnsiTheme="majorEastAsia" w:cs="SimSun" w:hint="eastAsia"/>
          <w:color w:val="auto"/>
        </w:rPr>
        <w:t xml:space="preserve">　　</w:t>
      </w:r>
      <w:r w:rsidR="00331457">
        <w:rPr>
          <w:rFonts w:asciiTheme="majorEastAsia" w:eastAsiaTheme="majorEastAsia" w:hAnsiTheme="majorEastAsia" w:cs="SimSun" w:hint="eastAsia"/>
          <w:color w:val="auto"/>
        </w:rPr>
        <w:t>令和</w:t>
      </w:r>
      <w:r w:rsidR="009708FB">
        <w:rPr>
          <w:rFonts w:asciiTheme="majorEastAsia" w:eastAsiaTheme="majorEastAsia" w:hAnsiTheme="majorEastAsia" w:cs="SimSun" w:hint="eastAsia"/>
          <w:color w:val="auto"/>
        </w:rPr>
        <w:t>８</w:t>
      </w:r>
      <w:r w:rsidR="00331457">
        <w:rPr>
          <w:rFonts w:asciiTheme="majorEastAsia" w:eastAsiaTheme="majorEastAsia" w:hAnsiTheme="majorEastAsia" w:cs="SimSun" w:hint="eastAsia"/>
          <w:color w:val="auto"/>
        </w:rPr>
        <w:t>年</w:t>
      </w:r>
      <w:r w:rsidR="000870DD">
        <w:rPr>
          <w:rFonts w:asciiTheme="majorEastAsia" w:eastAsiaTheme="majorEastAsia" w:hAnsiTheme="majorEastAsia" w:cs="SimSun" w:hint="eastAsia"/>
          <w:color w:val="auto"/>
        </w:rPr>
        <w:t>１０</w:t>
      </w:r>
      <w:r w:rsidR="00331457">
        <w:rPr>
          <w:rFonts w:asciiTheme="majorEastAsia" w:eastAsiaTheme="majorEastAsia" w:hAnsiTheme="majorEastAsia" w:cs="SimSun" w:hint="eastAsia"/>
          <w:color w:val="auto"/>
        </w:rPr>
        <w:t>月</w:t>
      </w:r>
      <w:r w:rsidR="000870DD">
        <w:rPr>
          <w:rFonts w:asciiTheme="majorEastAsia" w:eastAsiaTheme="majorEastAsia" w:hAnsiTheme="majorEastAsia" w:cs="SimSun" w:hint="eastAsia"/>
          <w:color w:val="auto"/>
        </w:rPr>
        <w:t>中</w:t>
      </w:r>
      <w:r w:rsidR="00333639">
        <w:rPr>
          <w:rFonts w:asciiTheme="majorEastAsia" w:eastAsiaTheme="majorEastAsia" w:hAnsiTheme="majorEastAsia" w:cs="SimSun" w:hint="eastAsia"/>
          <w:color w:val="auto"/>
        </w:rPr>
        <w:t>旬</w:t>
      </w:r>
      <w:r>
        <w:rPr>
          <w:rFonts w:asciiTheme="majorEastAsia" w:eastAsiaTheme="majorEastAsia" w:hAnsiTheme="majorEastAsia" w:cs="SimSun" w:hint="eastAsia"/>
          <w:color w:val="auto"/>
        </w:rPr>
        <w:t>から令和</w:t>
      </w:r>
      <w:r w:rsidR="009708FB">
        <w:rPr>
          <w:rFonts w:asciiTheme="majorEastAsia" w:eastAsiaTheme="majorEastAsia" w:hAnsiTheme="majorEastAsia" w:cs="SimSun" w:hint="eastAsia"/>
          <w:color w:val="auto"/>
        </w:rPr>
        <w:t>９</w:t>
      </w:r>
      <w:r>
        <w:rPr>
          <w:rFonts w:asciiTheme="majorEastAsia" w:eastAsiaTheme="majorEastAsia" w:hAnsiTheme="majorEastAsia" w:cs="SimSun" w:hint="eastAsia"/>
          <w:color w:val="auto"/>
        </w:rPr>
        <w:t>年</w:t>
      </w:r>
      <w:r w:rsidR="009708FB">
        <w:rPr>
          <w:rFonts w:asciiTheme="majorEastAsia" w:eastAsiaTheme="majorEastAsia" w:hAnsiTheme="majorEastAsia" w:cs="SimSun" w:hint="eastAsia"/>
          <w:color w:val="auto"/>
        </w:rPr>
        <w:t>３</w:t>
      </w:r>
      <w:r>
        <w:rPr>
          <w:rFonts w:asciiTheme="majorEastAsia" w:eastAsiaTheme="majorEastAsia" w:hAnsiTheme="majorEastAsia" w:cs="SimSun" w:hint="eastAsia"/>
          <w:color w:val="auto"/>
        </w:rPr>
        <w:t>月</w:t>
      </w:r>
      <w:r w:rsidR="009708FB">
        <w:rPr>
          <w:rFonts w:asciiTheme="majorEastAsia" w:eastAsiaTheme="majorEastAsia" w:hAnsiTheme="majorEastAsia" w:cs="SimSun" w:hint="eastAsia"/>
          <w:color w:val="auto"/>
        </w:rPr>
        <w:t>３１</w:t>
      </w:r>
      <w:r>
        <w:rPr>
          <w:rFonts w:asciiTheme="majorEastAsia" w:eastAsiaTheme="majorEastAsia" w:hAnsiTheme="majorEastAsia" w:cs="SimSun" w:hint="eastAsia"/>
          <w:color w:val="auto"/>
        </w:rPr>
        <w:t>日</w:t>
      </w:r>
    </w:p>
    <w:p w14:paraId="1AD631A7" w14:textId="77777777" w:rsidR="002A59DA" w:rsidRPr="00705012" w:rsidRDefault="002A59DA" w:rsidP="002A59DA">
      <w:pPr>
        <w:rPr>
          <w:rFonts w:asciiTheme="majorEastAsia" w:eastAsiaTheme="majorEastAsia" w:hAnsiTheme="majorEastAsia" w:cs="SimSun"/>
          <w:color w:val="auto"/>
        </w:rPr>
      </w:pPr>
    </w:p>
    <w:p w14:paraId="777F57FC" w14:textId="57F3FC65" w:rsidR="00E8001B" w:rsidRPr="009708FB" w:rsidRDefault="00E8001B" w:rsidP="002A59DA">
      <w:pPr>
        <w:jc w:val="center"/>
        <w:rPr>
          <w:rFonts w:asciiTheme="majorEastAsia" w:eastAsiaTheme="majorEastAsia" w:hAnsiTheme="majorEastAsia" w:cs="SimSun"/>
          <w:color w:val="auto"/>
        </w:rPr>
      </w:pPr>
    </w:p>
    <w:sectPr w:rsidR="00E8001B" w:rsidRPr="009708FB" w:rsidSect="00D459C8">
      <w:footerReference w:type="default" r:id="rId8"/>
      <w:pgSz w:w="11909" w:h="16834" w:code="9"/>
      <w:pgMar w:top="1440" w:right="1440" w:bottom="1440" w:left="1440" w:header="720" w:footer="720" w:gutter="0"/>
      <w:pgNumType w:start="1"/>
      <w:cols w:space="720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0E3A7" w14:textId="77777777" w:rsidR="00EE067E" w:rsidRDefault="00EE067E" w:rsidP="009C0672">
      <w:pPr>
        <w:spacing w:line="240" w:lineRule="auto"/>
      </w:pPr>
      <w:r>
        <w:separator/>
      </w:r>
    </w:p>
  </w:endnote>
  <w:endnote w:type="continuationSeparator" w:id="0">
    <w:p w14:paraId="4F16A049" w14:textId="77777777" w:rsidR="00EE067E" w:rsidRDefault="00EE067E" w:rsidP="009C0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0A312" w14:textId="6DA11331" w:rsidR="00D34919" w:rsidRDefault="00D34919">
    <w:pPr>
      <w:pStyle w:val="aa"/>
      <w:jc w:val="center"/>
    </w:pPr>
  </w:p>
  <w:p w14:paraId="6DC1B5AB" w14:textId="77777777" w:rsidR="00EE067E" w:rsidRDefault="00EE067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308F0" w14:textId="77777777" w:rsidR="00EE067E" w:rsidRDefault="00EE067E" w:rsidP="009C0672">
      <w:pPr>
        <w:spacing w:line="240" w:lineRule="auto"/>
      </w:pPr>
      <w:r>
        <w:separator/>
      </w:r>
    </w:p>
  </w:footnote>
  <w:footnote w:type="continuationSeparator" w:id="0">
    <w:p w14:paraId="3D743147" w14:textId="77777777" w:rsidR="00EE067E" w:rsidRDefault="00EE067E" w:rsidP="009C06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083"/>
    <w:multiLevelType w:val="hybridMultilevel"/>
    <w:tmpl w:val="0BEE1516"/>
    <w:lvl w:ilvl="0" w:tplc="6A5CBC58">
      <w:start w:val="1"/>
      <w:numFmt w:val="decimalEnclosedCircle"/>
      <w:lvlText w:val="%1"/>
      <w:lvlJc w:val="left"/>
      <w:pPr>
        <w:ind w:left="30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5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930" w:hanging="420"/>
      </w:pPr>
    </w:lvl>
    <w:lvl w:ilvl="3" w:tplc="0409000F" w:tentative="1">
      <w:start w:val="1"/>
      <w:numFmt w:val="decimal"/>
      <w:lvlText w:val="%4."/>
      <w:lvlJc w:val="left"/>
      <w:pPr>
        <w:ind w:left="4350" w:hanging="420"/>
      </w:pPr>
    </w:lvl>
    <w:lvl w:ilvl="4" w:tplc="04090017" w:tentative="1">
      <w:start w:val="1"/>
      <w:numFmt w:val="aiueoFullWidth"/>
      <w:lvlText w:val="(%5)"/>
      <w:lvlJc w:val="left"/>
      <w:pPr>
        <w:ind w:left="4770" w:hanging="420"/>
      </w:pPr>
    </w:lvl>
    <w:lvl w:ilvl="5" w:tplc="04090011" w:tentative="1">
      <w:start w:val="1"/>
      <w:numFmt w:val="decimalEnclosedCircle"/>
      <w:lvlText w:val="%6"/>
      <w:lvlJc w:val="left"/>
      <w:pPr>
        <w:ind w:left="5190" w:hanging="420"/>
      </w:pPr>
    </w:lvl>
    <w:lvl w:ilvl="6" w:tplc="0409000F" w:tentative="1">
      <w:start w:val="1"/>
      <w:numFmt w:val="decimal"/>
      <w:lvlText w:val="%7."/>
      <w:lvlJc w:val="left"/>
      <w:pPr>
        <w:ind w:left="5610" w:hanging="420"/>
      </w:pPr>
    </w:lvl>
    <w:lvl w:ilvl="7" w:tplc="04090017" w:tentative="1">
      <w:start w:val="1"/>
      <w:numFmt w:val="aiueoFullWidth"/>
      <w:lvlText w:val="(%8)"/>
      <w:lvlJc w:val="left"/>
      <w:pPr>
        <w:ind w:left="6030" w:hanging="420"/>
      </w:pPr>
    </w:lvl>
    <w:lvl w:ilvl="8" w:tplc="04090011" w:tentative="1">
      <w:start w:val="1"/>
      <w:numFmt w:val="decimalEnclosedCircle"/>
      <w:lvlText w:val="%9"/>
      <w:lvlJc w:val="left"/>
      <w:pPr>
        <w:ind w:left="6450" w:hanging="420"/>
      </w:pPr>
    </w:lvl>
  </w:abstractNum>
  <w:abstractNum w:abstractNumId="1" w15:restartNumberingAfterBreak="0">
    <w:nsid w:val="05B468EF"/>
    <w:multiLevelType w:val="hybridMultilevel"/>
    <w:tmpl w:val="BC12A4F4"/>
    <w:lvl w:ilvl="0" w:tplc="AE64A6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F328E9"/>
    <w:multiLevelType w:val="hybridMultilevel"/>
    <w:tmpl w:val="FCA4E9A6"/>
    <w:lvl w:ilvl="0" w:tplc="857EA58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F30101"/>
    <w:multiLevelType w:val="hybridMultilevel"/>
    <w:tmpl w:val="8CB44C2E"/>
    <w:lvl w:ilvl="0" w:tplc="F96C6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7D43A1"/>
    <w:multiLevelType w:val="hybridMultilevel"/>
    <w:tmpl w:val="A4FE484A"/>
    <w:lvl w:ilvl="0" w:tplc="F86CCBB0">
      <w:start w:val="1"/>
      <w:numFmt w:val="decimalEnclosedCircle"/>
      <w:lvlText w:val="%1"/>
      <w:lvlJc w:val="left"/>
      <w:pPr>
        <w:ind w:left="9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0" w:hanging="420"/>
      </w:pPr>
    </w:lvl>
    <w:lvl w:ilvl="3" w:tplc="0409000F" w:tentative="1">
      <w:start w:val="1"/>
      <w:numFmt w:val="decimal"/>
      <w:lvlText w:val="%4."/>
      <w:lvlJc w:val="left"/>
      <w:pPr>
        <w:ind w:left="2230" w:hanging="420"/>
      </w:pPr>
    </w:lvl>
    <w:lvl w:ilvl="4" w:tplc="04090017" w:tentative="1">
      <w:start w:val="1"/>
      <w:numFmt w:val="aiueoFullWidth"/>
      <w:lvlText w:val="(%5)"/>
      <w:lvlJc w:val="left"/>
      <w:pPr>
        <w:ind w:left="26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20"/>
      </w:pPr>
    </w:lvl>
    <w:lvl w:ilvl="6" w:tplc="0409000F" w:tentative="1">
      <w:start w:val="1"/>
      <w:numFmt w:val="decimal"/>
      <w:lvlText w:val="%7."/>
      <w:lvlJc w:val="left"/>
      <w:pPr>
        <w:ind w:left="3490" w:hanging="420"/>
      </w:pPr>
    </w:lvl>
    <w:lvl w:ilvl="7" w:tplc="04090017" w:tentative="1">
      <w:start w:val="1"/>
      <w:numFmt w:val="aiueoFullWidth"/>
      <w:lvlText w:val="(%8)"/>
      <w:lvlJc w:val="left"/>
      <w:pPr>
        <w:ind w:left="39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0" w:hanging="420"/>
      </w:pPr>
    </w:lvl>
  </w:abstractNum>
  <w:abstractNum w:abstractNumId="5" w15:restartNumberingAfterBreak="0">
    <w:nsid w:val="2C113107"/>
    <w:multiLevelType w:val="hybridMultilevel"/>
    <w:tmpl w:val="C5304BD8"/>
    <w:lvl w:ilvl="0" w:tplc="282C6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9105C1"/>
    <w:multiLevelType w:val="hybridMultilevel"/>
    <w:tmpl w:val="FA60E610"/>
    <w:lvl w:ilvl="0" w:tplc="0D20FC8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7" w15:restartNumberingAfterBreak="0">
    <w:nsid w:val="4B40284C"/>
    <w:multiLevelType w:val="hybridMultilevel"/>
    <w:tmpl w:val="88F47C84"/>
    <w:lvl w:ilvl="0" w:tplc="E988869C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4D671C70"/>
    <w:multiLevelType w:val="hybridMultilevel"/>
    <w:tmpl w:val="26283676"/>
    <w:lvl w:ilvl="0" w:tplc="3886BDCE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9" w15:restartNumberingAfterBreak="0">
    <w:nsid w:val="533E38FF"/>
    <w:multiLevelType w:val="hybridMultilevel"/>
    <w:tmpl w:val="FD8C7F4A"/>
    <w:lvl w:ilvl="0" w:tplc="537E9C8A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5A3F700C"/>
    <w:multiLevelType w:val="hybridMultilevel"/>
    <w:tmpl w:val="D4126046"/>
    <w:lvl w:ilvl="0" w:tplc="64BC0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17351A"/>
    <w:multiLevelType w:val="hybridMultilevel"/>
    <w:tmpl w:val="D90EA860"/>
    <w:lvl w:ilvl="0" w:tplc="6F02F7AA">
      <w:start w:val="1"/>
      <w:numFmt w:val="aiueoFullWidth"/>
      <w:lvlText w:val="（%1）"/>
      <w:lvlJc w:val="left"/>
      <w:pPr>
        <w:ind w:left="11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12" w15:restartNumberingAfterBreak="0">
    <w:nsid w:val="5ED719CE"/>
    <w:multiLevelType w:val="hybridMultilevel"/>
    <w:tmpl w:val="6D0CEA26"/>
    <w:lvl w:ilvl="0" w:tplc="F064DBD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3" w15:restartNumberingAfterBreak="0">
    <w:nsid w:val="67404BC5"/>
    <w:multiLevelType w:val="hybridMultilevel"/>
    <w:tmpl w:val="47526A8C"/>
    <w:lvl w:ilvl="0" w:tplc="54BACB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20E66AB"/>
    <w:multiLevelType w:val="hybridMultilevel"/>
    <w:tmpl w:val="71207800"/>
    <w:lvl w:ilvl="0" w:tplc="E8C2047C">
      <w:start w:val="1"/>
      <w:numFmt w:val="decimalEnclosedCircle"/>
      <w:lvlText w:val="%1"/>
      <w:lvlJc w:val="left"/>
      <w:pPr>
        <w:ind w:left="2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460" w:hanging="420"/>
      </w:pPr>
    </w:lvl>
    <w:lvl w:ilvl="3" w:tplc="0409000F" w:tentative="1">
      <w:start w:val="1"/>
      <w:numFmt w:val="decimal"/>
      <w:lvlText w:val="%4."/>
      <w:lvlJc w:val="left"/>
      <w:pPr>
        <w:ind w:left="3880" w:hanging="420"/>
      </w:pPr>
    </w:lvl>
    <w:lvl w:ilvl="4" w:tplc="04090017" w:tentative="1">
      <w:start w:val="1"/>
      <w:numFmt w:val="aiueoFullWidth"/>
      <w:lvlText w:val="(%5)"/>
      <w:lvlJc w:val="left"/>
      <w:pPr>
        <w:ind w:left="4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720" w:hanging="420"/>
      </w:pPr>
    </w:lvl>
    <w:lvl w:ilvl="6" w:tplc="0409000F" w:tentative="1">
      <w:start w:val="1"/>
      <w:numFmt w:val="decimal"/>
      <w:lvlText w:val="%7."/>
      <w:lvlJc w:val="left"/>
      <w:pPr>
        <w:ind w:left="5140" w:hanging="420"/>
      </w:pPr>
    </w:lvl>
    <w:lvl w:ilvl="7" w:tplc="04090017" w:tentative="1">
      <w:start w:val="1"/>
      <w:numFmt w:val="aiueoFullWidth"/>
      <w:lvlText w:val="(%8)"/>
      <w:lvlJc w:val="left"/>
      <w:pPr>
        <w:ind w:left="5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980" w:hanging="420"/>
      </w:pPr>
    </w:lvl>
  </w:abstractNum>
  <w:abstractNum w:abstractNumId="15" w15:restartNumberingAfterBreak="0">
    <w:nsid w:val="73960CEB"/>
    <w:multiLevelType w:val="hybridMultilevel"/>
    <w:tmpl w:val="4E36E258"/>
    <w:lvl w:ilvl="0" w:tplc="43629D40">
      <w:start w:val="1"/>
      <w:numFmt w:val="iroha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6" w15:restartNumberingAfterBreak="0">
    <w:nsid w:val="73D055F4"/>
    <w:multiLevelType w:val="hybridMultilevel"/>
    <w:tmpl w:val="0380AA3E"/>
    <w:lvl w:ilvl="0" w:tplc="4D4486D4">
      <w:start w:val="1"/>
      <w:numFmt w:val="decimal"/>
      <w:lvlText w:val="(%1)"/>
      <w:lvlJc w:val="left"/>
      <w:pPr>
        <w:ind w:left="435" w:hanging="435"/>
      </w:pPr>
      <w:rPr>
        <w:rFonts w:cs="Arial" w:hint="default"/>
        <w:b w:val="0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79847902">
    <w:abstractNumId w:val="3"/>
  </w:num>
  <w:num w:numId="2" w16cid:durableId="156505054">
    <w:abstractNumId w:val="10"/>
  </w:num>
  <w:num w:numId="3" w16cid:durableId="101844932">
    <w:abstractNumId w:val="7"/>
  </w:num>
  <w:num w:numId="4" w16cid:durableId="568658690">
    <w:abstractNumId w:val="5"/>
  </w:num>
  <w:num w:numId="5" w16cid:durableId="282807287">
    <w:abstractNumId w:val="9"/>
  </w:num>
  <w:num w:numId="6" w16cid:durableId="305013101">
    <w:abstractNumId w:val="8"/>
  </w:num>
  <w:num w:numId="7" w16cid:durableId="1400832250">
    <w:abstractNumId w:val="1"/>
  </w:num>
  <w:num w:numId="8" w16cid:durableId="1715961018">
    <w:abstractNumId w:val="11"/>
  </w:num>
  <w:num w:numId="9" w16cid:durableId="905334587">
    <w:abstractNumId w:val="2"/>
  </w:num>
  <w:num w:numId="10" w16cid:durableId="1447504944">
    <w:abstractNumId w:val="15"/>
  </w:num>
  <w:num w:numId="11" w16cid:durableId="611672078">
    <w:abstractNumId w:val="13"/>
  </w:num>
  <w:num w:numId="12" w16cid:durableId="571474786">
    <w:abstractNumId w:val="0"/>
  </w:num>
  <w:num w:numId="13" w16cid:durableId="867304069">
    <w:abstractNumId w:val="4"/>
  </w:num>
  <w:num w:numId="14" w16cid:durableId="387723772">
    <w:abstractNumId w:val="12"/>
  </w:num>
  <w:num w:numId="15" w16cid:durableId="1504467230">
    <w:abstractNumId w:val="16"/>
  </w:num>
  <w:num w:numId="16" w16cid:durableId="520122630">
    <w:abstractNumId w:val="14"/>
  </w:num>
  <w:num w:numId="17" w16cid:durableId="19748221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7730"/>
    <w:rsid w:val="00000B2C"/>
    <w:rsid w:val="00001E1B"/>
    <w:rsid w:val="000034B7"/>
    <w:rsid w:val="00007F14"/>
    <w:rsid w:val="00012986"/>
    <w:rsid w:val="00014A3A"/>
    <w:rsid w:val="000232DF"/>
    <w:rsid w:val="000244DC"/>
    <w:rsid w:val="00037FF4"/>
    <w:rsid w:val="000414D3"/>
    <w:rsid w:val="0004231C"/>
    <w:rsid w:val="00052F49"/>
    <w:rsid w:val="00062605"/>
    <w:rsid w:val="00064367"/>
    <w:rsid w:val="000721B4"/>
    <w:rsid w:val="0007245A"/>
    <w:rsid w:val="00083C2E"/>
    <w:rsid w:val="000870DD"/>
    <w:rsid w:val="00095C25"/>
    <w:rsid w:val="000B4E10"/>
    <w:rsid w:val="000B60F9"/>
    <w:rsid w:val="000C7FAF"/>
    <w:rsid w:val="000D033E"/>
    <w:rsid w:val="000D10DF"/>
    <w:rsid w:val="000E0855"/>
    <w:rsid w:val="000E2051"/>
    <w:rsid w:val="00100284"/>
    <w:rsid w:val="00101714"/>
    <w:rsid w:val="001126FE"/>
    <w:rsid w:val="001170F8"/>
    <w:rsid w:val="00126F22"/>
    <w:rsid w:val="00130A8E"/>
    <w:rsid w:val="00141659"/>
    <w:rsid w:val="00150A3E"/>
    <w:rsid w:val="001651EF"/>
    <w:rsid w:val="00167A82"/>
    <w:rsid w:val="001823FD"/>
    <w:rsid w:val="001868E0"/>
    <w:rsid w:val="001A60C7"/>
    <w:rsid w:val="001B7258"/>
    <w:rsid w:val="001D6BCF"/>
    <w:rsid w:val="001E0E7A"/>
    <w:rsid w:val="001E0E9F"/>
    <w:rsid w:val="001F44DE"/>
    <w:rsid w:val="001F4558"/>
    <w:rsid w:val="001F61C1"/>
    <w:rsid w:val="00200BE3"/>
    <w:rsid w:val="00204AAF"/>
    <w:rsid w:val="00215B5A"/>
    <w:rsid w:val="00220A53"/>
    <w:rsid w:val="0022166F"/>
    <w:rsid w:val="00223BCB"/>
    <w:rsid w:val="00225AEC"/>
    <w:rsid w:val="00226D84"/>
    <w:rsid w:val="00230672"/>
    <w:rsid w:val="00234F25"/>
    <w:rsid w:val="00237EAD"/>
    <w:rsid w:val="002434D9"/>
    <w:rsid w:val="002462D0"/>
    <w:rsid w:val="0025053A"/>
    <w:rsid w:val="0026626C"/>
    <w:rsid w:val="002831DF"/>
    <w:rsid w:val="00283F68"/>
    <w:rsid w:val="00294332"/>
    <w:rsid w:val="0029682A"/>
    <w:rsid w:val="002976BD"/>
    <w:rsid w:val="002A175D"/>
    <w:rsid w:val="002A3DF5"/>
    <w:rsid w:val="002A59DA"/>
    <w:rsid w:val="002A6482"/>
    <w:rsid w:val="002B019A"/>
    <w:rsid w:val="002B6F1A"/>
    <w:rsid w:val="002C0F3F"/>
    <w:rsid w:val="002C3360"/>
    <w:rsid w:val="002C4B1C"/>
    <w:rsid w:val="002C7AC3"/>
    <w:rsid w:val="002E03AD"/>
    <w:rsid w:val="00301943"/>
    <w:rsid w:val="00306F1F"/>
    <w:rsid w:val="00312EAD"/>
    <w:rsid w:val="003141A7"/>
    <w:rsid w:val="00321E2A"/>
    <w:rsid w:val="00330241"/>
    <w:rsid w:val="00331457"/>
    <w:rsid w:val="00331EB3"/>
    <w:rsid w:val="00333639"/>
    <w:rsid w:val="00342066"/>
    <w:rsid w:val="0035626F"/>
    <w:rsid w:val="00357E09"/>
    <w:rsid w:val="00366108"/>
    <w:rsid w:val="00384701"/>
    <w:rsid w:val="003931BA"/>
    <w:rsid w:val="003A2092"/>
    <w:rsid w:val="003A26C7"/>
    <w:rsid w:val="003B1125"/>
    <w:rsid w:val="003B5883"/>
    <w:rsid w:val="003C0EC2"/>
    <w:rsid w:val="003C7B69"/>
    <w:rsid w:val="003E0E9C"/>
    <w:rsid w:val="003E2DDC"/>
    <w:rsid w:val="003F1FEB"/>
    <w:rsid w:val="003F4085"/>
    <w:rsid w:val="004012EF"/>
    <w:rsid w:val="004103EB"/>
    <w:rsid w:val="00411CBF"/>
    <w:rsid w:val="00432F95"/>
    <w:rsid w:val="0043389C"/>
    <w:rsid w:val="00436F1F"/>
    <w:rsid w:val="00444A48"/>
    <w:rsid w:val="0045113D"/>
    <w:rsid w:val="00460EDC"/>
    <w:rsid w:val="00467B41"/>
    <w:rsid w:val="00470279"/>
    <w:rsid w:val="0048057D"/>
    <w:rsid w:val="004A1618"/>
    <w:rsid w:val="004B6774"/>
    <w:rsid w:val="004B6DC1"/>
    <w:rsid w:val="004B7DEF"/>
    <w:rsid w:val="004C426A"/>
    <w:rsid w:val="004C4E48"/>
    <w:rsid w:val="004D0BDE"/>
    <w:rsid w:val="004D36ED"/>
    <w:rsid w:val="004E6222"/>
    <w:rsid w:val="004F1468"/>
    <w:rsid w:val="004F32E9"/>
    <w:rsid w:val="004F4921"/>
    <w:rsid w:val="00500A04"/>
    <w:rsid w:val="0050532E"/>
    <w:rsid w:val="005210B2"/>
    <w:rsid w:val="005240E0"/>
    <w:rsid w:val="00541A67"/>
    <w:rsid w:val="00545764"/>
    <w:rsid w:val="0056175C"/>
    <w:rsid w:val="0056701F"/>
    <w:rsid w:val="005671CE"/>
    <w:rsid w:val="00573744"/>
    <w:rsid w:val="00574C65"/>
    <w:rsid w:val="00591C01"/>
    <w:rsid w:val="005920B9"/>
    <w:rsid w:val="00597E3D"/>
    <w:rsid w:val="005A2264"/>
    <w:rsid w:val="005A387E"/>
    <w:rsid w:val="005B3538"/>
    <w:rsid w:val="005B65AB"/>
    <w:rsid w:val="005B7B82"/>
    <w:rsid w:val="005C0225"/>
    <w:rsid w:val="005C1317"/>
    <w:rsid w:val="005D0A37"/>
    <w:rsid w:val="005D1408"/>
    <w:rsid w:val="005D1FDE"/>
    <w:rsid w:val="005E5DD7"/>
    <w:rsid w:val="005F3194"/>
    <w:rsid w:val="00600BE4"/>
    <w:rsid w:val="0060445E"/>
    <w:rsid w:val="00604905"/>
    <w:rsid w:val="00605CE3"/>
    <w:rsid w:val="00606AF4"/>
    <w:rsid w:val="00613AFC"/>
    <w:rsid w:val="006169E1"/>
    <w:rsid w:val="0064178F"/>
    <w:rsid w:val="006478FB"/>
    <w:rsid w:val="00651B5A"/>
    <w:rsid w:val="00657753"/>
    <w:rsid w:val="00663C7E"/>
    <w:rsid w:val="00665350"/>
    <w:rsid w:val="0067025C"/>
    <w:rsid w:val="006761BB"/>
    <w:rsid w:val="00684FE1"/>
    <w:rsid w:val="00685505"/>
    <w:rsid w:val="006A7BCE"/>
    <w:rsid w:val="006B5E5A"/>
    <w:rsid w:val="006B7E2F"/>
    <w:rsid w:val="006C750F"/>
    <w:rsid w:val="006E250F"/>
    <w:rsid w:val="006F002C"/>
    <w:rsid w:val="006F15AA"/>
    <w:rsid w:val="00705012"/>
    <w:rsid w:val="0071478B"/>
    <w:rsid w:val="00725DC9"/>
    <w:rsid w:val="007372C8"/>
    <w:rsid w:val="00741E58"/>
    <w:rsid w:val="00744870"/>
    <w:rsid w:val="00744C72"/>
    <w:rsid w:val="007538AF"/>
    <w:rsid w:val="0075673A"/>
    <w:rsid w:val="00774C40"/>
    <w:rsid w:val="00774CC0"/>
    <w:rsid w:val="0078327E"/>
    <w:rsid w:val="007961C2"/>
    <w:rsid w:val="007C5564"/>
    <w:rsid w:val="007E52ED"/>
    <w:rsid w:val="007E687C"/>
    <w:rsid w:val="007F62CA"/>
    <w:rsid w:val="007F6AF0"/>
    <w:rsid w:val="00803B73"/>
    <w:rsid w:val="00807C2D"/>
    <w:rsid w:val="0082190A"/>
    <w:rsid w:val="00823EF2"/>
    <w:rsid w:val="008253BC"/>
    <w:rsid w:val="00826523"/>
    <w:rsid w:val="00833DD3"/>
    <w:rsid w:val="00834BAA"/>
    <w:rsid w:val="008362D1"/>
    <w:rsid w:val="0086129A"/>
    <w:rsid w:val="00872284"/>
    <w:rsid w:val="00884A78"/>
    <w:rsid w:val="00887E68"/>
    <w:rsid w:val="0089786F"/>
    <w:rsid w:val="008A3A42"/>
    <w:rsid w:val="008A5117"/>
    <w:rsid w:val="008B3F9F"/>
    <w:rsid w:val="008D484B"/>
    <w:rsid w:val="008E067F"/>
    <w:rsid w:val="008E4DAC"/>
    <w:rsid w:val="008F21C2"/>
    <w:rsid w:val="00927E11"/>
    <w:rsid w:val="00947CFF"/>
    <w:rsid w:val="009628CC"/>
    <w:rsid w:val="009708FB"/>
    <w:rsid w:val="00970DCD"/>
    <w:rsid w:val="009716C6"/>
    <w:rsid w:val="0098137F"/>
    <w:rsid w:val="00983A3D"/>
    <w:rsid w:val="00986842"/>
    <w:rsid w:val="009909B3"/>
    <w:rsid w:val="009A77F8"/>
    <w:rsid w:val="009B5B74"/>
    <w:rsid w:val="009C0672"/>
    <w:rsid w:val="009D4515"/>
    <w:rsid w:val="009D68B1"/>
    <w:rsid w:val="009E28DF"/>
    <w:rsid w:val="009E4260"/>
    <w:rsid w:val="009F72CF"/>
    <w:rsid w:val="00A01B1F"/>
    <w:rsid w:val="00A06CA6"/>
    <w:rsid w:val="00A13EE7"/>
    <w:rsid w:val="00A336E0"/>
    <w:rsid w:val="00A37750"/>
    <w:rsid w:val="00A407EC"/>
    <w:rsid w:val="00A42A17"/>
    <w:rsid w:val="00A458B8"/>
    <w:rsid w:val="00A544D1"/>
    <w:rsid w:val="00A57919"/>
    <w:rsid w:val="00A60445"/>
    <w:rsid w:val="00A65131"/>
    <w:rsid w:val="00A817CC"/>
    <w:rsid w:val="00A837EA"/>
    <w:rsid w:val="00A83C9B"/>
    <w:rsid w:val="00A97730"/>
    <w:rsid w:val="00AA0FCE"/>
    <w:rsid w:val="00AA5F00"/>
    <w:rsid w:val="00AB7762"/>
    <w:rsid w:val="00AC78C0"/>
    <w:rsid w:val="00AD4C43"/>
    <w:rsid w:val="00AD7D91"/>
    <w:rsid w:val="00AE5A2F"/>
    <w:rsid w:val="00AF0E42"/>
    <w:rsid w:val="00AF26C7"/>
    <w:rsid w:val="00B05AFC"/>
    <w:rsid w:val="00B16400"/>
    <w:rsid w:val="00B242FB"/>
    <w:rsid w:val="00B30708"/>
    <w:rsid w:val="00B5457B"/>
    <w:rsid w:val="00B54C7F"/>
    <w:rsid w:val="00B57170"/>
    <w:rsid w:val="00B74D37"/>
    <w:rsid w:val="00B95A96"/>
    <w:rsid w:val="00BC5A9C"/>
    <w:rsid w:val="00BC641C"/>
    <w:rsid w:val="00BD15DD"/>
    <w:rsid w:val="00BE61D6"/>
    <w:rsid w:val="00BE7C68"/>
    <w:rsid w:val="00BF7387"/>
    <w:rsid w:val="00C07C2B"/>
    <w:rsid w:val="00C23846"/>
    <w:rsid w:val="00C271AD"/>
    <w:rsid w:val="00C27954"/>
    <w:rsid w:val="00C307F1"/>
    <w:rsid w:val="00C351F4"/>
    <w:rsid w:val="00C43EA7"/>
    <w:rsid w:val="00C461D4"/>
    <w:rsid w:val="00C7519B"/>
    <w:rsid w:val="00C81D50"/>
    <w:rsid w:val="00C86337"/>
    <w:rsid w:val="00C87C8B"/>
    <w:rsid w:val="00CB4647"/>
    <w:rsid w:val="00CC1770"/>
    <w:rsid w:val="00CC2AC4"/>
    <w:rsid w:val="00CD021A"/>
    <w:rsid w:val="00CD02B6"/>
    <w:rsid w:val="00CE546D"/>
    <w:rsid w:val="00CF382D"/>
    <w:rsid w:val="00D059D0"/>
    <w:rsid w:val="00D1170C"/>
    <w:rsid w:val="00D175C7"/>
    <w:rsid w:val="00D2013F"/>
    <w:rsid w:val="00D24F57"/>
    <w:rsid w:val="00D261FF"/>
    <w:rsid w:val="00D34919"/>
    <w:rsid w:val="00D378E4"/>
    <w:rsid w:val="00D40B45"/>
    <w:rsid w:val="00D459C8"/>
    <w:rsid w:val="00D46D6E"/>
    <w:rsid w:val="00D46DF5"/>
    <w:rsid w:val="00D64004"/>
    <w:rsid w:val="00D65E93"/>
    <w:rsid w:val="00D74FE9"/>
    <w:rsid w:val="00D8178C"/>
    <w:rsid w:val="00D817EF"/>
    <w:rsid w:val="00DA0BCD"/>
    <w:rsid w:val="00DD23FB"/>
    <w:rsid w:val="00DD5E6A"/>
    <w:rsid w:val="00DF1D49"/>
    <w:rsid w:val="00DF636A"/>
    <w:rsid w:val="00E018B6"/>
    <w:rsid w:val="00E023D4"/>
    <w:rsid w:val="00E0434A"/>
    <w:rsid w:val="00E07A9C"/>
    <w:rsid w:val="00E127DE"/>
    <w:rsid w:val="00E21037"/>
    <w:rsid w:val="00E373B4"/>
    <w:rsid w:val="00E46D48"/>
    <w:rsid w:val="00E477F1"/>
    <w:rsid w:val="00E66118"/>
    <w:rsid w:val="00E724F2"/>
    <w:rsid w:val="00E8001B"/>
    <w:rsid w:val="00E9400A"/>
    <w:rsid w:val="00EB0934"/>
    <w:rsid w:val="00EB365D"/>
    <w:rsid w:val="00EC362A"/>
    <w:rsid w:val="00ED1320"/>
    <w:rsid w:val="00ED29EA"/>
    <w:rsid w:val="00ED4E0D"/>
    <w:rsid w:val="00ED58F5"/>
    <w:rsid w:val="00ED69D4"/>
    <w:rsid w:val="00EE067E"/>
    <w:rsid w:val="00EE3183"/>
    <w:rsid w:val="00EE5E4F"/>
    <w:rsid w:val="00F02D37"/>
    <w:rsid w:val="00F05931"/>
    <w:rsid w:val="00F210BB"/>
    <w:rsid w:val="00F2734B"/>
    <w:rsid w:val="00F30371"/>
    <w:rsid w:val="00F3162C"/>
    <w:rsid w:val="00F35CA9"/>
    <w:rsid w:val="00F52E2D"/>
    <w:rsid w:val="00F56827"/>
    <w:rsid w:val="00F61AC3"/>
    <w:rsid w:val="00F638FC"/>
    <w:rsid w:val="00F733C8"/>
    <w:rsid w:val="00F911D6"/>
    <w:rsid w:val="00F953E7"/>
    <w:rsid w:val="00FB6EAE"/>
    <w:rsid w:val="00FC2170"/>
    <w:rsid w:val="00FC7A24"/>
    <w:rsid w:val="00FD27E5"/>
    <w:rsid w:val="00FD3716"/>
    <w:rsid w:val="00FD5DF1"/>
    <w:rsid w:val="00FF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45F875EB"/>
  <w15:docId w15:val="{C36F94CE-FFBB-4313-A62D-C5B21FC5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  <w:contextualSpacing/>
    </w:pPr>
    <w:rPr>
      <w:rFonts w:eastAsia="Arial"/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B242F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242FB"/>
    <w:rPr>
      <w:rFonts w:asciiTheme="majorHAnsi" w:eastAsiaTheme="majorEastAsia" w:hAnsiTheme="majorHAnsi" w:cstheme="majorBidi"/>
      <w:sz w:val="18"/>
      <w:szCs w:val="18"/>
    </w:rPr>
  </w:style>
  <w:style w:type="paragraph" w:customStyle="1" w:styleId="10">
    <w:name w:val="スタイル 左 :  1 字"/>
    <w:basedOn w:val="a"/>
    <w:semiHidden/>
    <w:rsid w:val="00833DD3"/>
    <w:pPr>
      <w:overflowPunct w:val="0"/>
      <w:topLinePunct/>
      <w:adjustRightInd w:val="0"/>
      <w:spacing w:line="280" w:lineRule="atLeast"/>
      <w:jc w:val="both"/>
      <w:textAlignment w:val="baseline"/>
      <w:outlineLvl w:val="4"/>
    </w:pPr>
    <w:rPr>
      <w:rFonts w:ascii="Century" w:eastAsia="ＭＳ 明朝" w:hAnsi="Century" w:cs="Times New Roman"/>
      <w:color w:val="auto"/>
      <w:kern w:val="20"/>
      <w:sz w:val="20"/>
      <w:szCs w:val="20"/>
      <w:lang w:bidi="he-IL"/>
    </w:rPr>
  </w:style>
  <w:style w:type="table" w:styleId="a7">
    <w:name w:val="Table Grid"/>
    <w:basedOn w:val="a1"/>
    <w:uiPriority w:val="39"/>
    <w:rsid w:val="004D36E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C06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C0672"/>
  </w:style>
  <w:style w:type="paragraph" w:styleId="aa">
    <w:name w:val="footer"/>
    <w:basedOn w:val="a"/>
    <w:link w:val="ab"/>
    <w:uiPriority w:val="99"/>
    <w:unhideWhenUsed/>
    <w:rsid w:val="009C067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C0672"/>
  </w:style>
  <w:style w:type="paragraph" w:styleId="ac">
    <w:name w:val="List Paragraph"/>
    <w:basedOn w:val="a"/>
    <w:uiPriority w:val="34"/>
    <w:qFormat/>
    <w:rsid w:val="00083C2E"/>
    <w:pPr>
      <w:ind w:leftChars="400" w:left="840"/>
    </w:pPr>
  </w:style>
  <w:style w:type="character" w:styleId="ad">
    <w:name w:val="Hyperlink"/>
    <w:basedOn w:val="a0"/>
    <w:uiPriority w:val="99"/>
    <w:unhideWhenUsed/>
    <w:rsid w:val="002C4B1C"/>
    <w:rPr>
      <w:color w:val="0000FF" w:themeColor="hyperlink"/>
      <w:u w:val="single"/>
    </w:rPr>
  </w:style>
  <w:style w:type="paragraph" w:styleId="ae">
    <w:name w:val="Date"/>
    <w:basedOn w:val="a"/>
    <w:next w:val="a"/>
    <w:link w:val="af"/>
    <w:uiPriority w:val="99"/>
    <w:semiHidden/>
    <w:unhideWhenUsed/>
    <w:rsid w:val="00EC362A"/>
  </w:style>
  <w:style w:type="character" w:customStyle="1" w:styleId="af">
    <w:name w:val="日付 (文字)"/>
    <w:basedOn w:val="a0"/>
    <w:link w:val="ae"/>
    <w:uiPriority w:val="99"/>
    <w:semiHidden/>
    <w:rsid w:val="00EC362A"/>
  </w:style>
  <w:style w:type="paragraph" w:styleId="af0">
    <w:name w:val="Closing"/>
    <w:basedOn w:val="a"/>
    <w:link w:val="af1"/>
    <w:uiPriority w:val="99"/>
    <w:unhideWhenUsed/>
    <w:rsid w:val="00604905"/>
    <w:pPr>
      <w:jc w:val="right"/>
    </w:pPr>
    <w:rPr>
      <w:rFonts w:asciiTheme="majorEastAsia" w:eastAsiaTheme="majorEastAsia" w:hAnsiTheme="majorEastAsia" w:cs="SimSun"/>
      <w:color w:val="auto"/>
    </w:rPr>
  </w:style>
  <w:style w:type="character" w:customStyle="1" w:styleId="af1">
    <w:name w:val="結語 (文字)"/>
    <w:basedOn w:val="a0"/>
    <w:link w:val="af0"/>
    <w:uiPriority w:val="99"/>
    <w:rsid w:val="00604905"/>
    <w:rPr>
      <w:rFonts w:asciiTheme="majorEastAsia" w:eastAsiaTheme="majorEastAsia" w:hAnsiTheme="majorEastAsia" w:cs="SimSu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37583-FB61-4275-8C00-1585E6BA6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池田市イントラネット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藤本　智裕</dc:creator>
  <cp:lastModifiedBy>渡邊　真夏</cp:lastModifiedBy>
  <cp:revision>6</cp:revision>
  <cp:lastPrinted>2021-01-25T05:20:00Z</cp:lastPrinted>
  <dcterms:created xsi:type="dcterms:W3CDTF">2026-09-25T00:32:00Z</dcterms:created>
  <dcterms:modified xsi:type="dcterms:W3CDTF">2026-10-02T08:32:00Z</dcterms:modified>
</cp:coreProperties>
</file>